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D3C6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4207D7">
        <w:rPr>
          <w:rFonts w:ascii="Times New Roman" w:hAnsi="Times New Roman"/>
          <w:b/>
          <w:iCs/>
        </w:rPr>
        <w:t>0</w:t>
      </w:r>
      <w:r w:rsidR="00272DD0">
        <w:rPr>
          <w:rFonts w:ascii="Times New Roman" w:hAnsi="Times New Roman"/>
          <w:b/>
          <w:iCs/>
        </w:rPr>
        <w:t>5</w:t>
      </w:r>
      <w:r w:rsidR="00F007A1">
        <w:rPr>
          <w:rFonts w:ascii="Times New Roman" w:hAnsi="Times New Roman"/>
          <w:b/>
          <w:iCs/>
        </w:rPr>
        <w:t>3</w:t>
      </w:r>
      <w:r>
        <w:rPr>
          <w:rFonts w:ascii="Times New Roman" w:hAnsi="Times New Roman"/>
          <w:b/>
          <w:iCs/>
        </w:rPr>
        <w:t>/201</w:t>
      </w:r>
      <w:r w:rsidR="003215D9">
        <w:rPr>
          <w:rFonts w:ascii="Times New Roman" w:hAnsi="Times New Roman"/>
          <w:b/>
          <w:iCs/>
        </w:rPr>
        <w:t>7</w:t>
      </w:r>
      <w:r>
        <w:rPr>
          <w:rFonts w:ascii="Times New Roman" w:hAnsi="Times New Roman"/>
          <w:b/>
          <w:iCs/>
        </w:rPr>
        <w:t>.</w:t>
      </w:r>
    </w:p>
    <w:p w:rsidR="00854B95" w:rsidRDefault="00E71A74" w:rsidP="00854B95">
      <w:pPr>
        <w:ind w:left="540"/>
        <w:jc w:val="center"/>
      </w:pPr>
      <w:r>
        <w:t xml:space="preserve">(Vinculado ao Processo n.º </w:t>
      </w:r>
      <w:r w:rsidR="00272DD0">
        <w:t>1</w:t>
      </w:r>
      <w:r w:rsidR="00FD3C62">
        <w:t>0</w:t>
      </w:r>
      <w:r w:rsidR="00F007A1">
        <w:t>6</w:t>
      </w:r>
      <w:r w:rsidR="00854B95">
        <w:t>/201</w:t>
      </w:r>
      <w:r w:rsidR="003215D9">
        <w:t>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272DD0">
        <w:t>1</w:t>
      </w:r>
      <w:r w:rsidR="00BC450C">
        <w:t>0</w:t>
      </w:r>
      <w:r w:rsidR="00F007A1">
        <w:t>6</w:t>
      </w:r>
      <w:r>
        <w:t>/201</w:t>
      </w:r>
      <w:r w:rsidR="003215D9">
        <w:t>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272DD0">
        <w:rPr>
          <w:rFonts w:ascii="Times New Roman" w:hAnsi="Times New Roman" w:cs="Times New Roman"/>
          <w:spacing w:val="-4"/>
          <w:sz w:val="24"/>
        </w:rPr>
        <w:t>10</w:t>
      </w:r>
      <w:r w:rsidR="00F007A1">
        <w:rPr>
          <w:rFonts w:ascii="Times New Roman" w:hAnsi="Times New Roman" w:cs="Times New Roman"/>
          <w:spacing w:val="-4"/>
          <w:sz w:val="24"/>
        </w:rPr>
        <w:t>6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3215D9">
        <w:rPr>
          <w:rFonts w:ascii="Times New Roman" w:hAnsi="Times New Roman" w:cs="Times New Roman"/>
          <w:spacing w:val="-4"/>
          <w:sz w:val="24"/>
        </w:rPr>
        <w:t>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272DD0">
        <w:rPr>
          <w:rFonts w:ascii="Times New Roman" w:hAnsi="Times New Roman" w:cs="Times New Roman"/>
          <w:spacing w:val="-4"/>
          <w:sz w:val="24"/>
        </w:rPr>
        <w:t>5</w:t>
      </w:r>
      <w:r w:rsidR="00F007A1">
        <w:rPr>
          <w:rFonts w:ascii="Times New Roman" w:hAnsi="Times New Roman" w:cs="Times New Roman"/>
          <w:spacing w:val="-4"/>
          <w:sz w:val="24"/>
        </w:rPr>
        <w:t>3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3215D9">
        <w:rPr>
          <w:rFonts w:ascii="Times New Roman" w:hAnsi="Times New Roman" w:cs="Times New Roman"/>
          <w:spacing w:val="-4"/>
          <w:sz w:val="24"/>
        </w:rPr>
        <w:t>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D46ADC" w:rsidRPr="00D46ADC">
        <w:rPr>
          <w:rFonts w:ascii="Times New Roman" w:hAnsi="Times New Roman" w:cs="Times New Roman"/>
          <w:sz w:val="24"/>
        </w:rPr>
        <w:t xml:space="preserve">a </w:t>
      </w:r>
      <w:r w:rsidR="00F007A1" w:rsidRPr="00F007A1">
        <w:rPr>
          <w:rFonts w:ascii="Times New Roman" w:hAnsi="Times New Roman" w:cs="Times New Roman"/>
          <w:b/>
          <w:color w:val="000000"/>
          <w:szCs w:val="22"/>
        </w:rPr>
        <w:t>CONTRATAÇÃO DE EMPRESA ESPECIALIZADA, VISANDO O FORNECIMENTO/LOCAÇÃO DE SISTEMAS DE MONITORAMENTO</w:t>
      </w:r>
      <w:r w:rsidR="00F007A1">
        <w:rPr>
          <w:rFonts w:ascii="Times New Roman" w:hAnsi="Times New Roman" w:cs="Times New Roman"/>
          <w:b/>
          <w:color w:val="000000"/>
          <w:sz w:val="24"/>
        </w:rPr>
        <w:t>,</w:t>
      </w:r>
      <w:r w:rsidR="00FD3C62" w:rsidRPr="00F007A1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>e acordo com as especificações</w:t>
      </w:r>
      <w:r w:rsidR="00FD3C62">
        <w:rPr>
          <w:rFonts w:ascii="Times New Roman" w:hAnsi="Times New Roman" w:cs="Times New Roman"/>
          <w:b/>
          <w:sz w:val="24"/>
        </w:rPr>
        <w:t>/características mínimas</w:t>
      </w:r>
      <w:r w:rsidR="00A22D99">
        <w:rPr>
          <w:rFonts w:ascii="Times New Roman" w:hAnsi="Times New Roman" w:cs="Times New Roman"/>
          <w:b/>
          <w:sz w:val="24"/>
        </w:rPr>
        <w:t xml:space="preserve"> do Edital</w:t>
      </w:r>
      <w:r w:rsidR="003215D9">
        <w:rPr>
          <w:rFonts w:ascii="Times New Roman" w:hAnsi="Times New Roman" w:cs="Times New Roman"/>
          <w:b/>
          <w:sz w:val="24"/>
        </w:rPr>
        <w:t>, memorial descritivo</w:t>
      </w:r>
      <w:r w:rsidR="00A22D99">
        <w:rPr>
          <w:rFonts w:ascii="Times New Roman" w:hAnsi="Times New Roman" w:cs="Times New Roman"/>
          <w:b/>
          <w:sz w:val="24"/>
        </w:rPr>
        <w:t xml:space="preserve"> e seu </w:t>
      </w:r>
      <w:r w:rsidR="00E71A74" w:rsidRPr="00D46ADC">
        <w:rPr>
          <w:rFonts w:ascii="Times New Roman" w:hAnsi="Times New Roman" w:cs="Times New Roman"/>
          <w:b/>
          <w:sz w:val="24"/>
        </w:rPr>
        <w:t>Anexo II</w:t>
      </w:r>
      <w:r w:rsidR="00A22D99">
        <w:rPr>
          <w:rFonts w:ascii="Times New Roman" w:hAnsi="Times New Roman" w:cs="Times New Roman"/>
          <w:b/>
          <w:sz w:val="24"/>
        </w:rPr>
        <w:t xml:space="preserve"> (</w:t>
      </w:r>
      <w:r w:rsidR="00E71A74" w:rsidRPr="00D46ADC">
        <w:rPr>
          <w:rFonts w:ascii="Times New Roman" w:hAnsi="Times New Roman" w:cs="Times New Roman"/>
          <w:b/>
          <w:sz w:val="24"/>
        </w:rPr>
        <w:t>parte integrante do Edital</w:t>
      </w:r>
      <w:r w:rsidR="00A22D99">
        <w:rPr>
          <w:rFonts w:ascii="Times New Roman" w:hAnsi="Times New Roman" w:cs="Times New Roman"/>
          <w:b/>
          <w:sz w:val="24"/>
        </w:rPr>
        <w:t>),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</w:t>
      </w:r>
      <w:r w:rsidR="00FD3C62" w:rsidRPr="00FD3C62">
        <w:rPr>
          <w:rFonts w:ascii="Times New Roman" w:hAnsi="Times New Roman" w:cs="Times New Roman"/>
          <w:sz w:val="24"/>
        </w:rPr>
        <w:t xml:space="preserve">com recursos do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FD3C62">
        <w:rPr>
          <w:rFonts w:ascii="Times New Roman" w:hAnsi="Times New Roman" w:cs="Times New Roman"/>
          <w:sz w:val="24"/>
        </w:rPr>
        <w:t>/ano base de 201</w:t>
      </w:r>
      <w:r w:rsidR="00272DD0">
        <w:rPr>
          <w:rFonts w:ascii="Times New Roman" w:hAnsi="Times New Roman" w:cs="Times New Roman"/>
          <w:sz w:val="24"/>
        </w:rPr>
        <w:t>8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deverão estar</w:t>
      </w:r>
      <w:proofErr w:type="gramEnd"/>
      <w:r w:rsidR="00D46ADC">
        <w:rPr>
          <w:spacing w:val="-8"/>
        </w:rPr>
        <w:t xml:space="preserve"> disponíveis para a entrega</w:t>
      </w:r>
      <w:r w:rsidR="00F007A1">
        <w:rPr>
          <w:spacing w:val="-8"/>
        </w:rPr>
        <w:t xml:space="preserve"> e funcionamento em</w:t>
      </w:r>
      <w:r w:rsidR="00D46ADC">
        <w:rPr>
          <w:spacing w:val="-8"/>
        </w:rPr>
        <w:t xml:space="preserve"> até</w:t>
      </w:r>
      <w:r w:rsidR="00FD3C62">
        <w:rPr>
          <w:spacing w:val="-8"/>
        </w:rPr>
        <w:t xml:space="preserve"> </w:t>
      </w:r>
      <w:r w:rsidR="00A335A2">
        <w:rPr>
          <w:spacing w:val="-8"/>
        </w:rPr>
        <w:t>30</w:t>
      </w:r>
      <w:r w:rsidR="008B69C1">
        <w:rPr>
          <w:spacing w:val="-8"/>
        </w:rPr>
        <w:t xml:space="preserve"> (</w:t>
      </w:r>
      <w:r w:rsidR="00A335A2">
        <w:rPr>
          <w:spacing w:val="-8"/>
        </w:rPr>
        <w:t>trinta</w:t>
      </w:r>
      <w:r w:rsidR="008B69C1">
        <w:rPr>
          <w:spacing w:val="-8"/>
        </w:rPr>
        <w:t>) dias, contados da assinatura do contrato</w:t>
      </w:r>
      <w:r w:rsidR="009B4B3C">
        <w:rPr>
          <w:spacing w:val="-8"/>
        </w:rPr>
        <w:t xml:space="preserve"> ou solicitação d</w:t>
      </w:r>
      <w:r w:rsidR="00F007A1">
        <w:rPr>
          <w:spacing w:val="-8"/>
        </w:rPr>
        <w:t xml:space="preserve">o Município </w:t>
      </w:r>
      <w:r w:rsidR="009B4B3C">
        <w:rPr>
          <w:spacing w:val="-8"/>
        </w:rPr>
        <w:t>(o que ocorrer primeiro)</w:t>
      </w:r>
      <w:r w:rsidR="008B69C1">
        <w:rPr>
          <w:spacing w:val="-8"/>
        </w:rPr>
        <w:t xml:space="preserve">, </w:t>
      </w:r>
      <w:r w:rsidR="00D46ADC">
        <w:rPr>
          <w:spacing w:val="-8"/>
        </w:rPr>
        <w:t>data a qual deverá ocorrer a efetiva entrega</w:t>
      </w:r>
      <w:r w:rsidR="00F007A1">
        <w:rPr>
          <w:spacing w:val="-8"/>
        </w:rPr>
        <w:t>/funcionamento</w:t>
      </w:r>
      <w:r w:rsidR="00FD3C62">
        <w:rPr>
          <w:spacing w:val="-8"/>
        </w:rPr>
        <w:t>, sob pena de aplicação das penalidades cabíveis.</w:t>
      </w:r>
      <w:r w:rsidR="00BC450C">
        <w:rPr>
          <w:spacing w:val="-8"/>
        </w:rPr>
        <w:t xml:space="preserve"> </w:t>
      </w:r>
      <w:r w:rsidR="00A335A2">
        <w:rPr>
          <w:spacing w:val="-8"/>
        </w:rPr>
        <w:t>Se possível e p</w:t>
      </w:r>
      <w:r w:rsidR="00BC450C">
        <w:rPr>
          <w:spacing w:val="-8"/>
        </w:rPr>
        <w:t>referencialmente, deverão ser entregues antes deste prazo.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FD3C62">
        <w:rPr>
          <w:spacing w:val="-10"/>
        </w:rPr>
        <w:t xml:space="preserve">do fornecimento ou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</w:t>
      </w:r>
      <w:r w:rsidR="008B69C1">
        <w:rPr>
          <w:spacing w:val="-10"/>
        </w:rPr>
        <w:t xml:space="preserve"> e conforme</w:t>
      </w:r>
      <w:r w:rsidR="00F007A1">
        <w:rPr>
          <w:spacing w:val="-10"/>
        </w:rPr>
        <w:t xml:space="preserve"> normas do CREA/SC ou órgão fiscalizador equivalente</w:t>
      </w:r>
      <w:r w:rsidRPr="003E375A">
        <w:rPr>
          <w:spacing w:val="-10"/>
        </w:rPr>
        <w:t>, bem como de acordo com as especificações do anexo</w:t>
      </w:r>
      <w:r>
        <w:rPr>
          <w:spacing w:val="-10"/>
        </w:rPr>
        <w:t xml:space="preserve"> II </w:t>
      </w:r>
      <w:r w:rsidR="009B4B3C">
        <w:rPr>
          <w:spacing w:val="-10"/>
        </w:rPr>
        <w:t xml:space="preserve">e demais características, constantes no certame, </w:t>
      </w:r>
      <w:r>
        <w:rPr>
          <w:spacing w:val="-10"/>
        </w:rPr>
        <w:t>que integra</w:t>
      </w:r>
      <w:r w:rsidR="009B4B3C">
        <w:rPr>
          <w:spacing w:val="-10"/>
        </w:rPr>
        <w:t>m</w:t>
      </w:r>
      <w:r>
        <w:rPr>
          <w:spacing w:val="-10"/>
        </w:rPr>
        <w:t xml:space="preserve"> Edital</w:t>
      </w:r>
      <w:r w:rsidR="00FD3C62">
        <w:rPr>
          <w:spacing w:val="-10"/>
        </w:rPr>
        <w:t>.</w:t>
      </w:r>
      <w:r>
        <w:rPr>
          <w:spacing w:val="-10"/>
        </w:rPr>
        <w:t xml:space="preserve"> </w:t>
      </w:r>
      <w:r w:rsidR="00272DD0">
        <w:rPr>
          <w:spacing w:val="-10"/>
        </w:rPr>
        <w:t xml:space="preserve">Deverão ser </w:t>
      </w:r>
      <w:proofErr w:type="gramStart"/>
      <w:r w:rsidR="00272DD0">
        <w:rPr>
          <w:spacing w:val="-10"/>
        </w:rPr>
        <w:t>respeitados, ainda, as previsões da ABNT/INMETRO e CDC no que for compatível</w:t>
      </w:r>
      <w:proofErr w:type="gramEnd"/>
      <w:r w:rsidR="00272DD0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FD3C62">
        <w:rPr>
          <w:spacing w:val="-10"/>
        </w:rPr>
        <w:t>Educação</w:t>
      </w:r>
      <w:r w:rsidRPr="003E375A">
        <w:rPr>
          <w:spacing w:val="-10"/>
        </w:rPr>
        <w:t xml:space="preserve"> 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</w:t>
      </w:r>
      <w:r w:rsidR="00FD3C62">
        <w:rPr>
          <w:spacing w:val="-10"/>
        </w:rPr>
        <w:t xml:space="preserve">da licitação </w:t>
      </w:r>
      <w:r>
        <w:rPr>
          <w:spacing w:val="-10"/>
        </w:rPr>
        <w:t>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ajuizada em desfavor da CONTRATADA, que inclua o MUNICÍPIO, que tenha relação com a presente licitação/contrato, fica convencionado a obrigação da CONTRATADA de requerer a exclusão do MUNICÍPIO do pólo passivo, devendo restituir o mesmo, em caso de condenação do MUNICÍPIO, sob pena de AÇÃO REGRESSIVA.</w:t>
      </w: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É </w:t>
      </w:r>
      <w:proofErr w:type="gramStart"/>
      <w:r>
        <w:rPr>
          <w:rFonts w:ascii="Times New Roman" w:hAnsi="Times New Roman" w:cs="Times New Roman"/>
          <w:sz w:val="24"/>
        </w:rPr>
        <w:t>vedado</w:t>
      </w:r>
      <w:proofErr w:type="gramEnd"/>
      <w:r>
        <w:rPr>
          <w:rFonts w:ascii="Times New Roman" w:hAnsi="Times New Roman" w:cs="Times New Roman"/>
          <w:sz w:val="24"/>
        </w:rPr>
        <w:t xml:space="preserve"> a retenção de entrega dos produtos</w:t>
      </w:r>
      <w:r w:rsidR="00F007A1">
        <w:rPr>
          <w:rFonts w:ascii="Times New Roman" w:hAnsi="Times New Roman" w:cs="Times New Roman"/>
          <w:sz w:val="24"/>
        </w:rPr>
        <w:t>/não prestação dos serviços</w:t>
      </w:r>
      <w:r>
        <w:rPr>
          <w:rFonts w:ascii="Times New Roman" w:hAnsi="Times New Roman" w:cs="Times New Roman"/>
          <w:sz w:val="24"/>
        </w:rPr>
        <w:t xml:space="preserve">, por qualquer motivo, inclusive falta de pagamento, devendo a CONTRATADA proceder conforme determinação legal, mediante a competente notificação, sob pena de aplicação das penalidades cabíveis. </w:t>
      </w: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630C24" w:rsidRDefault="00C5680F" w:rsidP="0063661B">
      <w:pPr>
        <w:ind w:right="-135"/>
        <w:jc w:val="both"/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>na Tesouraria, situada no Paço Municipal, Avenida Vidal Ramos Júnior, 22</w:t>
      </w:r>
      <w:r w:rsidR="008B69C1">
        <w:t xml:space="preserve">8, Centro Administrativo, em </w:t>
      </w:r>
      <w:r w:rsidR="00FD3C62">
        <w:t>30</w:t>
      </w:r>
      <w:r w:rsidR="00186FA0" w:rsidRPr="00F7606E">
        <w:t xml:space="preserve"> (</w:t>
      </w:r>
      <w:r w:rsidR="00FD3C62">
        <w:t>trinta</w:t>
      </w:r>
      <w:r w:rsidR="00186FA0" w:rsidRPr="00F7606E">
        <w:t xml:space="preserve">) </w:t>
      </w:r>
      <w:r w:rsidR="003215D9">
        <w:t>dias</w:t>
      </w:r>
      <w:r w:rsidR="003215D9">
        <w:rPr>
          <w:spacing w:val="-8"/>
        </w:rPr>
        <w:t xml:space="preserve"> </w:t>
      </w:r>
      <w:r w:rsidR="00186FA0" w:rsidRPr="00F7606E">
        <w:t>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3215D9">
        <w:t>.</w:t>
      </w:r>
    </w:p>
    <w:p w:rsidR="003215D9" w:rsidRDefault="003215D9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Poderá a CONTRATANTE, </w:t>
      </w:r>
      <w:r w:rsidR="008B69C1">
        <w:rPr>
          <w:spacing w:val="-8"/>
        </w:rPr>
        <w:t xml:space="preserve">alterar a forma de </w:t>
      </w:r>
      <w:r>
        <w:rPr>
          <w:spacing w:val="-8"/>
        </w:rPr>
        <w:t>pagamento</w:t>
      </w:r>
      <w:r w:rsidR="008B69C1">
        <w:rPr>
          <w:spacing w:val="-8"/>
        </w:rPr>
        <w:t>, fazendo-o de forma</w:t>
      </w:r>
      <w:r>
        <w:rPr>
          <w:spacing w:val="-8"/>
        </w:rPr>
        <w:t xml:space="preserve">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8B69C1">
        <w:rPr>
          <w:spacing w:val="-8"/>
        </w:rPr>
        <w:t>arcelamento, bem como sua forma e o motivo.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lastRenderedPageBreak/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máximo,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BC450C">
        <w:rPr>
          <w:spacing w:val="-8"/>
        </w:rPr>
        <w:t>em 31 de dezembro de 201</w:t>
      </w:r>
      <w:r w:rsidR="00272DD0">
        <w:rPr>
          <w:spacing w:val="-8"/>
        </w:rPr>
        <w:t>8</w:t>
      </w:r>
      <w:r w:rsidR="00BC450C">
        <w:rPr>
          <w:spacing w:val="-8"/>
        </w:rPr>
        <w:t xml:space="preserve">, devendo ocorrer </w:t>
      </w:r>
      <w:proofErr w:type="gramStart"/>
      <w:r w:rsidR="00A335A2">
        <w:rPr>
          <w:spacing w:val="-8"/>
        </w:rPr>
        <w:t>a</w:t>
      </w:r>
      <w:proofErr w:type="gramEnd"/>
      <w:r w:rsidR="00A335A2">
        <w:rPr>
          <w:spacing w:val="-8"/>
        </w:rPr>
        <w:t xml:space="preserve"> efetiva entrega</w:t>
      </w:r>
      <w:r w:rsidR="00F007A1">
        <w:rPr>
          <w:spacing w:val="-8"/>
        </w:rPr>
        <w:t>/funcionamento</w:t>
      </w:r>
      <w:r w:rsidR="00A335A2">
        <w:rPr>
          <w:spacing w:val="-8"/>
        </w:rPr>
        <w:t xml:space="preserve"> </w:t>
      </w:r>
      <w:r w:rsidR="00BC450C">
        <w:rPr>
          <w:spacing w:val="-8"/>
        </w:rPr>
        <w:t xml:space="preserve">no prazo </w:t>
      </w:r>
      <w:r w:rsidR="008B69C1">
        <w:rPr>
          <w:spacing w:val="-8"/>
        </w:rPr>
        <w:t xml:space="preserve">de </w:t>
      </w:r>
      <w:r w:rsidR="00A335A2">
        <w:rPr>
          <w:spacing w:val="-8"/>
        </w:rPr>
        <w:t>30</w:t>
      </w:r>
      <w:r w:rsidR="008B69C1">
        <w:rPr>
          <w:spacing w:val="-8"/>
        </w:rPr>
        <w:t xml:space="preserve"> (</w:t>
      </w:r>
      <w:r w:rsidR="00A335A2">
        <w:rPr>
          <w:spacing w:val="-8"/>
        </w:rPr>
        <w:t>trinta</w:t>
      </w:r>
      <w:r w:rsidR="008B69C1">
        <w:rPr>
          <w:spacing w:val="-8"/>
        </w:rPr>
        <w:t>) dias</w:t>
      </w:r>
      <w:r w:rsidR="00D46ADC">
        <w:rPr>
          <w:spacing w:val="-8"/>
        </w:rPr>
        <w:t xml:space="preserve"> </w:t>
      </w:r>
      <w:r w:rsidR="00BC450C">
        <w:rPr>
          <w:spacing w:val="-8"/>
        </w:rPr>
        <w:t>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272DD0">
        <w:rPr>
          <w:spacing w:val="-8"/>
        </w:rPr>
        <w:t>8</w:t>
      </w:r>
      <w:r w:rsidR="00EC78F3">
        <w:rPr>
          <w:spacing w:val="-8"/>
        </w:rPr>
        <w:t xml:space="preserve">, podendo no entanto,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57917" w:rsidRDefault="00C5680F" w:rsidP="00A335A2">
      <w:pPr>
        <w:ind w:right="-135"/>
        <w:jc w:val="both"/>
        <w:rPr>
          <w:color w:val="000000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335A2">
        <w:rPr>
          <w:spacing w:val="-8"/>
        </w:rPr>
        <w:t>, do exercício/ano base de 201</w:t>
      </w:r>
      <w:r w:rsidR="00272DD0">
        <w:rPr>
          <w:spacing w:val="-8"/>
        </w:rPr>
        <w:t>8</w:t>
      </w:r>
      <w:r w:rsidR="00A335A2">
        <w:rPr>
          <w:spacing w:val="-8"/>
        </w:rPr>
        <w:t>.</w:t>
      </w:r>
    </w:p>
    <w:p w:rsidR="006C451F" w:rsidRDefault="006C451F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272DD0">
        <w:rPr>
          <w:spacing w:val="-8"/>
        </w:rPr>
        <w:t>5</w:t>
      </w:r>
      <w:r w:rsidR="00F007A1">
        <w:rPr>
          <w:spacing w:val="-8"/>
        </w:rPr>
        <w:t>3</w:t>
      </w:r>
      <w:r w:rsidR="0006759B" w:rsidRPr="00F7606E">
        <w:rPr>
          <w:spacing w:val="-8"/>
        </w:rPr>
        <w:t>/201</w:t>
      </w:r>
      <w:r w:rsidR="003215D9">
        <w:rPr>
          <w:spacing w:val="-8"/>
        </w:rPr>
        <w:t>7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272DD0">
        <w:rPr>
          <w:spacing w:val="-8"/>
        </w:rPr>
        <w:t>7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51F" w:rsidRDefault="006C451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233D"/>
    <w:rsid w:val="000972D4"/>
    <w:rsid w:val="000E04F8"/>
    <w:rsid w:val="000E12C0"/>
    <w:rsid w:val="001305F3"/>
    <w:rsid w:val="00170122"/>
    <w:rsid w:val="00186FA0"/>
    <w:rsid w:val="001A4C8F"/>
    <w:rsid w:val="001D6C33"/>
    <w:rsid w:val="0023080C"/>
    <w:rsid w:val="00272DD0"/>
    <w:rsid w:val="0029173F"/>
    <w:rsid w:val="00297BE1"/>
    <w:rsid w:val="002B12F0"/>
    <w:rsid w:val="002B310F"/>
    <w:rsid w:val="00304CD6"/>
    <w:rsid w:val="003215D9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5531E5"/>
    <w:rsid w:val="005B0FD1"/>
    <w:rsid w:val="005C33A1"/>
    <w:rsid w:val="005C5369"/>
    <w:rsid w:val="006229C5"/>
    <w:rsid w:val="00630C24"/>
    <w:rsid w:val="0063661B"/>
    <w:rsid w:val="00653372"/>
    <w:rsid w:val="00677C42"/>
    <w:rsid w:val="006C451F"/>
    <w:rsid w:val="006C49AF"/>
    <w:rsid w:val="00706473"/>
    <w:rsid w:val="00756FB6"/>
    <w:rsid w:val="00776ECF"/>
    <w:rsid w:val="007C15D7"/>
    <w:rsid w:val="00854B95"/>
    <w:rsid w:val="00857917"/>
    <w:rsid w:val="00872E7B"/>
    <w:rsid w:val="00881115"/>
    <w:rsid w:val="008B69C1"/>
    <w:rsid w:val="008D4905"/>
    <w:rsid w:val="008F169C"/>
    <w:rsid w:val="009242E7"/>
    <w:rsid w:val="00927FD4"/>
    <w:rsid w:val="009527C9"/>
    <w:rsid w:val="00980996"/>
    <w:rsid w:val="009B4B3C"/>
    <w:rsid w:val="009D0E64"/>
    <w:rsid w:val="00A05D43"/>
    <w:rsid w:val="00A22D99"/>
    <w:rsid w:val="00A253A4"/>
    <w:rsid w:val="00A335A2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450C"/>
    <w:rsid w:val="00C5680F"/>
    <w:rsid w:val="00CE064F"/>
    <w:rsid w:val="00D11487"/>
    <w:rsid w:val="00D16990"/>
    <w:rsid w:val="00D46ADC"/>
    <w:rsid w:val="00D75087"/>
    <w:rsid w:val="00DF08BB"/>
    <w:rsid w:val="00E16862"/>
    <w:rsid w:val="00E71A74"/>
    <w:rsid w:val="00E93F2C"/>
    <w:rsid w:val="00EC78F3"/>
    <w:rsid w:val="00EF7071"/>
    <w:rsid w:val="00F007A1"/>
    <w:rsid w:val="00F26528"/>
    <w:rsid w:val="00F349E6"/>
    <w:rsid w:val="00F7606E"/>
    <w:rsid w:val="00F94F39"/>
    <w:rsid w:val="00FC14BE"/>
    <w:rsid w:val="00FC7B1E"/>
    <w:rsid w:val="00FD3C62"/>
    <w:rsid w:val="00FE4AE5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071"/>
    <w:rPr>
      <w:sz w:val="24"/>
      <w:szCs w:val="24"/>
    </w:rPr>
  </w:style>
  <w:style w:type="paragraph" w:styleId="Ttulo1">
    <w:name w:val="heading 1"/>
    <w:basedOn w:val="Normal"/>
    <w:next w:val="Normal"/>
    <w:qFormat/>
    <w:rsid w:val="00EF707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EF707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EF707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EF707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F707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1634</Words>
  <Characters>9881</Characters>
  <Application>Microsoft Office Word</Application>
  <DocSecurity>0</DocSecurity>
  <Lines>82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2008-04-03T18:20:00Z</cp:lastPrinted>
  <dcterms:created xsi:type="dcterms:W3CDTF">2015-11-05T18:04:00Z</dcterms:created>
  <dcterms:modified xsi:type="dcterms:W3CDTF">2017-12-18T11:46:00Z</dcterms:modified>
</cp:coreProperties>
</file>