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63474">
        <w:rPr>
          <w:sz w:val="32"/>
          <w:szCs w:val="32"/>
        </w:rPr>
        <w:t>0</w:t>
      </w:r>
      <w:r w:rsidR="00216B85">
        <w:rPr>
          <w:sz w:val="32"/>
          <w:szCs w:val="32"/>
        </w:rPr>
        <w:t>26</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163474">
        <w:t>0</w:t>
      </w:r>
      <w:r w:rsidR="00216B85">
        <w:t>53</w:t>
      </w:r>
      <w:r w:rsidR="00A35857">
        <w:t>/</w:t>
      </w:r>
      <w:r w:rsidR="00BF1F0B">
        <w:t>2018</w:t>
      </w:r>
      <w:r>
        <w:t>)</w:t>
      </w:r>
    </w:p>
    <w:p w:rsidR="00AC0EA6" w:rsidRDefault="00AC0EA6" w:rsidP="00AC0EA6">
      <w:pPr>
        <w:jc w:val="center"/>
      </w:pPr>
      <w:r>
        <w:t>(Proces</w:t>
      </w:r>
      <w:r w:rsidR="00A35857">
        <w:t xml:space="preserve">so Administrativo n.º </w:t>
      </w:r>
      <w:r w:rsidR="00163474">
        <w:t>0</w:t>
      </w:r>
      <w:r w:rsidR="00216B85">
        <w:t>53</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216B85">
        <w:rPr>
          <w:b/>
          <w:sz w:val="22"/>
          <w:szCs w:val="22"/>
        </w:rPr>
        <w:t>COMPUTADORES</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480359">
        <w:rPr>
          <w:b/>
          <w:bCs/>
          <w:color w:val="000000"/>
          <w:sz w:val="22"/>
          <w:szCs w:val="22"/>
        </w:rPr>
        <w:t>14:00</w:t>
      </w:r>
      <w:proofErr w:type="gramEnd"/>
      <w:r w:rsidR="00480359">
        <w:rPr>
          <w:b/>
          <w:bCs/>
          <w:color w:val="000000"/>
          <w:sz w:val="22"/>
          <w:szCs w:val="22"/>
        </w:rPr>
        <w:t xml:space="preserve"> h. do dia 12</w:t>
      </w:r>
      <w:r w:rsidR="00890451">
        <w:rPr>
          <w:b/>
          <w:bCs/>
          <w:color w:val="000000"/>
          <w:sz w:val="22"/>
          <w:szCs w:val="22"/>
        </w:rPr>
        <w:t>/07/2018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890451">
        <w:rPr>
          <w:b/>
          <w:bCs/>
          <w:color w:val="000000"/>
          <w:sz w:val="22"/>
          <w:szCs w:val="22"/>
        </w:rPr>
        <w:t>14:15</w:t>
      </w:r>
      <w:proofErr w:type="gramEnd"/>
      <w:r w:rsidR="00890451">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163474">
        <w:rPr>
          <w:b/>
          <w:sz w:val="22"/>
          <w:szCs w:val="22"/>
        </w:rPr>
        <w:t>C</w:t>
      </w:r>
      <w:r w:rsidR="00216B85">
        <w:rPr>
          <w:b/>
          <w:sz w:val="22"/>
          <w:szCs w:val="22"/>
        </w:rPr>
        <w:t>OMPUTADORES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BF1F0B">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903691" w:rsidRPr="00903691" w:rsidRDefault="00903691" w:rsidP="00903691">
      <w:pPr>
        <w:ind w:right="-66"/>
        <w:jc w:val="both"/>
        <w:rPr>
          <w:b/>
          <w:sz w:val="22"/>
          <w:szCs w:val="22"/>
        </w:rPr>
      </w:pPr>
    </w:p>
    <w:p w:rsidR="00903691" w:rsidRDefault="00903691" w:rsidP="006C706D">
      <w:pPr>
        <w:pStyle w:val="PargrafodaLista"/>
        <w:numPr>
          <w:ilvl w:val="1"/>
          <w:numId w:val="3"/>
        </w:numPr>
        <w:ind w:right="-66"/>
        <w:jc w:val="both"/>
        <w:rPr>
          <w:b/>
          <w:sz w:val="22"/>
          <w:szCs w:val="22"/>
        </w:rPr>
      </w:pPr>
      <w:r>
        <w:rPr>
          <w:b/>
          <w:sz w:val="22"/>
          <w:szCs w:val="22"/>
        </w:rPr>
        <w:t>– Os computadores deverão ser entregues devidamente montados</w:t>
      </w:r>
      <w:r w:rsidR="00332772">
        <w:rPr>
          <w:b/>
          <w:sz w:val="22"/>
          <w:szCs w:val="22"/>
        </w:rPr>
        <w:t xml:space="preserve"> e instalados nos locais designados</w:t>
      </w:r>
      <w:r>
        <w:rPr>
          <w:b/>
          <w:sz w:val="22"/>
          <w:szCs w:val="22"/>
        </w:rPr>
        <w:t>.</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w:t>
      </w:r>
      <w:r w:rsidRPr="00E2339B">
        <w:rPr>
          <w:color w:val="000000"/>
          <w:sz w:val="22"/>
          <w:szCs w:val="22"/>
        </w:rPr>
        <w:lastRenderedPageBreak/>
        <w:t>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10 (dez) dias úteis, contados da data da solicitação</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w:t>
      </w:r>
      <w:proofErr w:type="gramStart"/>
      <w:r w:rsidR="00216B85">
        <w:rPr>
          <w:sz w:val="22"/>
          <w:szCs w:val="22"/>
        </w:rPr>
        <w:t>4</w:t>
      </w:r>
      <w:proofErr w:type="gramEnd"/>
      <w:r w:rsidR="00216B85">
        <w:rPr>
          <w:sz w:val="22"/>
          <w:szCs w:val="22"/>
        </w:rPr>
        <w:t xml:space="preserve"> (quatro) vezes, sem juros, sendo a primeira parcela 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216B85">
        <w:rPr>
          <w:sz w:val="22"/>
          <w:szCs w:val="22"/>
        </w:rPr>
        <w:t>ado(s) de acordo com o item 3.4 e as demais sucessivamente, 60, 90 e 120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BF1F0B" w:rsidRDefault="00216B85" w:rsidP="00CF524B">
      <w:pPr>
        <w:widowControl w:val="0"/>
        <w:autoSpaceDE w:val="0"/>
        <w:autoSpaceDN w:val="0"/>
        <w:adjustRightInd w:val="0"/>
        <w:jc w:val="both"/>
        <w:rPr>
          <w:color w:val="000000"/>
          <w:sz w:val="22"/>
          <w:szCs w:val="22"/>
        </w:rPr>
      </w:pPr>
      <w:proofErr w:type="gramStart"/>
      <w:r>
        <w:rPr>
          <w:color w:val="000000"/>
          <w:sz w:val="22"/>
          <w:szCs w:val="22"/>
        </w:rPr>
        <w:t>2053 – Manutenção</w:t>
      </w:r>
      <w:proofErr w:type="gramEnd"/>
      <w:r>
        <w:rPr>
          <w:color w:val="000000"/>
          <w:sz w:val="22"/>
          <w:szCs w:val="22"/>
        </w:rPr>
        <w:t xml:space="preserve"> do Programa Educação</w:t>
      </w:r>
    </w:p>
    <w:p w:rsidR="00216B85" w:rsidRDefault="00216B85" w:rsidP="00CF524B">
      <w:pPr>
        <w:widowControl w:val="0"/>
        <w:autoSpaceDE w:val="0"/>
        <w:autoSpaceDN w:val="0"/>
        <w:adjustRightInd w:val="0"/>
        <w:jc w:val="both"/>
        <w:rPr>
          <w:color w:val="000000"/>
          <w:sz w:val="22"/>
          <w:szCs w:val="22"/>
        </w:rPr>
      </w:pPr>
      <w:r>
        <w:rPr>
          <w:color w:val="000000"/>
          <w:sz w:val="22"/>
          <w:szCs w:val="22"/>
        </w:rPr>
        <w:t>41 – 4.4.90 – 52.35</w:t>
      </w:r>
    </w:p>
    <w:p w:rsidR="00216B85" w:rsidRDefault="00216B85" w:rsidP="00CF524B">
      <w:pPr>
        <w:widowControl w:val="0"/>
        <w:autoSpaceDE w:val="0"/>
        <w:autoSpaceDN w:val="0"/>
        <w:adjustRightInd w:val="0"/>
        <w:jc w:val="both"/>
        <w:rPr>
          <w:color w:val="000000"/>
          <w:sz w:val="22"/>
          <w:szCs w:val="22"/>
        </w:rPr>
      </w:pPr>
    </w:p>
    <w:p w:rsidR="00216B85" w:rsidRDefault="00216B85" w:rsidP="00CF524B">
      <w:pPr>
        <w:widowControl w:val="0"/>
        <w:autoSpaceDE w:val="0"/>
        <w:autoSpaceDN w:val="0"/>
        <w:adjustRightInd w:val="0"/>
        <w:jc w:val="both"/>
        <w:rPr>
          <w:color w:val="000000"/>
          <w:sz w:val="22"/>
          <w:szCs w:val="22"/>
        </w:rPr>
      </w:pPr>
      <w:proofErr w:type="gramStart"/>
      <w:r>
        <w:rPr>
          <w:color w:val="000000"/>
          <w:sz w:val="22"/>
          <w:szCs w:val="22"/>
        </w:rPr>
        <w:t>2118 – Manutenção</w:t>
      </w:r>
      <w:proofErr w:type="gramEnd"/>
      <w:r>
        <w:rPr>
          <w:color w:val="000000"/>
          <w:sz w:val="22"/>
          <w:szCs w:val="22"/>
        </w:rPr>
        <w:t xml:space="preserve"> Ensino Fundamental</w:t>
      </w:r>
    </w:p>
    <w:p w:rsidR="00216B85" w:rsidRDefault="00216B85" w:rsidP="00CF524B">
      <w:pPr>
        <w:widowControl w:val="0"/>
        <w:autoSpaceDE w:val="0"/>
        <w:autoSpaceDN w:val="0"/>
        <w:adjustRightInd w:val="0"/>
        <w:jc w:val="both"/>
        <w:rPr>
          <w:color w:val="000000"/>
          <w:sz w:val="22"/>
          <w:szCs w:val="22"/>
        </w:rPr>
      </w:pPr>
      <w:r>
        <w:rPr>
          <w:color w:val="000000"/>
          <w:sz w:val="22"/>
          <w:szCs w:val="22"/>
        </w:rPr>
        <w:t>32 – 4.4.90 – 52.35</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80359">
        <w:rPr>
          <w:b/>
          <w:sz w:val="22"/>
          <w:szCs w:val="22"/>
        </w:rPr>
        <w:t>14:00</w:t>
      </w:r>
      <w:proofErr w:type="gramEnd"/>
      <w:r w:rsidR="00480359">
        <w:rPr>
          <w:b/>
          <w:sz w:val="22"/>
          <w:szCs w:val="22"/>
        </w:rPr>
        <w:t xml:space="preserve"> h. do dia 12</w:t>
      </w:r>
      <w:r w:rsidR="00890451">
        <w:rPr>
          <w:b/>
          <w:sz w:val="22"/>
          <w:szCs w:val="22"/>
        </w:rPr>
        <w:t>/07/2018.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216B85">
        <w:rPr>
          <w:b/>
          <w:bCs/>
          <w:color w:val="000000"/>
          <w:sz w:val="22"/>
          <w:szCs w:val="22"/>
        </w:rPr>
        <w:t>026</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216B85">
        <w:rPr>
          <w:b/>
          <w:bCs/>
          <w:color w:val="000000"/>
          <w:sz w:val="22"/>
          <w:szCs w:val="22"/>
        </w:rPr>
        <w:t>026</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3158A2">
        <w:rPr>
          <w:color w:val="000000"/>
          <w:sz w:val="22"/>
          <w:szCs w:val="22"/>
        </w:rPr>
        <w:t xml:space="preserve">A apresentação de apenas um dos </w:t>
      </w:r>
      <w:proofErr w:type="gramStart"/>
      <w:r w:rsidR="003158A2">
        <w:rPr>
          <w:color w:val="000000"/>
          <w:sz w:val="22"/>
          <w:szCs w:val="22"/>
        </w:rPr>
        <w:t>documentos</w:t>
      </w:r>
      <w:r w:rsidR="00142747">
        <w:rPr>
          <w:color w:val="000000"/>
          <w:sz w:val="22"/>
          <w:szCs w:val="22"/>
        </w:rPr>
        <w:t>D</w:t>
      </w:r>
      <w:r w:rsidR="00CF524B">
        <w:rPr>
          <w:color w:val="000000"/>
          <w:sz w:val="22"/>
          <w:szCs w:val="22"/>
        </w:rPr>
        <w:t>everão</w:t>
      </w:r>
      <w:proofErr w:type="gramEnd"/>
      <w:r w:rsidR="00142747">
        <w:rPr>
          <w:color w:val="000000"/>
          <w:sz w:val="22"/>
          <w:szCs w:val="22"/>
        </w:rPr>
        <w:t>, ainda,</w:t>
      </w:r>
      <w:r w:rsidR="00CF524B">
        <w:rPr>
          <w:color w:val="000000"/>
          <w:sz w:val="22"/>
          <w:szCs w:val="22"/>
        </w:rPr>
        <w:t xml:space="preserve"> ser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11.6 – Não havendo pelo menos três ofertas nas condições definidas no item anterior, poderão os </w:t>
      </w:r>
      <w:r w:rsidRPr="00E2339B">
        <w:rPr>
          <w:color w:val="000000"/>
          <w:sz w:val="22"/>
          <w:szCs w:val="22"/>
        </w:rPr>
        <w:lastRenderedPageBreak/>
        <w:t>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JULGAMENTO POR PREÇO UNITÁRIO</w:t>
      </w:r>
      <w:r w:rsidR="00142747" w:rsidRPr="002E2EAD">
        <w:rPr>
          <w:b/>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lastRenderedPageBreak/>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w:t>
      </w:r>
      <w:proofErr w:type="gramStart"/>
      <w:r w:rsidR="002F3D9B" w:rsidRPr="00E2339B">
        <w:rPr>
          <w:color w:val="000000"/>
          <w:sz w:val="22"/>
          <w:szCs w:val="22"/>
        </w:rPr>
        <w:t xml:space="preserve"> </w:t>
      </w:r>
      <w:r w:rsidR="00022175">
        <w:rPr>
          <w:color w:val="000000"/>
          <w:sz w:val="22"/>
          <w:szCs w:val="22"/>
        </w:rPr>
        <w:t xml:space="preserve"> </w:t>
      </w:r>
      <w:proofErr w:type="gramEnd"/>
      <w:r w:rsidR="00022175">
        <w:rPr>
          <w:color w:val="000000"/>
          <w:sz w:val="22"/>
          <w:szCs w:val="22"/>
        </w:rPr>
        <w:t xml:space="preserve">27 </w:t>
      </w:r>
      <w:r w:rsidR="00DC7547">
        <w:rPr>
          <w:color w:val="000000"/>
          <w:sz w:val="22"/>
          <w:szCs w:val="22"/>
        </w:rPr>
        <w:t xml:space="preserve">de </w:t>
      </w:r>
      <w:r w:rsidR="00216B85">
        <w:rPr>
          <w:color w:val="000000"/>
          <w:sz w:val="22"/>
          <w:szCs w:val="22"/>
        </w:rPr>
        <w:t>junho</w:t>
      </w:r>
      <w:r w:rsidR="002F3D9B" w:rsidRPr="00E2339B">
        <w:rPr>
          <w:color w:val="000000"/>
          <w:sz w:val="22"/>
          <w:szCs w:val="22"/>
        </w:rPr>
        <w:t xml:space="preserve"> de </w:t>
      </w:r>
      <w:r w:rsidR="00BF1F0B">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51" w:rsidRDefault="00890451">
      <w:r>
        <w:separator/>
      </w:r>
    </w:p>
  </w:endnote>
  <w:endnote w:type="continuationSeparator" w:id="0">
    <w:p w:rsidR="00890451" w:rsidRDefault="0089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51" w:rsidRDefault="0089045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51" w:rsidRDefault="00890451">
      <w:r>
        <w:separator/>
      </w:r>
    </w:p>
  </w:footnote>
  <w:footnote w:type="continuationSeparator" w:id="0">
    <w:p w:rsidR="00890451" w:rsidRDefault="0089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51" w:rsidRDefault="00890451">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2175"/>
    <w:rsid w:val="00057634"/>
    <w:rsid w:val="00085161"/>
    <w:rsid w:val="000A2B5E"/>
    <w:rsid w:val="000C1DFA"/>
    <w:rsid w:val="00141CCE"/>
    <w:rsid w:val="00142747"/>
    <w:rsid w:val="0014377F"/>
    <w:rsid w:val="00143D65"/>
    <w:rsid w:val="00163474"/>
    <w:rsid w:val="00173677"/>
    <w:rsid w:val="00185A98"/>
    <w:rsid w:val="001A6D7E"/>
    <w:rsid w:val="001B3AC2"/>
    <w:rsid w:val="001D09D2"/>
    <w:rsid w:val="001D4E00"/>
    <w:rsid w:val="001D53EF"/>
    <w:rsid w:val="001F1CAA"/>
    <w:rsid w:val="00216B85"/>
    <w:rsid w:val="002175E9"/>
    <w:rsid w:val="00223A89"/>
    <w:rsid w:val="00245086"/>
    <w:rsid w:val="002554C4"/>
    <w:rsid w:val="002A3753"/>
    <w:rsid w:val="002A7985"/>
    <w:rsid w:val="002D4433"/>
    <w:rsid w:val="002E2EAD"/>
    <w:rsid w:val="002F3D9B"/>
    <w:rsid w:val="00301A9D"/>
    <w:rsid w:val="003158A2"/>
    <w:rsid w:val="0031606A"/>
    <w:rsid w:val="00332772"/>
    <w:rsid w:val="00334E4A"/>
    <w:rsid w:val="00352BA1"/>
    <w:rsid w:val="003B2BF6"/>
    <w:rsid w:val="003C00BA"/>
    <w:rsid w:val="003E0C40"/>
    <w:rsid w:val="003E447B"/>
    <w:rsid w:val="00403018"/>
    <w:rsid w:val="004169CD"/>
    <w:rsid w:val="0044488E"/>
    <w:rsid w:val="00444E56"/>
    <w:rsid w:val="004461E7"/>
    <w:rsid w:val="00463894"/>
    <w:rsid w:val="004756BB"/>
    <w:rsid w:val="004774C1"/>
    <w:rsid w:val="00480359"/>
    <w:rsid w:val="004D6FC1"/>
    <w:rsid w:val="004F7B24"/>
    <w:rsid w:val="00546604"/>
    <w:rsid w:val="005A2085"/>
    <w:rsid w:val="005B391B"/>
    <w:rsid w:val="005B552D"/>
    <w:rsid w:val="005C0063"/>
    <w:rsid w:val="005C55B7"/>
    <w:rsid w:val="005D081D"/>
    <w:rsid w:val="005D3841"/>
    <w:rsid w:val="006A460D"/>
    <w:rsid w:val="006B4270"/>
    <w:rsid w:val="006C706D"/>
    <w:rsid w:val="006E27BB"/>
    <w:rsid w:val="00706952"/>
    <w:rsid w:val="00743D37"/>
    <w:rsid w:val="007903B6"/>
    <w:rsid w:val="00796003"/>
    <w:rsid w:val="007B0548"/>
    <w:rsid w:val="00820120"/>
    <w:rsid w:val="008274A2"/>
    <w:rsid w:val="00867056"/>
    <w:rsid w:val="008722D1"/>
    <w:rsid w:val="00876CC2"/>
    <w:rsid w:val="008858D4"/>
    <w:rsid w:val="00890451"/>
    <w:rsid w:val="008904F3"/>
    <w:rsid w:val="00894D20"/>
    <w:rsid w:val="008A77E7"/>
    <w:rsid w:val="008C2125"/>
    <w:rsid w:val="008C4621"/>
    <w:rsid w:val="008E3E7B"/>
    <w:rsid w:val="008F3C31"/>
    <w:rsid w:val="00903691"/>
    <w:rsid w:val="00903F51"/>
    <w:rsid w:val="00931047"/>
    <w:rsid w:val="00946256"/>
    <w:rsid w:val="00952E04"/>
    <w:rsid w:val="009B3D2B"/>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4486</Words>
  <Characters>25738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30164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2013-06-17T11:44:00Z</cp:lastPrinted>
  <dcterms:created xsi:type="dcterms:W3CDTF">2017-03-13T12:14:00Z</dcterms:created>
  <dcterms:modified xsi:type="dcterms:W3CDTF">2018-06-27T14:02:00Z</dcterms:modified>
</cp:coreProperties>
</file>