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6A" w:rsidRDefault="0082356A" w:rsidP="000828E9">
      <w:pPr>
        <w:jc w:val="both"/>
        <w:rPr>
          <w:b/>
          <w:sz w:val="24"/>
          <w:szCs w:val="24"/>
          <w:u w:val="single"/>
        </w:rPr>
      </w:pPr>
      <w:r w:rsidRPr="0082356A">
        <w:rPr>
          <w:b/>
          <w:sz w:val="24"/>
          <w:szCs w:val="24"/>
          <w:u w:val="single"/>
        </w:rPr>
        <w:t>NOTA TECNICA</w:t>
      </w:r>
    </w:p>
    <w:p w:rsidR="00243ADD" w:rsidRPr="0082356A" w:rsidRDefault="00243ADD" w:rsidP="000828E9">
      <w:pPr>
        <w:jc w:val="both"/>
        <w:rPr>
          <w:b/>
          <w:sz w:val="24"/>
          <w:szCs w:val="24"/>
          <w:u w:val="single"/>
        </w:rPr>
      </w:pPr>
      <w:r>
        <w:rPr>
          <w:b/>
          <w:sz w:val="24"/>
          <w:szCs w:val="24"/>
          <w:u w:val="single"/>
        </w:rPr>
        <w:t>MECÂNICA</w:t>
      </w:r>
    </w:p>
    <w:p w:rsidR="000E2C0F" w:rsidRDefault="00EE48FF" w:rsidP="000828E9">
      <w:pPr>
        <w:jc w:val="both"/>
      </w:pPr>
      <w:r>
        <w:t xml:space="preserve">Artigo I – as peças fornecidas entregues e ou instaladas e os serviços prestados, executados, serão constantemente acompanhados antes e durante a prestação/execução dos </w:t>
      </w:r>
      <w:proofErr w:type="gramStart"/>
      <w:r>
        <w:t>serviços ,</w:t>
      </w:r>
      <w:proofErr w:type="gramEnd"/>
      <w:r>
        <w:t xml:space="preserve"> p</w:t>
      </w:r>
      <w:r w:rsidR="00793DB5">
        <w:t>a</w:t>
      </w:r>
      <w:r>
        <w:t>ra verificação de sua conformidade com as especificações do município de Otacílio Costa, através das secretarias, fundos e /ou fundações municipais solicitantes</w:t>
      </w:r>
    </w:p>
    <w:p w:rsidR="00EE48FF" w:rsidRDefault="00EE48FF" w:rsidP="000828E9">
      <w:pPr>
        <w:jc w:val="both"/>
      </w:pPr>
      <w:r>
        <w:t xml:space="preserve">Artigo II – para fins desta ata, serão </w:t>
      </w:r>
      <w:r w:rsidR="005A322A">
        <w:t>consideradas</w:t>
      </w:r>
      <w:r>
        <w:t xml:space="preserve">: peças originais: são as comercializadas com o próprio nome do fabricante, que é também o fornecedor </w:t>
      </w:r>
      <w:r w:rsidR="005A322A">
        <w:t>para</w:t>
      </w:r>
      <w:r>
        <w:t xml:space="preserve"> as montadoras; peças genuínas: são as </w:t>
      </w:r>
      <w:r w:rsidR="005A322A">
        <w:t>fornecidas</w:t>
      </w:r>
      <w:r>
        <w:t xml:space="preserve"> para as montadoras revenderem em sua rede de </w:t>
      </w:r>
      <w:r w:rsidR="005A322A">
        <w:t>concessionárias</w:t>
      </w:r>
      <w:r>
        <w:t xml:space="preserve">; executar fielmente e </w:t>
      </w:r>
      <w:r w:rsidR="005A322A">
        <w:t>dentro</w:t>
      </w:r>
      <w:r>
        <w:t xml:space="preserve"> das normas técnica os serviços que lhe forem confiados, de acordo com as especificações </w:t>
      </w:r>
      <w:r w:rsidR="005A322A">
        <w:t>recomendadas</w:t>
      </w:r>
      <w:r>
        <w:t xml:space="preserve"> pelo fabricante do veiculo e eventuais complementações do município, </w:t>
      </w:r>
      <w:r w:rsidR="005A322A">
        <w:t>conforme</w:t>
      </w:r>
      <w:r>
        <w:t xml:space="preserve"> documentos integrantes da ta e rigorosa </w:t>
      </w:r>
      <w:proofErr w:type="spellStart"/>
      <w:r>
        <w:t>observnacia</w:t>
      </w:r>
      <w:proofErr w:type="spellEnd"/>
      <w:r>
        <w:t xml:space="preserve"> aos demais detalhes elencados na AF</w:t>
      </w:r>
      <w:r w:rsidR="005A322A">
        <w:t xml:space="preserve"> (autorização de fornecimento) aprovadas pelo  município;</w:t>
      </w:r>
    </w:p>
    <w:p w:rsidR="005A322A" w:rsidRDefault="005A322A" w:rsidP="000828E9">
      <w:pPr>
        <w:jc w:val="both"/>
      </w:pPr>
      <w:r>
        <w:t xml:space="preserve">Artigo III – realizar com o </w:t>
      </w:r>
      <w:proofErr w:type="spellStart"/>
      <w:r w:rsidR="00793DB5">
        <w:t>m</w:t>
      </w:r>
      <w:r>
        <w:t>aximo</w:t>
      </w:r>
      <w:proofErr w:type="spellEnd"/>
      <w:r>
        <w:t xml:space="preserve"> de cuidado inspeção de qualidade nas peças e acessórios fornecidos e nos serviços executados antes da entrega dos veículos ao município;</w:t>
      </w:r>
    </w:p>
    <w:p w:rsidR="005A322A" w:rsidRDefault="005A322A" w:rsidP="000828E9">
      <w:pPr>
        <w:jc w:val="both"/>
      </w:pPr>
      <w:r>
        <w:t>Artigo IV – reparar, corrigir, remover, substituir, desfazer ou refazer, prioritariamente e exclusivamente a sua custa e risco, no total ou  em parte e dentro de um prazo não maior que o original, as aquisições ou serviços executados com vícios, defeitos, incorreções, erros, falhas, imperfeições ou recusados pelo município, decorrente de culpa da contratada, inclusive por emprego de mão de obra, acessórios ou materiais impróprios ou de qualidade inferior, sem que tal faço possa ser invocado para justificar qualquer cobrança adicional, a qualquer titulo, mesmo nas aquisições e serviços recebidos pelo  município, mas cujas irregularidades venham a surgir quando da aceitação e dentro do prazo de garantia, mesmo após o vencimento da ata.</w:t>
      </w:r>
    </w:p>
    <w:p w:rsidR="005A322A" w:rsidRDefault="005A322A" w:rsidP="000828E9">
      <w:pPr>
        <w:jc w:val="both"/>
      </w:pPr>
      <w:r>
        <w:t xml:space="preserve">Artigo V – atender com prioridade as solicitações do município, com inicio imediato na execução dos serviços; </w:t>
      </w:r>
    </w:p>
    <w:p w:rsidR="005A322A" w:rsidRDefault="005A322A" w:rsidP="000828E9">
      <w:pPr>
        <w:jc w:val="both"/>
      </w:pPr>
      <w:r>
        <w:t>Artigo VI – a contratada deverá fornecer ao contrat</w:t>
      </w:r>
      <w:r w:rsidR="00793DB5">
        <w:t xml:space="preserve">ante toda documentação técnica </w:t>
      </w:r>
      <w:r>
        <w:t xml:space="preserve">para </w:t>
      </w:r>
      <w:r w:rsidR="00793DB5">
        <w:t xml:space="preserve">a </w:t>
      </w:r>
      <w:r>
        <w:t>perfeita administração e acompanhamento desta ata, tais como orçamentos, códigos de peças, tabela de preços das montadoras, códigos e rotinas de operação, planos de manutenção recomendados pela fabrica, tabela de tempo de serviço e reparos, copias de notas fiscais de origem das peças sempre que solicitados;</w:t>
      </w:r>
    </w:p>
    <w:p w:rsidR="005A322A" w:rsidRDefault="005A322A" w:rsidP="000828E9">
      <w:pPr>
        <w:jc w:val="both"/>
      </w:pPr>
      <w:r>
        <w:t xml:space="preserve">Artigo VII – a contratada </w:t>
      </w:r>
      <w:r w:rsidR="005D7767">
        <w:t>só</w:t>
      </w:r>
      <w:r>
        <w:t xml:space="preserve"> poderá testar os veículos do </w:t>
      </w:r>
      <w:r w:rsidR="005D7767">
        <w:t>município</w:t>
      </w:r>
      <w:r>
        <w:t xml:space="preserve"> </w:t>
      </w:r>
      <w:r w:rsidR="00793DB5">
        <w:t>em um</w:t>
      </w:r>
      <w:r>
        <w:t xml:space="preserve"> raio de ate 20 km do local onde </w:t>
      </w:r>
      <w:r w:rsidR="00023668">
        <w:t xml:space="preserve">será </w:t>
      </w:r>
      <w:r w:rsidR="005D7767">
        <w:t>executado</w:t>
      </w:r>
      <w:r>
        <w:t xml:space="preserve"> o serviço, com faixa </w:t>
      </w:r>
      <w:r w:rsidR="005D7767">
        <w:t>ou adesivo com a inscrição VEICULO EM MANUTENÇÃO.</w:t>
      </w:r>
    </w:p>
    <w:p w:rsidR="005D7767" w:rsidRDefault="005D7767" w:rsidP="000828E9">
      <w:pPr>
        <w:jc w:val="both"/>
      </w:pPr>
      <w:r>
        <w:t xml:space="preserve">Artigo VIII – o prazo de execução de cada um dos serviços para composição do preço de mão de obra em homem/hora, será </w:t>
      </w:r>
      <w:r w:rsidR="00BF7D6F">
        <w:t>calculado</w:t>
      </w:r>
      <w:r>
        <w:t xml:space="preserve"> com base no estipulado </w:t>
      </w:r>
      <w:r w:rsidR="00BF7D6F">
        <w:t xml:space="preserve">no manual de padrão de reparos, através do catalogo temporário do SINDIREPA. </w:t>
      </w:r>
      <w:r w:rsidR="00237EE1">
        <w:t>Para veículos na garantia de fabrica, onde os serviço</w:t>
      </w:r>
      <w:r w:rsidR="00793DB5">
        <w:t>s serão</w:t>
      </w:r>
      <w:r w:rsidR="00237EE1">
        <w:t xml:space="preserve"> executado</w:t>
      </w:r>
      <w:r w:rsidR="00793DB5">
        <w:t>s</w:t>
      </w:r>
      <w:r w:rsidR="00237EE1">
        <w:t xml:space="preserve"> em autorizadas, serão de responsabilidade da Prefeitura municipal de Otacilio Costa;</w:t>
      </w:r>
    </w:p>
    <w:p w:rsidR="00237EE1" w:rsidRDefault="00023668" w:rsidP="000828E9">
      <w:pPr>
        <w:jc w:val="both"/>
      </w:pPr>
      <w:r>
        <w:lastRenderedPageBreak/>
        <w:t>Artigo</w:t>
      </w:r>
      <w:r w:rsidR="006D44DC">
        <w:t xml:space="preserve"> IX – empregar na execução dos serviços pessoal </w:t>
      </w:r>
      <w:r>
        <w:t>devidamente</w:t>
      </w:r>
      <w:r w:rsidR="006D44DC">
        <w:t xml:space="preserve"> </w:t>
      </w:r>
      <w:r>
        <w:t>qualificado</w:t>
      </w:r>
      <w:r w:rsidR="006D44DC">
        <w:t xml:space="preserve">, </w:t>
      </w:r>
    </w:p>
    <w:p w:rsidR="006D44DC" w:rsidRDefault="006D44DC" w:rsidP="000828E9">
      <w:pPr>
        <w:jc w:val="both"/>
      </w:pPr>
      <w:r>
        <w:t>Artigo X – deverão ser respondidas com presteza todas as reclamações e feitos todos os esclarecimentos solicitados pelo fiscal (responsável pela frota municipal).</w:t>
      </w:r>
    </w:p>
    <w:p w:rsidR="006D44DC" w:rsidRDefault="006D44DC" w:rsidP="000828E9">
      <w:pPr>
        <w:jc w:val="both"/>
      </w:pPr>
      <w:r>
        <w:t xml:space="preserve">Artigo XI – deverão ser mantidas durante a </w:t>
      </w:r>
      <w:r w:rsidR="00023668">
        <w:t>vigência</w:t>
      </w:r>
      <w:r>
        <w:t xml:space="preserve"> deste contrato e sua possível prorrogação as mesmas condições de habilitação para contratar com a administração publica exigidas na licitação, apresentando-se sempre que exigido os comprovantes de regularidade fiscal;</w:t>
      </w:r>
    </w:p>
    <w:p w:rsidR="006D44DC" w:rsidRDefault="006D44DC" w:rsidP="000828E9">
      <w:pPr>
        <w:jc w:val="both"/>
      </w:pPr>
      <w:r>
        <w:t>Ar</w:t>
      </w:r>
      <w:r w:rsidR="00023668">
        <w:t>ti</w:t>
      </w:r>
      <w:r>
        <w:t xml:space="preserve">go XII – o não atendimento as demandas formalizadas pelo fiscal do contrato ou responsável pela frota implicará em </w:t>
      </w:r>
      <w:r w:rsidR="00023668">
        <w:t>advertência</w:t>
      </w:r>
      <w:r>
        <w:t xml:space="preserve"> e caso não atendidas a contento, poderá ser solicitado a secretaria de administração , que inicie o processo administrativo pra aplicação de </w:t>
      </w:r>
      <w:r w:rsidR="00023668">
        <w:t>multas</w:t>
      </w:r>
      <w:r>
        <w:t xml:space="preserve">, e dependendo do caso, rescisão deste </w:t>
      </w:r>
      <w:r w:rsidR="00023668">
        <w:t>contrato</w:t>
      </w:r>
      <w:r>
        <w:t xml:space="preserve">, firmado entre o </w:t>
      </w:r>
      <w:r w:rsidR="00023668">
        <w:t>município</w:t>
      </w:r>
      <w:r>
        <w:t xml:space="preserve"> e a empresa contratada.</w:t>
      </w:r>
    </w:p>
    <w:p w:rsidR="006D44DC" w:rsidRDefault="006D44DC" w:rsidP="000828E9">
      <w:pPr>
        <w:jc w:val="both"/>
      </w:pPr>
      <w:r>
        <w:t>Artigo XIII – a contratada fica obrigad</w:t>
      </w:r>
      <w:r w:rsidR="00023668">
        <w:t>o</w:t>
      </w:r>
      <w:r>
        <w:t xml:space="preserve"> a aceitar nas mesmas condições contratuais, e mediante termo </w:t>
      </w:r>
      <w:r w:rsidR="00023668">
        <w:t>aditivo</w:t>
      </w:r>
      <w:r>
        <w:t xml:space="preserve">, os acréscimos ou supressões que se </w:t>
      </w:r>
      <w:r w:rsidR="00023668">
        <w:t>fizerem</w:t>
      </w:r>
      <w:r>
        <w:t xml:space="preserve"> necessárias, no montante de ate 25% do valor inicial, atualizado do contrato.</w:t>
      </w:r>
    </w:p>
    <w:p w:rsidR="00A958DB" w:rsidRDefault="00A958DB" w:rsidP="000828E9">
      <w:pPr>
        <w:jc w:val="both"/>
      </w:pPr>
      <w:r>
        <w:t xml:space="preserve">Artigo XIV – fornecer e manter atualizado o </w:t>
      </w:r>
      <w:r w:rsidR="00023668">
        <w:t>software contendo a tabela de preços dos</w:t>
      </w:r>
      <w:r>
        <w:t xml:space="preserve"> fabricantes para as peças originais, que através da identificação do veiculo, marca, modelo, ano e </w:t>
      </w:r>
      <w:r w:rsidR="00023668">
        <w:t>motorização</w:t>
      </w:r>
      <w:r>
        <w:t>. Conterá sistema de busca de peça pelo nome, código ou através da identificação da imagem /figura da peça, tipo ou sistema AUDATEX</w:t>
      </w:r>
      <w:r w:rsidR="00793DB5">
        <w:t>, ORION,</w:t>
      </w:r>
      <w:r>
        <w:t xml:space="preserve"> MOLICAR ou outro qualquer semelhante que atenda no mínimo tais exigências;</w:t>
      </w:r>
    </w:p>
    <w:p w:rsidR="00A958DB" w:rsidRDefault="00A958DB" w:rsidP="000828E9">
      <w:pPr>
        <w:jc w:val="both"/>
      </w:pPr>
      <w:r>
        <w:t>Artigo XV – observando qualquer tipo de não atendimento das especificações das peças e serviços exigidos nesse contrato, a contratada deverá substituí-los sem qualquer ônus para o município.</w:t>
      </w:r>
    </w:p>
    <w:p w:rsidR="00A958DB" w:rsidRDefault="00A958DB" w:rsidP="000828E9">
      <w:pPr>
        <w:jc w:val="both"/>
      </w:pPr>
      <w:r>
        <w:t>Artigo XVI – garantir o fornecimento/ entrega dos serviços com pontualidade na forma estabelecida neste instrumento;</w:t>
      </w:r>
    </w:p>
    <w:p w:rsidR="00A958DB" w:rsidRDefault="00A958DB" w:rsidP="000828E9">
      <w:pPr>
        <w:jc w:val="both"/>
      </w:pPr>
      <w:r>
        <w:t>Artigo XVII – cumprir rigorosamente o prazo pactuado no presente contrato.</w:t>
      </w:r>
    </w:p>
    <w:p w:rsidR="00A958DB" w:rsidRDefault="00A958DB" w:rsidP="000828E9">
      <w:pPr>
        <w:jc w:val="both"/>
      </w:pPr>
      <w:r>
        <w:t xml:space="preserve">Artigo XVIII – a contratada reconhece que caso a </w:t>
      </w:r>
      <w:r w:rsidR="00023668">
        <w:t>administração</w:t>
      </w:r>
      <w:r>
        <w:t xml:space="preserve"> publica tenha que adquirir mais veículos para a frota municipal diante da demanda dos trabalhos exercidos pelas secretarias</w:t>
      </w:r>
      <w:r w:rsidR="00023668">
        <w:t>, fundos e fundações municipais, os mesmo serão inclusos nos serviços prestados ou executados.</w:t>
      </w:r>
    </w:p>
    <w:p w:rsidR="00793DB5" w:rsidRDefault="00023668" w:rsidP="000828E9">
      <w:pPr>
        <w:jc w:val="both"/>
      </w:pPr>
      <w:r>
        <w:t xml:space="preserve">Artigo XIX – a contratada, alem das obrigações resultantes da observância previstas no edital e seus anexos, e demais normas legais e regulamentares pertinentes e do fornecimento dos serviços de assistência e socorro mecânico e demais atividades. </w:t>
      </w:r>
    </w:p>
    <w:p w:rsidR="00793DB5" w:rsidRDefault="00023668" w:rsidP="000828E9">
      <w:pPr>
        <w:jc w:val="both"/>
        <w:rPr>
          <w:b/>
          <w:u w:val="single"/>
        </w:rPr>
      </w:pPr>
      <w:r w:rsidRPr="00793DB5">
        <w:rPr>
          <w:b/>
          <w:u w:val="single"/>
        </w:rPr>
        <w:t xml:space="preserve">Obriga-se </w:t>
      </w:r>
    </w:p>
    <w:p w:rsidR="00023668" w:rsidRDefault="00023668" w:rsidP="000828E9">
      <w:pPr>
        <w:jc w:val="both"/>
      </w:pPr>
      <w:r>
        <w:t xml:space="preserve">01 – dispor quando da prestação dos serviços, de ferramental e instrumental, profissional </w:t>
      </w:r>
      <w:r w:rsidR="007D314D">
        <w:t>compatível</w:t>
      </w:r>
      <w:r>
        <w:t xml:space="preserve"> e adequado para realização dos </w:t>
      </w:r>
      <w:r w:rsidR="007D314D">
        <w:t>reparos, substituições e test</w:t>
      </w:r>
      <w:r>
        <w:t xml:space="preserve">es </w:t>
      </w:r>
      <w:r w:rsidR="007D314D">
        <w:t>necessários</w:t>
      </w:r>
      <w:r>
        <w:t>;</w:t>
      </w:r>
    </w:p>
    <w:p w:rsidR="00023668" w:rsidRDefault="00023668" w:rsidP="000828E9">
      <w:pPr>
        <w:jc w:val="both"/>
      </w:pPr>
      <w:r>
        <w:lastRenderedPageBreak/>
        <w:t>02 – assumir as respon</w:t>
      </w:r>
      <w:r w:rsidR="007D314D">
        <w:t>s</w:t>
      </w:r>
      <w:r>
        <w:t>abilida</w:t>
      </w:r>
      <w:r w:rsidR="007D314D">
        <w:t>d</w:t>
      </w:r>
      <w:r>
        <w:t>es de tr</w:t>
      </w:r>
      <w:r w:rsidR="00793DB5">
        <w:t>á</w:t>
      </w:r>
      <w:r>
        <w:t>fego, tipo multas e, estacionamento e taxas, desde que praticadas pelos seus empregados e ocorrer quando o ve</w:t>
      </w:r>
      <w:r w:rsidR="00793DB5">
        <w:t>í</w:t>
      </w:r>
      <w:r>
        <w:t xml:space="preserve">culo estiver </w:t>
      </w:r>
      <w:r w:rsidR="00A305DE">
        <w:t>sob responsabilidade</w:t>
      </w:r>
      <w:r>
        <w:t xml:space="preserve"> da contratada;</w:t>
      </w:r>
    </w:p>
    <w:p w:rsidR="00023668" w:rsidRDefault="00023668" w:rsidP="000828E9">
      <w:pPr>
        <w:jc w:val="both"/>
      </w:pPr>
      <w:r>
        <w:t xml:space="preserve">03 </w:t>
      </w:r>
      <w:r w:rsidR="0006131F">
        <w:t>–</w:t>
      </w:r>
      <w:r>
        <w:t xml:space="preserve"> </w:t>
      </w:r>
      <w:r w:rsidR="0006131F">
        <w:t xml:space="preserve">caso necessário for deslocar os veículos desse município ou em qualquer outro local em que estiver localizado ate a sede da contratada </w:t>
      </w:r>
      <w:r w:rsidR="0006131F" w:rsidRPr="0006131F">
        <w:rPr>
          <w:b/>
        </w:rPr>
        <w:t>ficará esta responsável por todos os encargos</w:t>
      </w:r>
      <w:r w:rsidR="0006131F">
        <w:t xml:space="preserve"> sem qualquer ônus para o município</w:t>
      </w:r>
    </w:p>
    <w:p w:rsidR="0006131F" w:rsidRDefault="0006131F" w:rsidP="000828E9">
      <w:pPr>
        <w:jc w:val="both"/>
      </w:pPr>
      <w:r>
        <w:t>04 – a contratada devera disponibilizar sua oficina num raio de</w:t>
      </w:r>
      <w:r w:rsidR="007D314D">
        <w:t xml:space="preserve"> até</w:t>
      </w:r>
      <w:r>
        <w:t xml:space="preserve"> 100 km de distancia da sede da prefeitura municipal de Otacilio </w:t>
      </w:r>
      <w:r w:rsidR="00793DB5">
        <w:t>C</w:t>
      </w:r>
      <w:r>
        <w:t>osta, devido a fiscalização e agilidade dos serviços prestado pela contratada</w:t>
      </w:r>
      <w:r w:rsidR="000A7E6A">
        <w:t>.</w:t>
      </w:r>
    </w:p>
    <w:p w:rsidR="00E25915" w:rsidRDefault="00E25915" w:rsidP="000828E9">
      <w:pPr>
        <w:jc w:val="both"/>
      </w:pPr>
      <w:r>
        <w:t xml:space="preserve">05 – a contratada deverá permitir o acesso do responsável da Prefeitura de Otacílio Costa, devidamente credenciados ou autorizados formalmente, para </w:t>
      </w:r>
      <w:r w:rsidR="00980563">
        <w:t>acompanhar a execução dos serviços prestados pela contratada.</w:t>
      </w:r>
    </w:p>
    <w:p w:rsidR="00980563" w:rsidRDefault="00980563" w:rsidP="000828E9">
      <w:pPr>
        <w:jc w:val="both"/>
      </w:pPr>
      <w:r>
        <w:t xml:space="preserve">06 </w:t>
      </w:r>
      <w:r w:rsidR="00A36458">
        <w:t>–</w:t>
      </w:r>
      <w:r>
        <w:t xml:space="preserve"> </w:t>
      </w:r>
      <w:r w:rsidR="00A36458">
        <w:t>deverão ser colocadas peças originais e ou genuínas,</w:t>
      </w:r>
      <w:r w:rsidR="001F44AE">
        <w:t xml:space="preserve"> </w:t>
      </w:r>
      <w:bookmarkStart w:id="0" w:name="_GoBack"/>
      <w:bookmarkEnd w:id="0"/>
      <w:r w:rsidR="00A36458">
        <w:t>não podendo se valer em nenhuma hipótese de itens recondicionados;</w:t>
      </w:r>
    </w:p>
    <w:p w:rsidR="00A36458" w:rsidRDefault="00A36458" w:rsidP="000828E9">
      <w:pPr>
        <w:jc w:val="both"/>
      </w:pPr>
      <w:r>
        <w:t xml:space="preserve">07 – para os montantes das peças a serem trocadas, a empresa contratada devera fornecer em seu orçamento a relação de peças, indicando código, marca, os valores e os preços sugeridos pelo Sistema </w:t>
      </w:r>
      <w:proofErr w:type="spellStart"/>
      <w:r>
        <w:t>Audatex</w:t>
      </w:r>
      <w:proofErr w:type="spellEnd"/>
      <w:r>
        <w:t xml:space="preserve">, </w:t>
      </w:r>
      <w:proofErr w:type="spellStart"/>
      <w:r>
        <w:t>Orion</w:t>
      </w:r>
      <w:proofErr w:type="spellEnd"/>
      <w:r>
        <w:t xml:space="preserve">, </w:t>
      </w:r>
      <w:proofErr w:type="spellStart"/>
      <w:r>
        <w:t>etc</w:t>
      </w:r>
      <w:proofErr w:type="spellEnd"/>
      <w:r>
        <w:t>, pela fabrica na data de apresen</w:t>
      </w:r>
      <w:r w:rsidR="001F44AE">
        <w:t>tação para apreciação dos fiscais</w:t>
      </w:r>
      <w:r>
        <w:t xml:space="preserve"> da ata  conferencia da aplicação do desconto ofertado no processo licitatório;</w:t>
      </w:r>
    </w:p>
    <w:p w:rsidR="00A36458" w:rsidRDefault="00A36458" w:rsidP="000828E9">
      <w:pPr>
        <w:jc w:val="both"/>
      </w:pPr>
      <w:r>
        <w:t>08 – deverá ser disponibilizado local adequado para inspeção previa de todas as peças a serem substituídas nos veículos do município;</w:t>
      </w:r>
    </w:p>
    <w:p w:rsidR="00A36458" w:rsidRDefault="00A36458" w:rsidP="000828E9">
      <w:pPr>
        <w:jc w:val="both"/>
      </w:pPr>
      <w:r>
        <w:t xml:space="preserve">09 – quando da realização da troca de peças ou acessórios pela contratada, estas deverão ser restituídas </w:t>
      </w:r>
      <w:r w:rsidR="001F44AE">
        <w:t>e</w:t>
      </w:r>
      <w:r>
        <w:t xml:space="preserve"> dev</w:t>
      </w:r>
      <w:r w:rsidR="001F44AE">
        <w:t>o</w:t>
      </w:r>
      <w:r>
        <w:t xml:space="preserve">lvidas ao município, </w:t>
      </w:r>
      <w:r w:rsidR="001F44AE">
        <w:t xml:space="preserve">preferencialmente </w:t>
      </w:r>
      <w:r w:rsidR="00793DB5">
        <w:t>n</w:t>
      </w:r>
      <w:r w:rsidR="001F44AE">
        <w:t xml:space="preserve">a sede da </w:t>
      </w:r>
      <w:proofErr w:type="spellStart"/>
      <w:r w:rsidR="001F44AE">
        <w:t>S</w:t>
      </w:r>
      <w:r>
        <w:t>ec</w:t>
      </w:r>
      <w:proofErr w:type="spellEnd"/>
      <w:r>
        <w:t xml:space="preserve"> de obras, conforme orientação da nota técnica do centro de apoio operacional da moralidade administrativa (CNA), e do grupo especial </w:t>
      </w:r>
      <w:r w:rsidR="001F44AE">
        <w:t>anticorrupção</w:t>
      </w:r>
      <w:r>
        <w:t xml:space="preserve">, do ministério </w:t>
      </w:r>
      <w:r w:rsidR="001F44AE">
        <w:t>publico de Santa Catarina</w:t>
      </w:r>
    </w:p>
    <w:p w:rsidR="00A21713" w:rsidRDefault="00A36458" w:rsidP="000828E9">
      <w:pPr>
        <w:jc w:val="both"/>
      </w:pPr>
      <w:r>
        <w:t>10 – responsabilizar-se por todo os tributos, contribuições fiscais e para fiscais e custos de fretes, que incidam ou venham a incidir, direta ou indiretamente, sobre as peças vendidas inerentes ao fornecimento,</w:t>
      </w:r>
      <w:r w:rsidR="00A21713">
        <w:t xml:space="preserve"> entrega e instalação;</w:t>
      </w:r>
    </w:p>
    <w:p w:rsidR="00A21713" w:rsidRDefault="00A21713" w:rsidP="000828E9">
      <w:pPr>
        <w:jc w:val="both"/>
      </w:pPr>
      <w:r>
        <w:t>11- a contratada quando julgar necessário poderá terceirizar serviços, atendendo  a exigência deste contrato, os serviços de difícil previsão e de ocorrência esporádica como : retifica de motor, caixa de cambio, bomba injetora, calibragem do sistema de injeção eletrônica, etc...,não constantes neste contrato, responsabilizando-se pela segurança e integridade do bem contra danos materiais, furto, roubo, incêndio</w:t>
      </w:r>
      <w:r w:rsidR="006A0C0E">
        <w:t>, intempéries da natureza de qualquer espécie, independente da inexistência de culpa ou dolo, que venha atingir o patrimônio do município de forma parcial ou total, não transferindo a responsabilidade  a empresa subcontratada;</w:t>
      </w:r>
    </w:p>
    <w:p w:rsidR="006A0C0E" w:rsidRDefault="006A0C0E" w:rsidP="000828E9">
      <w:pPr>
        <w:jc w:val="both"/>
      </w:pPr>
      <w:r>
        <w:t xml:space="preserve">- Artigo XX – a contratada devera disponibilizar de telefone fixo ou celular </w:t>
      </w:r>
      <w:r w:rsidR="001F44AE">
        <w:t>para a</w:t>
      </w:r>
      <w:r>
        <w:t xml:space="preserve">tendimento 24 </w:t>
      </w:r>
      <w:proofErr w:type="spellStart"/>
      <w:r>
        <w:t>hs</w:t>
      </w:r>
      <w:proofErr w:type="spellEnd"/>
      <w:r>
        <w:t xml:space="preserve">, em todos os dias da semana, para imediato socorro necessitado, sem ônus para </w:t>
      </w:r>
      <w:r>
        <w:lastRenderedPageBreak/>
        <w:t>contratante; quando for solicitado serviço de guincho deverá ser executado por um veiculo compatível com objeto</w:t>
      </w:r>
      <w:r w:rsidR="00793DB5">
        <w:t>/</w:t>
      </w:r>
      <w:r>
        <w:t>hora licitado.</w:t>
      </w:r>
    </w:p>
    <w:p w:rsidR="006A0C0E" w:rsidRDefault="006A0C0E" w:rsidP="000828E9">
      <w:pPr>
        <w:jc w:val="both"/>
      </w:pPr>
      <w:r>
        <w:t>01 – em caso de pane ocorrida</w:t>
      </w:r>
      <w:r w:rsidR="008A76B6">
        <w:t xml:space="preserve"> em logradouro publico, pertencente ao perímetro urbano da cidade de </w:t>
      </w:r>
      <w:r w:rsidR="001F44AE">
        <w:t>Otacílio</w:t>
      </w:r>
      <w:r w:rsidR="008A76B6">
        <w:t xml:space="preserve"> </w:t>
      </w:r>
      <w:r w:rsidR="00793DB5">
        <w:t>C</w:t>
      </w:r>
      <w:r w:rsidR="008A76B6">
        <w:t xml:space="preserve">osta, dentro do horário as 07:00 ate as 18:00 </w:t>
      </w:r>
      <w:proofErr w:type="spellStart"/>
      <w:r w:rsidR="008A76B6">
        <w:t>hs</w:t>
      </w:r>
      <w:proofErr w:type="spellEnd"/>
      <w:r w:rsidR="008A76B6">
        <w:t xml:space="preserve"> a contratada devera prestar socorro, no local imediatamente após a </w:t>
      </w:r>
      <w:r w:rsidR="001F44AE">
        <w:t>solicitação</w:t>
      </w:r>
      <w:r w:rsidR="008A76B6">
        <w:t xml:space="preserve"> , com duração de no máximo 60 min, para inicio do socorro.</w:t>
      </w:r>
    </w:p>
    <w:p w:rsidR="008A76B6" w:rsidRDefault="008A76B6" w:rsidP="000828E9">
      <w:pPr>
        <w:jc w:val="both"/>
      </w:pPr>
      <w:r>
        <w:t>02 – quando o ve</w:t>
      </w:r>
      <w:r w:rsidR="00793DB5">
        <w:t>í</w:t>
      </w:r>
      <w:r>
        <w:t>culo danificado encontrar-se em local diverso ao perímetro urbano de Ota</w:t>
      </w:r>
      <w:r w:rsidR="0046364A">
        <w:t>cí</w:t>
      </w:r>
      <w:r w:rsidR="00793DB5">
        <w:t>lio Costa, o reparo deverá</w:t>
      </w:r>
      <w:r>
        <w:t xml:space="preserve"> ser realizado onde o mesmo se encontrar, sendo que as despesas com deslocamento at</w:t>
      </w:r>
      <w:r w:rsidR="00793DB5">
        <w:t>é</w:t>
      </w:r>
      <w:r>
        <w:t xml:space="preserve"> o local do socorro serão lançadas na respectiva nota do serviço realizado, de responsabilidade da contratada</w:t>
      </w:r>
      <w:r w:rsidR="001F44AE">
        <w:t xml:space="preserve">. </w:t>
      </w:r>
    </w:p>
    <w:p w:rsidR="0046364A" w:rsidRDefault="008A76B6" w:rsidP="000828E9">
      <w:pPr>
        <w:jc w:val="both"/>
      </w:pPr>
      <w:r>
        <w:t>03 – para o calculo das despesas referidas no sub item anterior, será aplicado o acréscimo de 10% sobre o valor do homem</w:t>
      </w:r>
      <w:r w:rsidR="00793DB5">
        <w:t>/</w:t>
      </w:r>
      <w:r>
        <w:t xml:space="preserve">hora trabalhada, conforme valores </w:t>
      </w:r>
      <w:r w:rsidR="001F44AE">
        <w:t>definidos</w:t>
      </w:r>
      <w:r>
        <w:t xml:space="preserve"> no </w:t>
      </w:r>
      <w:r w:rsidR="001F44AE">
        <w:t>p</w:t>
      </w:r>
      <w:r>
        <w:t>rocesso licitatório.</w:t>
      </w:r>
      <w:r w:rsidR="0046364A">
        <w:t xml:space="preserve"> </w:t>
      </w:r>
    </w:p>
    <w:p w:rsidR="00793DB5" w:rsidRPr="00793DB5" w:rsidRDefault="0046364A" w:rsidP="000828E9">
      <w:pPr>
        <w:jc w:val="both"/>
        <w:rPr>
          <w:b/>
          <w:u w:val="single"/>
        </w:rPr>
      </w:pPr>
      <w:r w:rsidRPr="00793DB5">
        <w:rPr>
          <w:b/>
          <w:u w:val="single"/>
        </w:rPr>
        <w:t>Aco</w:t>
      </w:r>
      <w:r w:rsidR="001F44AE" w:rsidRPr="00793DB5">
        <w:rPr>
          <w:b/>
          <w:u w:val="single"/>
        </w:rPr>
        <w:t>m</w:t>
      </w:r>
      <w:r w:rsidRPr="00793DB5">
        <w:rPr>
          <w:b/>
          <w:u w:val="single"/>
        </w:rPr>
        <w:t>panhamento e fiscalização</w:t>
      </w:r>
    </w:p>
    <w:p w:rsidR="008A76B6" w:rsidRDefault="00793DB5" w:rsidP="000828E9">
      <w:pPr>
        <w:jc w:val="both"/>
      </w:pPr>
      <w:r>
        <w:t xml:space="preserve">O </w:t>
      </w:r>
      <w:r w:rsidR="0046364A">
        <w:t xml:space="preserve"> acompanhamento da execução deste contrato ficará a cargo do fiscal do contrato, nomeado especialmente designado para este fim, o servidor designado anotará em registro próprio todas as ocorrências relacionadas com a execução deste contrato, sendo-lhes assegurada a prerrogativa: </w:t>
      </w:r>
    </w:p>
    <w:p w:rsidR="0046364A" w:rsidRDefault="0046364A" w:rsidP="000828E9">
      <w:pPr>
        <w:jc w:val="both"/>
      </w:pPr>
      <w:r>
        <w:t xml:space="preserve"> A – fiscalizar e atestar a prestação e execução dos serviços com fornecimento de peças e assessórios, com a emissão de relatórios de aprovação e declaração de compatibilidade, com as condições estabelecidas no edital.</w:t>
      </w:r>
    </w:p>
    <w:p w:rsidR="0046364A" w:rsidRDefault="0046364A" w:rsidP="000828E9">
      <w:pPr>
        <w:jc w:val="both"/>
      </w:pPr>
      <w:r>
        <w:t>B – comunicar eventuais falhas na comunicação e execução de serviços, cabendo a contratada adotar as providencias necessárias</w:t>
      </w:r>
    </w:p>
    <w:p w:rsidR="0046364A" w:rsidRDefault="0046364A" w:rsidP="000828E9">
      <w:pPr>
        <w:jc w:val="both"/>
      </w:pPr>
      <w:r>
        <w:t xml:space="preserve">C – garantir a contratada toda e </w:t>
      </w:r>
      <w:r w:rsidR="001F44AE">
        <w:t>qualquer</w:t>
      </w:r>
      <w:r>
        <w:t xml:space="preserve"> informação sobre ocorrências ou fatos </w:t>
      </w:r>
      <w:r w:rsidR="001F44AE">
        <w:t>relevante</w:t>
      </w:r>
      <w:r>
        <w:t>, relacionados com serviços, fornecimento de peças e acessórios</w:t>
      </w:r>
      <w:r w:rsidR="001F44AE">
        <w:t xml:space="preserve">. </w:t>
      </w:r>
    </w:p>
    <w:p w:rsidR="0046364A" w:rsidRDefault="0046364A" w:rsidP="000828E9">
      <w:pPr>
        <w:jc w:val="both"/>
      </w:pPr>
      <w:r>
        <w:t xml:space="preserve">D – emitir </w:t>
      </w:r>
      <w:r w:rsidR="001F44AE">
        <w:t xml:space="preserve">pareceres em todos os </w:t>
      </w:r>
      <w:r>
        <w:t>atos da adm</w:t>
      </w:r>
      <w:r w:rsidR="001F44AE">
        <w:t xml:space="preserve">inistração relativo a execução </w:t>
      </w:r>
      <w:r>
        <w:t>deste contrato, e em especial a aplicações de sansões e alterações do mesmo.</w:t>
      </w:r>
    </w:p>
    <w:p w:rsidR="0046364A" w:rsidRDefault="0046364A" w:rsidP="000828E9">
      <w:pPr>
        <w:jc w:val="both"/>
      </w:pPr>
      <w:r>
        <w:t xml:space="preserve">E – fiscalização exercida pelo </w:t>
      </w:r>
      <w:r w:rsidR="001F44AE">
        <w:t>município</w:t>
      </w:r>
      <w:r>
        <w:t xml:space="preserve">, não </w:t>
      </w:r>
      <w:r w:rsidR="001F44AE">
        <w:t>excluirá</w:t>
      </w:r>
      <w:r>
        <w:t xml:space="preserve"> ou reduzira a responsabilidade da contratada </w:t>
      </w:r>
      <w:r w:rsidR="001F44AE">
        <w:t>pela</w:t>
      </w:r>
      <w:r>
        <w:t xml:space="preserve"> </w:t>
      </w:r>
      <w:r w:rsidR="001F44AE">
        <w:t>completa</w:t>
      </w:r>
      <w:r>
        <w:t xml:space="preserve"> e perfeita execução dos serviços prestados.</w:t>
      </w:r>
    </w:p>
    <w:p w:rsidR="0046364A" w:rsidRDefault="0046364A" w:rsidP="000828E9">
      <w:pPr>
        <w:jc w:val="both"/>
      </w:pPr>
      <w:r>
        <w:t xml:space="preserve"> - Artigo XXI – </w:t>
      </w:r>
    </w:p>
    <w:p w:rsidR="0046364A" w:rsidRPr="001F44AE" w:rsidRDefault="001F44AE" w:rsidP="000828E9">
      <w:pPr>
        <w:jc w:val="both"/>
        <w:rPr>
          <w:b/>
          <w:u w:val="single"/>
        </w:rPr>
      </w:pPr>
      <w:r w:rsidRPr="001F44AE">
        <w:rPr>
          <w:b/>
          <w:u w:val="single"/>
        </w:rPr>
        <w:t>PENALIDADES</w:t>
      </w:r>
    </w:p>
    <w:p w:rsidR="0046364A" w:rsidRDefault="0046364A" w:rsidP="000828E9">
      <w:pPr>
        <w:jc w:val="both"/>
      </w:pPr>
      <w:r>
        <w:t xml:space="preserve">01 – a não prestação ou execução dos serviços e não fornecimento, entrega ou instalação das </w:t>
      </w:r>
      <w:r w:rsidR="00A220C7">
        <w:t>peças  auto motivas, importará na aplicação a contratada de multa diária na ordem de 0,5% sobre o valor deste contrato, limitada a 20% do valor contratual.</w:t>
      </w:r>
    </w:p>
    <w:p w:rsidR="00A220C7" w:rsidRDefault="00A220C7" w:rsidP="000828E9">
      <w:pPr>
        <w:jc w:val="both"/>
      </w:pPr>
      <w:r>
        <w:t xml:space="preserve">02 – a contratada que se recusar a executar os serviços, fornecer, entregar ou </w:t>
      </w:r>
      <w:r w:rsidR="001F44AE">
        <w:t>instalar</w:t>
      </w:r>
      <w:r>
        <w:t xml:space="preserve"> as peças auto motivas ao </w:t>
      </w:r>
      <w:r w:rsidR="001F44AE">
        <w:t>município</w:t>
      </w:r>
      <w:r>
        <w:t xml:space="preserve"> de </w:t>
      </w:r>
      <w:r w:rsidR="001F44AE">
        <w:t>Otacílio C</w:t>
      </w:r>
      <w:r>
        <w:t xml:space="preserve">osta, dentro do prazo de validade deste contrato, será </w:t>
      </w:r>
      <w:r>
        <w:lastRenderedPageBreak/>
        <w:t>aplicada multa de 20% do valor deste contrato</w:t>
      </w:r>
      <w:r w:rsidR="001F44AE">
        <w:t>, bem como</w:t>
      </w:r>
      <w:r>
        <w:t xml:space="preserve"> aplicação de penalidades previstas no artigo da lei de licitação.</w:t>
      </w:r>
    </w:p>
    <w:p w:rsidR="00A220C7" w:rsidRDefault="00A220C7" w:rsidP="000828E9">
      <w:pPr>
        <w:jc w:val="both"/>
      </w:pPr>
      <w:r>
        <w:t>]03 – será propiciada ampla defesa a contratada, antes da imposição das penalidades elencadas neste contrato</w:t>
      </w:r>
    </w:p>
    <w:p w:rsidR="00A220C7" w:rsidRDefault="00A220C7" w:rsidP="000828E9">
      <w:pPr>
        <w:jc w:val="both"/>
      </w:pPr>
      <w:r>
        <w:t>04 – as eventuais multas aplicadas por força dos disposto</w:t>
      </w:r>
      <w:r w:rsidR="001F44AE">
        <w:t>s</w:t>
      </w:r>
      <w:r>
        <w:t xml:space="preserve"> nos sub</w:t>
      </w:r>
      <w:r w:rsidR="001F44AE">
        <w:t>-</w:t>
      </w:r>
      <w:r>
        <w:t xml:space="preserve"> itens precedentes não terão caráter compensatórios, mas simplesmente moratório, portanto, não exime a contratada de reparações de possíveis danos, perdas ou prejuízos que seus atos venha</w:t>
      </w:r>
      <w:r w:rsidR="00793DB5">
        <w:t>m</w:t>
      </w:r>
      <w:r>
        <w:t xml:space="preserve"> a acarretar, nem impedem a declaração da rescisão do pacto.</w:t>
      </w:r>
    </w:p>
    <w:p w:rsidR="00A220C7" w:rsidRDefault="00A220C7" w:rsidP="000828E9">
      <w:pPr>
        <w:jc w:val="both"/>
      </w:pPr>
      <w:r>
        <w:t>05 – os valores pertinentes a multas elencadas, serão descontados do saldo a receber a que a contratada tiver direito ou cobrados judicialmente</w:t>
      </w:r>
    </w:p>
    <w:p w:rsidR="00A220C7" w:rsidRDefault="00A220C7" w:rsidP="000828E9">
      <w:pPr>
        <w:jc w:val="both"/>
      </w:pPr>
      <w:r>
        <w:t xml:space="preserve"> - Artigo XXII </w:t>
      </w:r>
    </w:p>
    <w:p w:rsidR="00A220C7" w:rsidRPr="00A220C7" w:rsidRDefault="00A220C7" w:rsidP="000828E9">
      <w:pPr>
        <w:jc w:val="both"/>
        <w:rPr>
          <w:b/>
          <w:u w:val="single"/>
        </w:rPr>
      </w:pPr>
      <w:r w:rsidRPr="00A220C7">
        <w:rPr>
          <w:b/>
          <w:u w:val="single"/>
        </w:rPr>
        <w:t>RESCISÃO</w:t>
      </w:r>
    </w:p>
    <w:p w:rsidR="00A220C7" w:rsidRDefault="00A220C7" w:rsidP="000828E9">
      <w:pPr>
        <w:jc w:val="both"/>
      </w:pPr>
      <w:r>
        <w:t>01 – a inexecução total ou parcial deste contrato, além de ocasionar aplicação das penalidades anteriormente enunciadas, ensejará também a sua rescisão desde que ocorram quaisquer dos motivos enumerados pelo contrato no processo licitatório.</w:t>
      </w:r>
    </w:p>
    <w:p w:rsidR="00A220C7" w:rsidRDefault="00A220C7" w:rsidP="000828E9">
      <w:pPr>
        <w:jc w:val="both"/>
      </w:pPr>
      <w:r>
        <w:t>02 – a rescisão deste contrato poderá se dar sob quaisquer das formas delineadas neste contrato no processo licitatório.</w:t>
      </w:r>
    </w:p>
    <w:p w:rsidR="0046364A" w:rsidRDefault="0046364A" w:rsidP="000828E9">
      <w:pPr>
        <w:jc w:val="both"/>
      </w:pPr>
    </w:p>
    <w:p w:rsidR="0046364A" w:rsidRDefault="0046364A" w:rsidP="000828E9">
      <w:pPr>
        <w:jc w:val="both"/>
      </w:pPr>
    </w:p>
    <w:p w:rsidR="008A76B6" w:rsidRDefault="008A76B6" w:rsidP="000828E9">
      <w:pPr>
        <w:jc w:val="both"/>
      </w:pPr>
    </w:p>
    <w:p w:rsidR="006A0C0E" w:rsidRDefault="006A0C0E" w:rsidP="000828E9">
      <w:pPr>
        <w:jc w:val="both"/>
      </w:pPr>
    </w:p>
    <w:p w:rsidR="00A36458" w:rsidRDefault="00A36458" w:rsidP="000828E9">
      <w:pPr>
        <w:jc w:val="both"/>
      </w:pPr>
    </w:p>
    <w:p w:rsidR="00E25915" w:rsidRDefault="00E25915" w:rsidP="000828E9">
      <w:pPr>
        <w:jc w:val="both"/>
      </w:pPr>
    </w:p>
    <w:p w:rsidR="000A7E6A" w:rsidRDefault="000A7E6A" w:rsidP="000828E9">
      <w:pPr>
        <w:jc w:val="both"/>
      </w:pPr>
    </w:p>
    <w:p w:rsidR="005D7767" w:rsidRDefault="005D7767" w:rsidP="000828E9">
      <w:pPr>
        <w:jc w:val="both"/>
      </w:pPr>
    </w:p>
    <w:sectPr w:rsidR="005D7767" w:rsidSect="000E2C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8FF"/>
    <w:rsid w:val="00023668"/>
    <w:rsid w:val="000269FA"/>
    <w:rsid w:val="000516FA"/>
    <w:rsid w:val="0006131F"/>
    <w:rsid w:val="000828E9"/>
    <w:rsid w:val="000A7E6A"/>
    <w:rsid w:val="000E2C0F"/>
    <w:rsid w:val="001A7932"/>
    <w:rsid w:val="001F44AE"/>
    <w:rsid w:val="00213122"/>
    <w:rsid w:val="00237EE1"/>
    <w:rsid w:val="00243ADD"/>
    <w:rsid w:val="0046364A"/>
    <w:rsid w:val="005A322A"/>
    <w:rsid w:val="005D7767"/>
    <w:rsid w:val="006A0C0E"/>
    <w:rsid w:val="006C2ACB"/>
    <w:rsid w:val="006D44DC"/>
    <w:rsid w:val="0070519F"/>
    <w:rsid w:val="007235C9"/>
    <w:rsid w:val="00793DB5"/>
    <w:rsid w:val="007D314D"/>
    <w:rsid w:val="0082356A"/>
    <w:rsid w:val="00845632"/>
    <w:rsid w:val="008A76B6"/>
    <w:rsid w:val="00980563"/>
    <w:rsid w:val="00A174AA"/>
    <w:rsid w:val="00A21713"/>
    <w:rsid w:val="00A220C7"/>
    <w:rsid w:val="00A305DE"/>
    <w:rsid w:val="00A36458"/>
    <w:rsid w:val="00A958DB"/>
    <w:rsid w:val="00B82095"/>
    <w:rsid w:val="00BF7D6F"/>
    <w:rsid w:val="00E25915"/>
    <w:rsid w:val="00EE48FF"/>
    <w:rsid w:val="00FA61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0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2356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235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1889</Words>
  <Characters>10204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Licitacao</cp:lastModifiedBy>
  <cp:revision>2</cp:revision>
  <cp:lastPrinted>2018-05-28T18:36:00Z</cp:lastPrinted>
  <dcterms:created xsi:type="dcterms:W3CDTF">2018-08-01T17:18:00Z</dcterms:created>
  <dcterms:modified xsi:type="dcterms:W3CDTF">2018-08-01T17:18:00Z</dcterms:modified>
</cp:coreProperties>
</file>