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A62F8B">
        <w:rPr>
          <w:rFonts w:ascii="Times New Roman" w:hAnsi="Times New Roman"/>
          <w:b/>
          <w:i/>
        </w:rPr>
        <w:t>2018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D25C83">
        <w:rPr>
          <w:rFonts w:ascii="Times New Roman" w:hAnsi="Times New Roman"/>
          <w:b/>
          <w:iCs/>
        </w:rPr>
        <w:t>030</w:t>
      </w:r>
      <w:r w:rsidR="0006759B">
        <w:rPr>
          <w:rFonts w:ascii="Times New Roman" w:hAnsi="Times New Roman"/>
          <w:b/>
          <w:iCs/>
        </w:rPr>
        <w:t>/</w:t>
      </w:r>
      <w:r w:rsidR="00A62F8B">
        <w:rPr>
          <w:rFonts w:ascii="Times New Roman" w:hAnsi="Times New Roman"/>
          <w:b/>
          <w:iCs/>
        </w:rPr>
        <w:t>2018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D25C83">
        <w:t>057</w:t>
      </w:r>
      <w:r w:rsidR="0006759B">
        <w:t>/</w:t>
      </w:r>
      <w:r w:rsidR="00A62F8B">
        <w:t>2018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D25C83">
        <w:t>057</w:t>
      </w:r>
      <w:r>
        <w:t>/</w:t>
      </w:r>
      <w:r w:rsidR="00A62F8B">
        <w:t>2018</w:t>
      </w:r>
      <w:r>
        <w:t>)</w:t>
      </w: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25C83">
        <w:rPr>
          <w:rFonts w:ascii="Times New Roman" w:hAnsi="Times New Roman" w:cs="Times New Roman"/>
          <w:spacing w:val="-4"/>
          <w:sz w:val="24"/>
        </w:rPr>
        <w:t>057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A62F8B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25C83">
        <w:rPr>
          <w:rFonts w:ascii="Times New Roman" w:hAnsi="Times New Roman" w:cs="Times New Roman"/>
          <w:spacing w:val="-4"/>
          <w:sz w:val="24"/>
        </w:rPr>
        <w:t>030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A62F8B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AE3406" w:rsidRPr="00D25C83">
        <w:rPr>
          <w:rFonts w:ascii="Times New Roman" w:hAnsi="Times New Roman" w:cs="Times New Roman"/>
          <w:b/>
          <w:color w:val="000000"/>
          <w:sz w:val="24"/>
        </w:rPr>
        <w:t xml:space="preserve">A </w:t>
      </w:r>
      <w:r w:rsidR="00D25C83" w:rsidRPr="00D25C83">
        <w:rPr>
          <w:rFonts w:ascii="Times New Roman" w:hAnsi="Times New Roman" w:cs="Times New Roman"/>
          <w:b/>
          <w:color w:val="000000"/>
          <w:szCs w:val="22"/>
        </w:rPr>
        <w:t xml:space="preserve">CONTRATAÇÃO DE EMPRESA PARA AQUISIÇÃO DE PEÇAS E FORNECIMENTO DE MÃO DE OBRA QUALIFICADA PARA MANUTENÇÃO ELÉTRICA, SERVIÇOS DE CHAPEAÇÃO, BALANCEAMENTO E GEOMETRIA, </w:t>
      </w:r>
      <w:proofErr w:type="gramStart"/>
      <w:r w:rsidR="00D25C83" w:rsidRPr="00D25C83">
        <w:rPr>
          <w:rFonts w:ascii="Times New Roman" w:hAnsi="Times New Roman" w:cs="Times New Roman"/>
          <w:b/>
          <w:color w:val="000000"/>
          <w:szCs w:val="22"/>
        </w:rPr>
        <w:t>TORNO</w:t>
      </w:r>
      <w:proofErr w:type="gramEnd"/>
      <w:r w:rsidR="00D25C83" w:rsidRPr="00D25C83">
        <w:rPr>
          <w:rFonts w:ascii="Times New Roman" w:hAnsi="Times New Roman" w:cs="Times New Roman"/>
          <w:b/>
          <w:color w:val="000000"/>
          <w:szCs w:val="22"/>
        </w:rPr>
        <w:t xml:space="preserve"> E SOLDA DA FROTA MUNICIPAL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A62F8B">
        <w:rPr>
          <w:rFonts w:ascii="Times New Roman" w:hAnsi="Times New Roman" w:cs="Times New Roman"/>
          <w:color w:val="000000"/>
          <w:szCs w:val="22"/>
        </w:rPr>
        <w:t>2018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 xml:space="preserve">máximo de </w:t>
      </w:r>
      <w:r w:rsidR="00BF1836">
        <w:rPr>
          <w:spacing w:val="-8"/>
          <w:szCs w:val="22"/>
        </w:rPr>
        <w:t>0</w:t>
      </w:r>
      <w:r w:rsidR="00CC64AD">
        <w:rPr>
          <w:spacing w:val="-8"/>
          <w:szCs w:val="22"/>
        </w:rPr>
        <w:t>3</w:t>
      </w:r>
      <w:r w:rsidR="00BF1836">
        <w:rPr>
          <w:spacing w:val="-8"/>
          <w:szCs w:val="22"/>
        </w:rPr>
        <w:t xml:space="preserve"> (</w:t>
      </w:r>
      <w:r w:rsidR="00CC64AD">
        <w:rPr>
          <w:spacing w:val="-8"/>
          <w:szCs w:val="22"/>
        </w:rPr>
        <w:t>três</w:t>
      </w:r>
      <w:r w:rsidR="00BF1836">
        <w:rPr>
          <w:spacing w:val="-8"/>
          <w:szCs w:val="22"/>
        </w:rPr>
        <w:t>) dias</w:t>
      </w:r>
      <w:r w:rsidR="00CC64AD">
        <w:rPr>
          <w:spacing w:val="-8"/>
          <w:szCs w:val="22"/>
        </w:rPr>
        <w:t xml:space="preserve"> úteis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antes do referido prazo</w:t>
      </w:r>
      <w:r w:rsidR="00A62F8B">
        <w:rPr>
          <w:spacing w:val="-8"/>
          <w:szCs w:val="22"/>
        </w:rPr>
        <w:t xml:space="preserve">, </w:t>
      </w:r>
      <w:r w:rsidR="00CC64AD">
        <w:rPr>
          <w:spacing w:val="-8"/>
          <w:szCs w:val="22"/>
        </w:rPr>
        <w:t xml:space="preserve">de preferência </w:t>
      </w:r>
      <w:r w:rsidR="00A62F8B">
        <w:rPr>
          <w:spacing w:val="-8"/>
          <w:szCs w:val="22"/>
        </w:rPr>
        <w:t>de maneira IMEDIATA</w:t>
      </w:r>
      <w:r w:rsidR="00CC64AD">
        <w:rPr>
          <w:spacing w:val="-8"/>
          <w:szCs w:val="22"/>
        </w:rPr>
        <w:t>, salvo maior complexidade em relação aos serviços/mão de obra e disponibilidade de peças.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A62F8B">
        <w:rPr>
          <w:spacing w:val="-10"/>
        </w:rPr>
        <w:t xml:space="preserve">em especial </w:t>
      </w:r>
      <w:r w:rsidR="00BF1836">
        <w:rPr>
          <w:spacing w:val="-10"/>
        </w:rPr>
        <w:t>do CDC, ABNT/INMETRO e NBR</w:t>
      </w:r>
      <w:r w:rsidR="00A62F8B">
        <w:rPr>
          <w:spacing w:val="-10"/>
        </w:rPr>
        <w:t xml:space="preserve">, </w:t>
      </w:r>
      <w:r w:rsidRPr="003E375A">
        <w:rPr>
          <w:spacing w:val="-10"/>
        </w:rPr>
        <w:t>bem como de acordo com as especificações do anexo</w:t>
      </w:r>
      <w:r>
        <w:rPr>
          <w:spacing w:val="-10"/>
        </w:rPr>
        <w:t xml:space="preserve"> II</w:t>
      </w:r>
      <w:r w:rsidR="00090FCB">
        <w:rPr>
          <w:spacing w:val="-10"/>
        </w:rPr>
        <w:t xml:space="preserve"> que integra Edital, </w:t>
      </w:r>
      <w:r w:rsidR="00090FCB" w:rsidRPr="00090FCB">
        <w:rPr>
          <w:b/>
          <w:spacing w:val="-10"/>
        </w:rPr>
        <w:t>os quais deverão ser entregues devidamente montados.</w:t>
      </w:r>
      <w:r w:rsidR="00CC64AD">
        <w:rPr>
          <w:b/>
          <w:spacing w:val="-10"/>
        </w:rPr>
        <w:t xml:space="preserve"> Deverão ainda, seguir as normas do Sistema ORION, AUDATEX</w:t>
      </w:r>
      <w:r w:rsidR="00D25C83">
        <w:rPr>
          <w:b/>
          <w:spacing w:val="-10"/>
        </w:rPr>
        <w:t>, MOLICAR</w:t>
      </w:r>
      <w:r w:rsidR="00CC64AD">
        <w:rPr>
          <w:b/>
          <w:spacing w:val="-10"/>
        </w:rPr>
        <w:t xml:space="preserve"> ou equivalente, além das normas do SINDIREPA ou equivalente.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</w:t>
      </w:r>
      <w:r w:rsidR="0078443A">
        <w:rPr>
          <w:spacing w:val="-10"/>
        </w:rPr>
        <w:t xml:space="preserve"> do presente contrato/licitação, disponibilizando oficina no </w:t>
      </w:r>
      <w:r w:rsidR="00511D27">
        <w:rPr>
          <w:spacing w:val="-10"/>
        </w:rPr>
        <w:t>perímetro urbano</w:t>
      </w:r>
      <w:r w:rsidR="0078443A">
        <w:rPr>
          <w:spacing w:val="-10"/>
        </w:rPr>
        <w:t xml:space="preserve"> do Município,</w:t>
      </w:r>
      <w:r w:rsidR="00511D27">
        <w:rPr>
          <w:spacing w:val="-10"/>
        </w:rPr>
        <w:t xml:space="preserve"> contado da sede/Paço Municipal, em cumprimento à nota técnica, à previsão </w:t>
      </w:r>
      <w:proofErr w:type="spellStart"/>
      <w:r w:rsidR="00511D27">
        <w:rPr>
          <w:spacing w:val="-10"/>
        </w:rPr>
        <w:t>editalícia</w:t>
      </w:r>
      <w:proofErr w:type="spellEnd"/>
      <w:r w:rsidR="00511D27">
        <w:rPr>
          <w:spacing w:val="-10"/>
        </w:rPr>
        <w:t xml:space="preserve"> e ao Decreto 8.538/2015.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 xml:space="preserve">, </w:t>
      </w:r>
      <w:r w:rsidR="00090FCB">
        <w:rPr>
          <w:sz w:val="22"/>
          <w:szCs w:val="22"/>
        </w:rPr>
        <w:t xml:space="preserve">em </w:t>
      </w:r>
      <w:proofErr w:type="gramStart"/>
      <w:r w:rsidR="00090FCB">
        <w:rPr>
          <w:sz w:val="22"/>
          <w:szCs w:val="22"/>
        </w:rPr>
        <w:t>4</w:t>
      </w:r>
      <w:proofErr w:type="gramEnd"/>
      <w:r w:rsidR="00090FCB">
        <w:rPr>
          <w:sz w:val="22"/>
          <w:szCs w:val="22"/>
        </w:rPr>
        <w:t xml:space="preserve"> (quatro) vezes, sem juros, sendo a primeira parcela em até 3</w:t>
      </w:r>
      <w:r w:rsidR="00090FCB" w:rsidRPr="00E2339B">
        <w:rPr>
          <w:sz w:val="22"/>
          <w:szCs w:val="22"/>
        </w:rPr>
        <w:t>0 (</w:t>
      </w:r>
      <w:r w:rsidR="00090FCB">
        <w:rPr>
          <w:sz w:val="22"/>
          <w:szCs w:val="22"/>
        </w:rPr>
        <w:t>trinta</w:t>
      </w:r>
      <w:r w:rsidR="00090FCB" w:rsidRPr="00E2339B">
        <w:rPr>
          <w:sz w:val="22"/>
          <w:szCs w:val="22"/>
        </w:rPr>
        <w:t>) dias após a entrega a contar da(s) data(s) da(s) apresentação (</w:t>
      </w:r>
      <w:proofErr w:type="spellStart"/>
      <w:r w:rsidR="00090FCB" w:rsidRPr="00E2339B">
        <w:rPr>
          <w:sz w:val="22"/>
          <w:szCs w:val="22"/>
        </w:rPr>
        <w:t>ões</w:t>
      </w:r>
      <w:proofErr w:type="spellEnd"/>
      <w:r w:rsidR="00090FCB" w:rsidRPr="00E2339B">
        <w:rPr>
          <w:sz w:val="22"/>
          <w:szCs w:val="22"/>
        </w:rPr>
        <w:t>) da nota fiscal com o comprovante de recebimento realiz</w:t>
      </w:r>
      <w:r w:rsidR="00090FCB">
        <w:rPr>
          <w:sz w:val="22"/>
          <w:szCs w:val="22"/>
        </w:rPr>
        <w:t>ado(s) e as demais sucessivamente em 60, 90 e 120 dias.</w:t>
      </w:r>
      <w:r w:rsidR="00AB2C3A" w:rsidRPr="00186FA0">
        <w:rPr>
          <w:spacing w:val="-8"/>
        </w:rPr>
        <w:t xml:space="preserve">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A62F8B">
        <w:rPr>
          <w:spacing w:val="-8"/>
          <w:szCs w:val="22"/>
        </w:rPr>
        <w:t>2018</w:t>
      </w:r>
      <w:r w:rsidR="00505384">
        <w:rPr>
          <w:spacing w:val="-8"/>
          <w:szCs w:val="22"/>
        </w:rPr>
        <w:t xml:space="preserve">, finalizando em 31 de dezembro de </w:t>
      </w:r>
      <w:r w:rsidR="00A62F8B">
        <w:rPr>
          <w:spacing w:val="-8"/>
          <w:szCs w:val="22"/>
        </w:rPr>
        <w:t>2018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A62F8B">
        <w:rPr>
          <w:spacing w:val="-8"/>
          <w:szCs w:val="22"/>
        </w:rPr>
        <w:t>2018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Dotação - Administração – 95, 10,20, </w:t>
      </w:r>
      <w:proofErr w:type="gramStart"/>
      <w:r>
        <w:rPr>
          <w:color w:val="000000"/>
          <w:sz w:val="22"/>
          <w:szCs w:val="22"/>
        </w:rPr>
        <w:t>4</w:t>
      </w:r>
      <w:proofErr w:type="gramEnd"/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Educação – 824, 37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Saúde – 264, 88, 46, 31, 15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Agricultura – 70, 37, 176, 235, 118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Meio </w:t>
      </w:r>
      <w:proofErr w:type="gramStart"/>
      <w:r>
        <w:rPr>
          <w:color w:val="000000"/>
          <w:sz w:val="22"/>
          <w:szCs w:val="22"/>
        </w:rPr>
        <w:t>Ambiente – 94</w:t>
      </w:r>
      <w:proofErr w:type="gramEnd"/>
      <w:r>
        <w:rPr>
          <w:color w:val="000000"/>
          <w:sz w:val="22"/>
          <w:szCs w:val="22"/>
        </w:rPr>
        <w:t>, 15, 59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Planejamento – 15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Assist</w:t>
      </w:r>
      <w:proofErr w:type="spellEnd"/>
      <w:r>
        <w:rPr>
          <w:color w:val="000000"/>
          <w:sz w:val="22"/>
          <w:szCs w:val="22"/>
        </w:rPr>
        <w:t>. Social – 31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Habitação – 15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Gabinete – 30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Obras – 15, 89, 92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Finanças - 15</w:t>
      </w:r>
    </w:p>
    <w:p w:rsidR="00AE3406" w:rsidRDefault="00AE3406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D25C83">
        <w:rPr>
          <w:spacing w:val="-8"/>
          <w:szCs w:val="22"/>
        </w:rPr>
        <w:t>030</w:t>
      </w:r>
      <w:r w:rsidR="0006759B">
        <w:rPr>
          <w:spacing w:val="-8"/>
          <w:szCs w:val="22"/>
        </w:rPr>
        <w:t>/</w:t>
      </w:r>
      <w:r w:rsidR="00A62F8B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6229C5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FB0EF1" w:rsidRDefault="00FB0EF1" w:rsidP="0063661B">
      <w:pPr>
        <w:ind w:right="-135"/>
        <w:jc w:val="both"/>
        <w:rPr>
          <w:spacing w:val="-8"/>
          <w:szCs w:val="22"/>
        </w:rPr>
      </w:pPr>
    </w:p>
    <w:p w:rsidR="00FB0EF1" w:rsidRDefault="00FB0EF1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6629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A62F8B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FB0EF1" w:rsidRDefault="00FB0EF1" w:rsidP="0063661B">
      <w:pPr>
        <w:ind w:right="-135"/>
        <w:jc w:val="center"/>
        <w:rPr>
          <w:spacing w:val="-8"/>
          <w:szCs w:val="22"/>
        </w:rPr>
      </w:pPr>
    </w:p>
    <w:p w:rsidR="00FB0EF1" w:rsidRDefault="00FB0EF1" w:rsidP="0063661B">
      <w:pPr>
        <w:ind w:right="-135"/>
        <w:jc w:val="center"/>
        <w:rPr>
          <w:spacing w:val="-8"/>
          <w:szCs w:val="22"/>
        </w:rPr>
      </w:pPr>
    </w:p>
    <w:p w:rsidR="00717D46" w:rsidRDefault="00090FCB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46629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FB0EF1" w:rsidRDefault="00FB0EF1" w:rsidP="00746629">
      <w:pPr>
        <w:ind w:right="-441"/>
        <w:jc w:val="center"/>
        <w:rPr>
          <w:spacing w:val="-8"/>
          <w:szCs w:val="22"/>
        </w:rPr>
      </w:pPr>
    </w:p>
    <w:p w:rsidR="00FB0EF1" w:rsidRDefault="00FB0EF1" w:rsidP="00746629">
      <w:pPr>
        <w:ind w:right="-441"/>
        <w:jc w:val="center"/>
        <w:rPr>
          <w:spacing w:val="-8"/>
          <w:szCs w:val="22"/>
        </w:rPr>
      </w:pPr>
    </w:p>
    <w:p w:rsidR="00AB2C3A" w:rsidRDefault="00717D46" w:rsidP="00746629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0FCB"/>
    <w:rsid w:val="000972D4"/>
    <w:rsid w:val="000A5A7F"/>
    <w:rsid w:val="000E12C0"/>
    <w:rsid w:val="00186FA0"/>
    <w:rsid w:val="001A4C8F"/>
    <w:rsid w:val="001D6C33"/>
    <w:rsid w:val="001F5DCB"/>
    <w:rsid w:val="002239D9"/>
    <w:rsid w:val="0029173F"/>
    <w:rsid w:val="002B12F0"/>
    <w:rsid w:val="002B310F"/>
    <w:rsid w:val="003014DB"/>
    <w:rsid w:val="00304CD6"/>
    <w:rsid w:val="00333787"/>
    <w:rsid w:val="003B312C"/>
    <w:rsid w:val="003D2DFF"/>
    <w:rsid w:val="003E375A"/>
    <w:rsid w:val="00435C88"/>
    <w:rsid w:val="00465BC2"/>
    <w:rsid w:val="00467E4F"/>
    <w:rsid w:val="00505384"/>
    <w:rsid w:val="00511D27"/>
    <w:rsid w:val="005531E5"/>
    <w:rsid w:val="005676B8"/>
    <w:rsid w:val="005C46F0"/>
    <w:rsid w:val="005C5369"/>
    <w:rsid w:val="005E644A"/>
    <w:rsid w:val="006229C5"/>
    <w:rsid w:val="0063661B"/>
    <w:rsid w:val="00653372"/>
    <w:rsid w:val="00677BB5"/>
    <w:rsid w:val="00677C42"/>
    <w:rsid w:val="006C26F7"/>
    <w:rsid w:val="00717D46"/>
    <w:rsid w:val="00746629"/>
    <w:rsid w:val="00756FB6"/>
    <w:rsid w:val="00776ECF"/>
    <w:rsid w:val="0078443A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62F8B"/>
    <w:rsid w:val="00A96C3E"/>
    <w:rsid w:val="00A970D3"/>
    <w:rsid w:val="00A978A9"/>
    <w:rsid w:val="00AA70F1"/>
    <w:rsid w:val="00AB2C3A"/>
    <w:rsid w:val="00AB4542"/>
    <w:rsid w:val="00AE3406"/>
    <w:rsid w:val="00B30B19"/>
    <w:rsid w:val="00B3147E"/>
    <w:rsid w:val="00B4535A"/>
    <w:rsid w:val="00B606AE"/>
    <w:rsid w:val="00BF1836"/>
    <w:rsid w:val="00C5680F"/>
    <w:rsid w:val="00CA2376"/>
    <w:rsid w:val="00CC64AD"/>
    <w:rsid w:val="00D11487"/>
    <w:rsid w:val="00D25C83"/>
    <w:rsid w:val="00D574EE"/>
    <w:rsid w:val="00D75087"/>
    <w:rsid w:val="00DE29A1"/>
    <w:rsid w:val="00DF08BB"/>
    <w:rsid w:val="00E16862"/>
    <w:rsid w:val="00E93F2C"/>
    <w:rsid w:val="00F349E6"/>
    <w:rsid w:val="00F70A54"/>
    <w:rsid w:val="00F94F39"/>
    <w:rsid w:val="00FB0EF1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1743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15</cp:revision>
  <cp:lastPrinted>2008-04-03T18:20:00Z</cp:lastPrinted>
  <dcterms:created xsi:type="dcterms:W3CDTF">2015-01-07T11:40:00Z</dcterms:created>
  <dcterms:modified xsi:type="dcterms:W3CDTF">2018-07-23T13:43:00Z</dcterms:modified>
</cp:coreProperties>
</file>