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AD5608">
        <w:rPr>
          <w:sz w:val="32"/>
          <w:szCs w:val="32"/>
        </w:rPr>
        <w:t>PREGÃO PRESENCIAL - REGISTRO DE PREÇOS</w:t>
      </w:r>
      <w:r w:rsidR="00223A89" w:rsidRPr="00BD6F5E">
        <w:rPr>
          <w:sz w:val="32"/>
          <w:szCs w:val="32"/>
        </w:rPr>
        <w:t xml:space="preserve"> Nº </w:t>
      </w:r>
      <w:r w:rsidR="00AD5608">
        <w:rPr>
          <w:sz w:val="32"/>
          <w:szCs w:val="32"/>
        </w:rPr>
        <w:t>004</w:t>
      </w:r>
      <w:r w:rsidR="003B2BF6" w:rsidRPr="00BD6F5E">
        <w:rPr>
          <w:sz w:val="32"/>
          <w:szCs w:val="32"/>
        </w:rPr>
        <w:t>/</w:t>
      </w:r>
      <w:r w:rsidR="00AD5608">
        <w:rPr>
          <w:sz w:val="32"/>
          <w:szCs w:val="32"/>
        </w:rPr>
        <w:t>2020</w:t>
      </w:r>
      <w:r w:rsidRPr="00BD6F5E">
        <w:rPr>
          <w:sz w:val="32"/>
          <w:szCs w:val="32"/>
        </w:rPr>
        <w:t>.</w:t>
      </w:r>
    </w:p>
    <w:p w:rsidR="00CE39DB" w:rsidRDefault="00AC0EA6" w:rsidP="00AC0EA6">
      <w:pPr>
        <w:jc w:val="center"/>
      </w:pPr>
      <w:r>
        <w:t>(Proce</w:t>
      </w:r>
      <w:r w:rsidR="007B0A54">
        <w:t>sso de Licitação n.º 0</w:t>
      </w:r>
      <w:r w:rsidR="00C53AC4">
        <w:t>0</w:t>
      </w:r>
      <w:r w:rsidR="006E53E1">
        <w:t>3</w:t>
      </w:r>
      <w:r w:rsidR="00B3343A">
        <w:t>/</w:t>
      </w:r>
      <w:r w:rsidR="00AD5608">
        <w:t>2020</w:t>
      </w:r>
      <w:r>
        <w:t>)</w:t>
      </w:r>
    </w:p>
    <w:p w:rsidR="00AC0EA6" w:rsidRDefault="00AC0EA6" w:rsidP="00AC0EA6">
      <w:pPr>
        <w:jc w:val="center"/>
      </w:pPr>
      <w:r>
        <w:t>(Proces</w:t>
      </w:r>
      <w:r w:rsidR="00621AB1">
        <w:t xml:space="preserve">so Administrativo n.º </w:t>
      </w:r>
      <w:r w:rsidR="007B0A54">
        <w:t>0</w:t>
      </w:r>
      <w:r w:rsidR="00C53AC4">
        <w:t>0</w:t>
      </w:r>
      <w:r w:rsidR="006E53E1">
        <w:t>3</w:t>
      </w:r>
      <w:r w:rsidR="00B3343A">
        <w:t>/</w:t>
      </w:r>
      <w:r w:rsidR="00AD5608">
        <w:t>2020</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75391D">
        <w:rPr>
          <w:color w:val="000000"/>
          <w:sz w:val="22"/>
          <w:szCs w:val="22"/>
        </w:rPr>
        <w:t>o</w:t>
      </w:r>
      <w:r w:rsidRPr="00C7585A">
        <w:rPr>
          <w:color w:val="000000"/>
          <w:sz w:val="22"/>
          <w:szCs w:val="22"/>
        </w:rPr>
        <w:t xml:space="preserve"> secretári</w:t>
      </w:r>
      <w:r w:rsidR="0075391D">
        <w:rPr>
          <w:color w:val="000000"/>
          <w:sz w:val="22"/>
          <w:szCs w:val="22"/>
        </w:rPr>
        <w:t>o</w:t>
      </w:r>
      <w:r w:rsidRPr="00C7585A">
        <w:rPr>
          <w:color w:val="000000"/>
          <w:sz w:val="22"/>
          <w:szCs w:val="22"/>
        </w:rPr>
        <w:t xml:space="preserve"> d</w:t>
      </w:r>
      <w:r w:rsidR="0075391D">
        <w:rPr>
          <w:color w:val="000000"/>
          <w:sz w:val="22"/>
          <w:szCs w:val="22"/>
        </w:rPr>
        <w:t>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75391D">
        <w:rPr>
          <w:color w:val="000000"/>
          <w:sz w:val="22"/>
          <w:szCs w:val="22"/>
        </w:rPr>
        <w:t>Luis Fernando Oliveira de Sousa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AD5608">
        <w:rPr>
          <w:b/>
          <w:color w:val="000000"/>
          <w:sz w:val="22"/>
          <w:szCs w:val="22"/>
        </w:rPr>
        <w:t>PREGÃO PRESENCIAL - REGISTRO DE PREÇOS</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 xml:space="preserve">de medicamentos </w:t>
      </w:r>
      <w:r w:rsidR="006E53E1">
        <w:rPr>
          <w:b/>
          <w:color w:val="000000"/>
          <w:sz w:val="22"/>
          <w:szCs w:val="22"/>
        </w:rPr>
        <w:t>VIA CONCESSÃO</w:t>
      </w:r>
      <w:r w:rsidR="00AD5608">
        <w:rPr>
          <w:b/>
          <w:color w:val="000000"/>
          <w:sz w:val="22"/>
          <w:szCs w:val="22"/>
        </w:rPr>
        <w:t xml:space="preserve"> SOCIAL</w:t>
      </w:r>
      <w:r w:rsidR="00043B76" w:rsidRPr="00043B76">
        <w:rPr>
          <w:b/>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AD5608">
        <w:rPr>
          <w:color w:val="000000"/>
          <w:sz w:val="22"/>
          <w:szCs w:val="22"/>
        </w:rPr>
        <w:t>2020</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5A01BB">
        <w:rPr>
          <w:b/>
          <w:color w:val="000000"/>
          <w:sz w:val="22"/>
          <w:szCs w:val="22"/>
        </w:rPr>
        <w:t xml:space="preserve"> </w:t>
      </w:r>
      <w:proofErr w:type="gramStart"/>
      <w:r w:rsidR="00020A46">
        <w:rPr>
          <w:b/>
          <w:color w:val="000000"/>
          <w:sz w:val="22"/>
          <w:szCs w:val="22"/>
        </w:rPr>
        <w:t>14:00</w:t>
      </w:r>
      <w:proofErr w:type="gramEnd"/>
      <w:r w:rsidR="00020A46">
        <w:rPr>
          <w:b/>
          <w:color w:val="000000"/>
          <w:sz w:val="22"/>
          <w:szCs w:val="22"/>
        </w:rPr>
        <w:t xml:space="preserve"> h. do dia 17/02/2020</w:t>
      </w:r>
      <w:r w:rsidR="00AE4A65">
        <w:rPr>
          <w:b/>
          <w:color w:val="000000"/>
          <w:sz w:val="22"/>
          <w:szCs w:val="22"/>
        </w:rPr>
        <w:t>,</w:t>
      </w:r>
      <w:r w:rsidR="005A01BB">
        <w:rPr>
          <w:b/>
          <w:color w:val="000000"/>
          <w:sz w:val="22"/>
          <w:szCs w:val="22"/>
        </w:rPr>
        <w:t xml:space="preserve"> </w:t>
      </w:r>
      <w:r w:rsidR="00A62B54">
        <w:rPr>
          <w:b/>
          <w:color w:val="000000"/>
          <w:sz w:val="22"/>
          <w:szCs w:val="22"/>
        </w:rPr>
        <w:t xml:space="preserve"> juntamente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proofErr w:type="gramStart"/>
      <w:r w:rsidR="00020A46">
        <w:rPr>
          <w:b/>
          <w:bCs/>
          <w:color w:val="000000"/>
          <w:sz w:val="22"/>
          <w:szCs w:val="22"/>
        </w:rPr>
        <w:t>14:15</w:t>
      </w:r>
      <w:proofErr w:type="gramEnd"/>
      <w:r w:rsidR="005A01BB">
        <w:rPr>
          <w:b/>
          <w:bCs/>
          <w:color w:val="000000"/>
          <w:sz w:val="22"/>
          <w:szCs w:val="22"/>
        </w:rPr>
        <w:t xml:space="preserve"> h.</w:t>
      </w:r>
      <w:r w:rsidR="00AE4A65">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w:t>
      </w:r>
      <w:r w:rsidR="00AD5608">
        <w:rPr>
          <w:color w:val="000000"/>
          <w:sz w:val="22"/>
          <w:szCs w:val="22"/>
        </w:rPr>
        <w:t>004</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6E53E1" w:rsidRPr="00043B76">
        <w:rPr>
          <w:b/>
          <w:color w:val="000000"/>
          <w:sz w:val="22"/>
          <w:szCs w:val="22"/>
        </w:rPr>
        <w:t xml:space="preserve">a aquisição de medicamentos </w:t>
      </w:r>
      <w:r w:rsidR="006E53E1">
        <w:rPr>
          <w:b/>
          <w:color w:val="000000"/>
          <w:sz w:val="22"/>
          <w:szCs w:val="22"/>
        </w:rPr>
        <w:t>VIA CONCESSÃO</w:t>
      </w:r>
      <w:r w:rsidR="00AD5608">
        <w:rPr>
          <w:b/>
          <w:color w:val="000000"/>
          <w:sz w:val="22"/>
          <w:szCs w:val="22"/>
        </w:rPr>
        <w:t xml:space="preserve"> SOCIAL</w:t>
      </w:r>
      <w:r w:rsidR="006E53E1">
        <w:rPr>
          <w:b/>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AD5608">
        <w:rPr>
          <w:color w:val="000000"/>
          <w:sz w:val="22"/>
          <w:szCs w:val="22"/>
        </w:rPr>
        <w:t>2020</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8F0E0C"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 Referidas cópia</w:t>
      </w:r>
      <w:r w:rsidR="00C53AC4">
        <w:rPr>
          <w:sz w:val="22"/>
          <w:szCs w:val="22"/>
        </w:rPr>
        <w:t>s</w:t>
      </w:r>
      <w:r w:rsidR="008F0E0C">
        <w:rPr>
          <w:sz w:val="22"/>
          <w:szCs w:val="22"/>
        </w:rPr>
        <w:t xml:space="preserve"> necessitam ser autenticadas, ficando a empresa proponente responsável pela veracidade das informações apresentadas.</w:t>
      </w:r>
      <w:r w:rsidR="00C53AC4">
        <w:rPr>
          <w:sz w:val="22"/>
          <w:szCs w:val="22"/>
        </w:rPr>
        <w:t xml:space="preserve"> As autenticações</w:t>
      </w:r>
      <w:proofErr w:type="gramStart"/>
      <w:r w:rsidR="00C53AC4">
        <w:rPr>
          <w:sz w:val="22"/>
          <w:szCs w:val="22"/>
        </w:rPr>
        <w:t>, poderão</w:t>
      </w:r>
      <w:proofErr w:type="gramEnd"/>
      <w:r w:rsidR="00C53AC4">
        <w:rPr>
          <w:sz w:val="22"/>
          <w:szCs w:val="22"/>
        </w:rPr>
        <w:t xml:space="preserve"> ser feitas junto ao setor de </w:t>
      </w:r>
      <w:r w:rsidR="00C53AC4">
        <w:rPr>
          <w:sz w:val="22"/>
          <w:szCs w:val="22"/>
        </w:rPr>
        <w:lastRenderedPageBreak/>
        <w:t>Licitações, mediante apresentação do documento original. As cópias devem ser trazidas, não sendo feitas fotocópias no Setor de Licitações.</w:t>
      </w:r>
    </w:p>
    <w:p w:rsidR="008C438D" w:rsidRDefault="008C438D">
      <w:pPr>
        <w:ind w:right="-66"/>
        <w:jc w:val="both"/>
        <w:rPr>
          <w:sz w:val="22"/>
          <w:szCs w:val="22"/>
        </w:rPr>
      </w:pPr>
      <w:r>
        <w:rPr>
          <w:sz w:val="22"/>
          <w:szCs w:val="22"/>
        </w:rPr>
        <w:t xml:space="preserve">1.1.5 </w:t>
      </w:r>
      <w:proofErr w:type="gramStart"/>
      <w:r>
        <w:rPr>
          <w:sz w:val="22"/>
          <w:szCs w:val="22"/>
        </w:rPr>
        <w:t>–Para</w:t>
      </w:r>
      <w:proofErr w:type="gramEnd"/>
      <w:r>
        <w:rPr>
          <w:sz w:val="22"/>
          <w:szCs w:val="22"/>
        </w:rPr>
        <w:t xml:space="preserve"> medicamentos similares, de acordo com a RDC 58/2014, deverão os mesmos estarem na lista de medicamentos intercambiáveis, publicado no site da ANVISA, indicando o medicamento de 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Pr="006E53E1" w:rsidRDefault="008C438D">
      <w:pPr>
        <w:ind w:right="-66"/>
        <w:jc w:val="both"/>
        <w:rPr>
          <w:b/>
          <w:sz w:val="22"/>
          <w:szCs w:val="22"/>
        </w:rPr>
      </w:pPr>
      <w:r>
        <w:rPr>
          <w:sz w:val="22"/>
          <w:szCs w:val="22"/>
        </w:rPr>
        <w:t>1.1.8</w:t>
      </w:r>
      <w:r w:rsidR="00684165">
        <w:rPr>
          <w:sz w:val="22"/>
          <w:szCs w:val="22"/>
        </w:rPr>
        <w:t xml:space="preserve"> </w:t>
      </w:r>
      <w:r w:rsidR="00684165" w:rsidRPr="005A01BB">
        <w:rPr>
          <w:b/>
          <w:sz w:val="22"/>
          <w:szCs w:val="22"/>
        </w:rPr>
        <w:t>– Referida documentação (itens 1.1.1 a 1.1.</w:t>
      </w:r>
      <w:r w:rsidRPr="005A01BB">
        <w:rPr>
          <w:b/>
          <w:sz w:val="22"/>
          <w:szCs w:val="22"/>
        </w:rPr>
        <w:t>7</w:t>
      </w:r>
      <w:r w:rsidR="00684165" w:rsidRPr="005A01BB">
        <w:rPr>
          <w:b/>
          <w:sz w:val="22"/>
          <w:szCs w:val="22"/>
        </w:rPr>
        <w:t>), deverá ser apresentada somente pela empresa vencedora</w:t>
      </w:r>
      <w:r w:rsidR="00662BEC" w:rsidRPr="005A01BB">
        <w:rPr>
          <w:b/>
          <w:sz w:val="22"/>
          <w:szCs w:val="22"/>
        </w:rPr>
        <w:t>, quando</w:t>
      </w:r>
      <w:r w:rsidR="00662BEC" w:rsidRPr="006E53E1">
        <w:rPr>
          <w:b/>
          <w:sz w:val="22"/>
          <w:szCs w:val="22"/>
        </w:rPr>
        <w:t xml:space="preserve"> da entrega dos medicamentos</w:t>
      </w:r>
      <w:r w:rsidR="00684165" w:rsidRPr="006E53E1">
        <w:rPr>
          <w:b/>
          <w:sz w:val="22"/>
          <w:szCs w:val="22"/>
        </w:rPr>
        <w:t>.</w:t>
      </w:r>
    </w:p>
    <w:p w:rsidR="00D15E83" w:rsidRDefault="00D15E83">
      <w:pPr>
        <w:widowControl w:val="0"/>
        <w:autoSpaceDE w:val="0"/>
        <w:autoSpaceDN w:val="0"/>
        <w:adjustRightInd w:val="0"/>
        <w:jc w:val="both"/>
        <w:rPr>
          <w:color w:val="000000"/>
          <w:sz w:val="22"/>
          <w:szCs w:val="22"/>
        </w:rPr>
      </w:pP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020A46" w:rsidRPr="00DE7166">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D5608">
        <w:rPr>
          <w:sz w:val="22"/>
          <w:szCs w:val="22"/>
        </w:rPr>
        <w:t>2020</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AD5608">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lastRenderedPageBreak/>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AD5608">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D5608">
        <w:rPr>
          <w:color w:val="000000"/>
          <w:sz w:val="22"/>
          <w:szCs w:val="22"/>
        </w:rPr>
        <w:t>2020</w:t>
      </w:r>
      <w:r w:rsidR="008C438D">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AD5608">
        <w:rPr>
          <w:bCs/>
          <w:color w:val="000000"/>
          <w:sz w:val="22"/>
          <w:szCs w:val="22"/>
        </w:rPr>
        <w:t>004</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w:t>
      </w:r>
      <w:r w:rsidRPr="00E2339B">
        <w:rPr>
          <w:color w:val="000000"/>
          <w:sz w:val="22"/>
          <w:szCs w:val="22"/>
        </w:rPr>
        <w:lastRenderedPageBreak/>
        <w:t>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r w:rsidR="00020A46">
        <w:rPr>
          <w:b/>
          <w:sz w:val="22"/>
          <w:szCs w:val="22"/>
        </w:rPr>
        <w:t>17/02/2020.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AD5608">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Pr>
          <w:b/>
          <w:bCs/>
          <w:color w:val="000000"/>
          <w:sz w:val="22"/>
          <w:szCs w:val="22"/>
        </w:rPr>
        <w:t>004</w:t>
      </w:r>
      <w:r w:rsidR="008C438D">
        <w:rPr>
          <w:b/>
          <w:bCs/>
          <w:color w:val="000000"/>
          <w:sz w:val="22"/>
          <w:szCs w:val="22"/>
        </w:rPr>
        <w:t>/</w:t>
      </w:r>
      <w:r>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lastRenderedPageBreak/>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anexo ao pedido </w:t>
      </w:r>
      <w:proofErr w:type="gramStart"/>
      <w:r w:rsidRPr="00E2339B">
        <w:rPr>
          <w:b/>
          <w:color w:val="000000"/>
          <w:sz w:val="22"/>
          <w:szCs w:val="22"/>
          <w:u w:val="single"/>
        </w:rPr>
        <w:t>inicial</w:t>
      </w:r>
      <w:r w:rsidRPr="00E2339B">
        <w:rPr>
          <w:color w:val="000000"/>
          <w:sz w:val="22"/>
          <w:szCs w:val="22"/>
        </w:rPr>
        <w:t>;</w:t>
      </w:r>
      <w:proofErr w:type="gramEnd"/>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AD5608">
        <w:rPr>
          <w:color w:val="000000"/>
          <w:sz w:val="22"/>
          <w:szCs w:val="22"/>
        </w:rPr>
        <w:t>004</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AD5608">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Pr>
          <w:b/>
          <w:bCs/>
          <w:color w:val="000000"/>
          <w:sz w:val="22"/>
          <w:szCs w:val="22"/>
        </w:rPr>
        <w:t>004</w:t>
      </w:r>
      <w:r w:rsidR="002F3D9B" w:rsidRPr="005F04E7">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w:t>
        </w:r>
        <w:r w:rsidRPr="005042CF">
          <w:rPr>
            <w:rStyle w:val="Hyperlink"/>
            <w:color w:val="auto"/>
            <w:sz w:val="22"/>
            <w:szCs w:val="22"/>
            <w:shd w:val="clear" w:color="auto" w:fill="FFFFFF"/>
          </w:rPr>
          <w:lastRenderedPageBreak/>
          <w:t xml:space="preserve">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w:t>
      </w:r>
      <w:r w:rsidR="00724A22">
        <w:rPr>
          <w:color w:val="000000"/>
          <w:sz w:val="22"/>
          <w:szCs w:val="22"/>
        </w:rPr>
        <w:t>A apresentação de um dos documentos acima</w:t>
      </w:r>
      <w:proofErr w:type="gramStart"/>
      <w:r w:rsidR="00724A22">
        <w:rPr>
          <w:color w:val="000000"/>
          <w:sz w:val="22"/>
          <w:szCs w:val="22"/>
        </w:rPr>
        <w:t>, suprirá</w:t>
      </w:r>
      <w:proofErr w:type="gramEnd"/>
      <w:r w:rsidR="00724A22">
        <w:rPr>
          <w:color w:val="000000"/>
          <w:sz w:val="22"/>
          <w:szCs w:val="22"/>
        </w:rPr>
        <w:t xml:space="preserve"> a exigência.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sidR="006E53E1">
        <w:rPr>
          <w:color w:val="000000"/>
          <w:sz w:val="22"/>
          <w:szCs w:val="22"/>
          <w:shd w:val="clear" w:color="auto" w:fill="FFFFFF"/>
        </w:rPr>
        <w:t>, na entrega dos medicamentos</w:t>
      </w:r>
      <w:r>
        <w:rPr>
          <w:color w:val="000000"/>
          <w:sz w:val="22"/>
          <w:szCs w:val="22"/>
          <w:shd w:val="clear" w:color="auto" w:fill="FFFFFF"/>
        </w:rPr>
        <w:t>;</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 xml:space="preserve">te, será assegurado o prazo de </w:t>
      </w:r>
      <w:proofErr w:type="gramStart"/>
      <w:r w:rsidR="006E1F64">
        <w:rPr>
          <w:sz w:val="22"/>
          <w:szCs w:val="22"/>
        </w:rPr>
        <w:t>5</w:t>
      </w:r>
      <w:proofErr w:type="gramEnd"/>
      <w:r w:rsidR="006E1F6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w:t>
      </w:r>
      <w:r w:rsidRPr="00E2339B">
        <w:rPr>
          <w:sz w:val="22"/>
          <w:szCs w:val="22"/>
        </w:rPr>
        <w:lastRenderedPageBreak/>
        <w:t xml:space="preserve">convocar os licitantes remanescentes, obedecida a ordem de classificação, </w:t>
      </w:r>
      <w:r w:rsidR="005C0063" w:rsidRPr="00E2339B">
        <w:rPr>
          <w:sz w:val="22"/>
          <w:szCs w:val="22"/>
        </w:rPr>
        <w:t>na forma do inciso XVI do art. 4º da Lei 10.520/2</w:t>
      </w:r>
      <w:r w:rsidR="00AD5608">
        <w:rPr>
          <w:sz w:val="22"/>
          <w:szCs w:val="22"/>
        </w:rPr>
        <w:t>004</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AD5608">
        <w:rPr>
          <w:color w:val="000000"/>
          <w:sz w:val="22"/>
          <w:szCs w:val="22"/>
        </w:rPr>
        <w:t>004</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w:t>
      </w:r>
      <w:proofErr w:type="gramStart"/>
      <w:r w:rsidR="008C438D">
        <w:rPr>
          <w:color w:val="000000"/>
          <w:sz w:val="22"/>
          <w:szCs w:val="22"/>
        </w:rPr>
        <w:t>Procuração(</w:t>
      </w:r>
      <w:proofErr w:type="gramEnd"/>
      <w:r w:rsidR="008C438D">
        <w:rPr>
          <w:color w:val="000000"/>
          <w:sz w:val="22"/>
          <w:szCs w:val="22"/>
        </w:rPr>
        <w:t>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w:t>
      </w:r>
      <w:r w:rsidR="005A01BB">
        <w:rPr>
          <w:sz w:val="22"/>
          <w:szCs w:val="22"/>
        </w:rPr>
        <w:t xml:space="preserve"> ou pelo site da Prefeitura</w:t>
      </w:r>
      <w:r w:rsidRPr="00E2339B">
        <w:rPr>
          <w:sz w:val="22"/>
          <w:szCs w:val="22"/>
        </w:rPr>
        <w:t xml:space="preserv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AD5608">
        <w:rPr>
          <w:sz w:val="22"/>
          <w:szCs w:val="22"/>
        </w:rPr>
        <w:t>004</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020A46">
        <w:rPr>
          <w:color w:val="000000"/>
          <w:sz w:val="22"/>
          <w:szCs w:val="22"/>
        </w:rPr>
        <w:t>03 de fevereiro</w:t>
      </w:r>
      <w:r w:rsidR="00917851">
        <w:rPr>
          <w:color w:val="000000"/>
          <w:sz w:val="22"/>
          <w:szCs w:val="22"/>
        </w:rPr>
        <w:t xml:space="preserve"> </w:t>
      </w:r>
      <w:proofErr w:type="spellStart"/>
      <w:r w:rsidR="00917851">
        <w:rPr>
          <w:color w:val="000000"/>
          <w:sz w:val="22"/>
          <w:szCs w:val="22"/>
        </w:rPr>
        <w:t>de</w:t>
      </w:r>
      <w:proofErr w:type="spellEnd"/>
      <w:r w:rsidR="00917851">
        <w:rPr>
          <w:color w:val="000000"/>
          <w:sz w:val="22"/>
          <w:szCs w:val="22"/>
        </w:rPr>
        <w:t xml:space="preserve"> </w:t>
      </w:r>
      <w:r w:rsidR="00020A46">
        <w:rPr>
          <w:color w:val="000000"/>
          <w:sz w:val="22"/>
          <w:szCs w:val="22"/>
        </w:rPr>
        <w:t>2020</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F560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w:t>
      </w:r>
      <w:r w:rsidR="008F5609">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22" w:rsidRDefault="00060122">
      <w:r>
        <w:separator/>
      </w:r>
    </w:p>
  </w:endnote>
  <w:endnote w:type="continuationSeparator" w:id="0">
    <w:p w:rsidR="00060122" w:rsidRDefault="00060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22" w:rsidRDefault="00060122">
      <w:r>
        <w:separator/>
      </w:r>
    </w:p>
  </w:footnote>
  <w:footnote w:type="continuationSeparator" w:id="0">
    <w:p w:rsidR="00060122" w:rsidRDefault="00060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0A46"/>
    <w:rsid w:val="00043B76"/>
    <w:rsid w:val="00044747"/>
    <w:rsid w:val="00057634"/>
    <w:rsid w:val="00060122"/>
    <w:rsid w:val="00085161"/>
    <w:rsid w:val="000A2B5E"/>
    <w:rsid w:val="000C1DFA"/>
    <w:rsid w:val="000F4D8F"/>
    <w:rsid w:val="0010220B"/>
    <w:rsid w:val="00141CCE"/>
    <w:rsid w:val="0014377F"/>
    <w:rsid w:val="00143D65"/>
    <w:rsid w:val="0017597A"/>
    <w:rsid w:val="00175D3F"/>
    <w:rsid w:val="00190BB8"/>
    <w:rsid w:val="001A6D7E"/>
    <w:rsid w:val="001B3AC2"/>
    <w:rsid w:val="001C7B3A"/>
    <w:rsid w:val="001D09D2"/>
    <w:rsid w:val="001D4E00"/>
    <w:rsid w:val="002013ED"/>
    <w:rsid w:val="002175E9"/>
    <w:rsid w:val="00223A89"/>
    <w:rsid w:val="00245086"/>
    <w:rsid w:val="002554C4"/>
    <w:rsid w:val="0026203F"/>
    <w:rsid w:val="00282503"/>
    <w:rsid w:val="002A7985"/>
    <w:rsid w:val="002F3D9B"/>
    <w:rsid w:val="00301A9D"/>
    <w:rsid w:val="0031606A"/>
    <w:rsid w:val="00366970"/>
    <w:rsid w:val="003B2BF6"/>
    <w:rsid w:val="003B3584"/>
    <w:rsid w:val="003C00BA"/>
    <w:rsid w:val="003E0C40"/>
    <w:rsid w:val="003E447B"/>
    <w:rsid w:val="003F4545"/>
    <w:rsid w:val="00402F0A"/>
    <w:rsid w:val="00403018"/>
    <w:rsid w:val="004169CD"/>
    <w:rsid w:val="00444E56"/>
    <w:rsid w:val="004756BB"/>
    <w:rsid w:val="004767FC"/>
    <w:rsid w:val="00476AB6"/>
    <w:rsid w:val="004D6FC1"/>
    <w:rsid w:val="004F7B24"/>
    <w:rsid w:val="005042CF"/>
    <w:rsid w:val="00546604"/>
    <w:rsid w:val="00562841"/>
    <w:rsid w:val="005868A7"/>
    <w:rsid w:val="005A01BB"/>
    <w:rsid w:val="005A2085"/>
    <w:rsid w:val="005A36CB"/>
    <w:rsid w:val="005B391B"/>
    <w:rsid w:val="005B552D"/>
    <w:rsid w:val="005C0063"/>
    <w:rsid w:val="005C55B7"/>
    <w:rsid w:val="005D081D"/>
    <w:rsid w:val="005F04E7"/>
    <w:rsid w:val="005F30F2"/>
    <w:rsid w:val="005F3342"/>
    <w:rsid w:val="00621AB1"/>
    <w:rsid w:val="00662BEC"/>
    <w:rsid w:val="006713AA"/>
    <w:rsid w:val="00684165"/>
    <w:rsid w:val="00692AE3"/>
    <w:rsid w:val="00692C68"/>
    <w:rsid w:val="00695D7F"/>
    <w:rsid w:val="006A460D"/>
    <w:rsid w:val="006A7DA2"/>
    <w:rsid w:val="006B4270"/>
    <w:rsid w:val="006C57D6"/>
    <w:rsid w:val="006E1F64"/>
    <w:rsid w:val="006E27BB"/>
    <w:rsid w:val="006E53E1"/>
    <w:rsid w:val="00724A22"/>
    <w:rsid w:val="00737959"/>
    <w:rsid w:val="0075391D"/>
    <w:rsid w:val="00770EC4"/>
    <w:rsid w:val="00796003"/>
    <w:rsid w:val="0079703F"/>
    <w:rsid w:val="007B0548"/>
    <w:rsid w:val="007B0A54"/>
    <w:rsid w:val="007C2527"/>
    <w:rsid w:val="007F3E7A"/>
    <w:rsid w:val="00806E68"/>
    <w:rsid w:val="00820120"/>
    <w:rsid w:val="008274A2"/>
    <w:rsid w:val="008722D1"/>
    <w:rsid w:val="008858D4"/>
    <w:rsid w:val="00894D20"/>
    <w:rsid w:val="008A77E7"/>
    <w:rsid w:val="008B3C4E"/>
    <w:rsid w:val="008C438D"/>
    <w:rsid w:val="008C4621"/>
    <w:rsid w:val="008E3E7B"/>
    <w:rsid w:val="008F0E0C"/>
    <w:rsid w:val="008F5609"/>
    <w:rsid w:val="00903F51"/>
    <w:rsid w:val="00917851"/>
    <w:rsid w:val="00931047"/>
    <w:rsid w:val="00946256"/>
    <w:rsid w:val="00952E04"/>
    <w:rsid w:val="00A13E28"/>
    <w:rsid w:val="00A419B8"/>
    <w:rsid w:val="00A502FE"/>
    <w:rsid w:val="00A557C8"/>
    <w:rsid w:val="00A62B54"/>
    <w:rsid w:val="00A67AAB"/>
    <w:rsid w:val="00A82542"/>
    <w:rsid w:val="00AA019A"/>
    <w:rsid w:val="00AA0610"/>
    <w:rsid w:val="00AC0EA6"/>
    <w:rsid w:val="00AD5608"/>
    <w:rsid w:val="00AE338E"/>
    <w:rsid w:val="00AE4A65"/>
    <w:rsid w:val="00B00B26"/>
    <w:rsid w:val="00B3343A"/>
    <w:rsid w:val="00B36D9C"/>
    <w:rsid w:val="00B45BD5"/>
    <w:rsid w:val="00B46D2C"/>
    <w:rsid w:val="00B50A41"/>
    <w:rsid w:val="00B51F28"/>
    <w:rsid w:val="00B779C4"/>
    <w:rsid w:val="00B91ED7"/>
    <w:rsid w:val="00BD4D0F"/>
    <w:rsid w:val="00BD6F5E"/>
    <w:rsid w:val="00C21F80"/>
    <w:rsid w:val="00C314D1"/>
    <w:rsid w:val="00C4339F"/>
    <w:rsid w:val="00C53AC4"/>
    <w:rsid w:val="00C60187"/>
    <w:rsid w:val="00C62DDE"/>
    <w:rsid w:val="00C7585A"/>
    <w:rsid w:val="00CA77FF"/>
    <w:rsid w:val="00CB5FBE"/>
    <w:rsid w:val="00CB5FD0"/>
    <w:rsid w:val="00CE39DB"/>
    <w:rsid w:val="00CF4D64"/>
    <w:rsid w:val="00D01089"/>
    <w:rsid w:val="00D02BD0"/>
    <w:rsid w:val="00D1289B"/>
    <w:rsid w:val="00D15E83"/>
    <w:rsid w:val="00D27C78"/>
    <w:rsid w:val="00D32F31"/>
    <w:rsid w:val="00D400EE"/>
    <w:rsid w:val="00D74593"/>
    <w:rsid w:val="00D81A2E"/>
    <w:rsid w:val="00DB5C0A"/>
    <w:rsid w:val="00DC5909"/>
    <w:rsid w:val="00DD6619"/>
    <w:rsid w:val="00DD7F66"/>
    <w:rsid w:val="00DF7779"/>
    <w:rsid w:val="00E17F83"/>
    <w:rsid w:val="00E2339B"/>
    <w:rsid w:val="00E25573"/>
    <w:rsid w:val="00E330BA"/>
    <w:rsid w:val="00E61495"/>
    <w:rsid w:val="00E67B11"/>
    <w:rsid w:val="00E7202E"/>
    <w:rsid w:val="00E776EA"/>
    <w:rsid w:val="00EC6046"/>
    <w:rsid w:val="00ED3380"/>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9AC31-6BAD-4C07-B161-EE224064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4945</Words>
  <Characters>28444</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33323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dcterms:created xsi:type="dcterms:W3CDTF">2017-01-18T15:22:00Z</dcterms:created>
  <dcterms:modified xsi:type="dcterms:W3CDTF">2020-02-03T19:12:00Z</dcterms:modified>
</cp:coreProperties>
</file>