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EB2D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</w:t>
      </w:r>
      <w:r w:rsidR="0049051F" w:rsidRPr="00950141">
        <w:rPr>
          <w:rFonts w:ascii="Times New Roman" w:hAnsi="Times New Roman" w:cs="Times New Roman"/>
          <w:sz w:val="32"/>
        </w:rPr>
        <w:t>MUNIC</w:t>
      </w:r>
      <w:r>
        <w:rPr>
          <w:rFonts w:ascii="Times New Roman" w:hAnsi="Times New Roman" w:cs="Times New Roman"/>
          <w:sz w:val="32"/>
        </w:rPr>
        <w:t>I</w:t>
      </w:r>
      <w:r w:rsidR="0049051F" w:rsidRPr="00950141">
        <w:rPr>
          <w:rFonts w:ascii="Times New Roman" w:hAnsi="Times New Roman" w:cs="Times New Roman"/>
          <w:sz w:val="32"/>
        </w:rPr>
        <w:t>P</w:t>
      </w:r>
      <w:r>
        <w:rPr>
          <w:rFonts w:ascii="Times New Roman" w:hAnsi="Times New Roman" w:cs="Times New Roman"/>
          <w:sz w:val="32"/>
        </w:rPr>
        <w:t xml:space="preserve">AL DE SAÚDE </w:t>
      </w:r>
      <w:r w:rsidR="0049051F" w:rsidRPr="00950141">
        <w:rPr>
          <w:rFonts w:ascii="Times New Roman" w:hAnsi="Times New Roman" w:cs="Times New Roman"/>
          <w:sz w:val="32"/>
        </w:rPr>
        <w:t>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EB2D1F">
        <w:rPr>
          <w:rFonts w:ascii="Times New Roman" w:hAnsi="Times New Roman"/>
          <w:b/>
          <w:sz w:val="22"/>
          <w:szCs w:val="22"/>
        </w:rPr>
        <w:t>28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A55519">
        <w:rPr>
          <w:rFonts w:ascii="Times New Roman" w:hAnsi="Times New Roman"/>
          <w:b/>
          <w:sz w:val="22"/>
          <w:szCs w:val="22"/>
        </w:rPr>
        <w:t>4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7923"/>
    <w:rsid w:val="00316D42"/>
    <w:rsid w:val="00367747"/>
    <w:rsid w:val="003A1FC0"/>
    <w:rsid w:val="003D01F6"/>
    <w:rsid w:val="0049051F"/>
    <w:rsid w:val="004E17E7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D7DE7"/>
    <w:rsid w:val="00E44D7E"/>
    <w:rsid w:val="00EB2D1F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2009-01-20T13:57:00Z</cp:lastPrinted>
  <dcterms:created xsi:type="dcterms:W3CDTF">2014-07-28T12:28:00Z</dcterms:created>
  <dcterms:modified xsi:type="dcterms:W3CDTF">2014-07-28T12:28:00Z</dcterms:modified>
</cp:coreProperties>
</file>