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2C6789">
      <w:pPr>
        <w:ind w:right="38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  <w:bookmarkStart w:id="0" w:name="_GoBack"/>
      <w:bookmarkEnd w:id="0"/>
    </w:p>
    <w:p w:rsidR="00691352" w:rsidRDefault="00C52FD6" w:rsidP="002C6789">
      <w:pPr>
        <w:ind w:right="38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12755D">
        <w:rPr>
          <w:rFonts w:ascii="Arial" w:hAnsi="Arial" w:cs="Arial"/>
          <w:b/>
          <w:sz w:val="20"/>
          <w:szCs w:val="20"/>
        </w:rPr>
        <w:t>20</w:t>
      </w:r>
      <w:r w:rsidR="002C6789">
        <w:rPr>
          <w:rFonts w:ascii="Arial" w:hAnsi="Arial" w:cs="Arial"/>
          <w:b/>
          <w:sz w:val="20"/>
          <w:szCs w:val="20"/>
        </w:rPr>
        <w:t>/2022</w:t>
      </w:r>
    </w:p>
    <w:p w:rsidR="00FF171A" w:rsidRPr="00A70416" w:rsidRDefault="00FF171A" w:rsidP="002C6789">
      <w:pPr>
        <w:ind w:right="2409"/>
        <w:rPr>
          <w:rFonts w:ascii="Arial" w:hAnsi="Arial" w:cs="Arial"/>
          <w:b/>
          <w:sz w:val="20"/>
          <w:szCs w:val="20"/>
        </w:rPr>
      </w:pPr>
    </w:p>
    <w:p w:rsidR="00E536B2" w:rsidRPr="002C6789" w:rsidRDefault="00E536B2" w:rsidP="00097D1D">
      <w:pPr>
        <w:pStyle w:val="PargrafodaLista"/>
        <w:widowControl w:val="0"/>
        <w:autoSpaceDE w:val="0"/>
        <w:autoSpaceDN w:val="0"/>
        <w:spacing w:after="0" w:line="240" w:lineRule="auto"/>
        <w:ind w:left="0" w:right="1134"/>
        <w:contextualSpacing w:val="0"/>
        <w:jc w:val="both"/>
        <w:rPr>
          <w:sz w:val="24"/>
          <w:szCs w:val="24"/>
        </w:rPr>
      </w:pPr>
      <w:r w:rsidRPr="00097D1D">
        <w:rPr>
          <w:rFonts w:ascii="Arial" w:hAnsi="Arial" w:cs="Arial"/>
          <w:sz w:val="18"/>
          <w:szCs w:val="18"/>
        </w:rPr>
        <w:t xml:space="preserve">O Prefeito Municipal </w:t>
      </w:r>
      <w:r w:rsidR="002C6789" w:rsidRPr="00097D1D">
        <w:rPr>
          <w:rFonts w:ascii="Arial" w:hAnsi="Arial" w:cs="Arial"/>
          <w:sz w:val="18"/>
          <w:szCs w:val="18"/>
        </w:rPr>
        <w:t xml:space="preserve">em Exercício </w:t>
      </w:r>
      <w:r w:rsidRPr="00097D1D">
        <w:rPr>
          <w:rFonts w:ascii="Arial" w:hAnsi="Arial" w:cs="Arial"/>
          <w:sz w:val="18"/>
          <w:szCs w:val="18"/>
        </w:rPr>
        <w:t xml:space="preserve">de Otacílio Costa </w:t>
      </w:r>
      <w:r w:rsidRPr="00097D1D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097D1D">
        <w:rPr>
          <w:rFonts w:ascii="Arial" w:hAnsi="Arial" w:cs="Arial"/>
          <w:sz w:val="18"/>
          <w:szCs w:val="18"/>
        </w:rPr>
        <w:t xml:space="preserve"> nos termos do artigo 24, inc. I, da Lei 8.666/93, cujo objeto é </w:t>
      </w:r>
      <w:r w:rsidR="00A92951" w:rsidRPr="00097D1D">
        <w:rPr>
          <w:rFonts w:ascii="Arial" w:hAnsi="Arial" w:cs="Arial"/>
          <w:sz w:val="18"/>
          <w:szCs w:val="18"/>
        </w:rPr>
        <w:t xml:space="preserve">a </w:t>
      </w:r>
      <w:r w:rsidR="0012755D" w:rsidRPr="00953B4D">
        <w:rPr>
          <w:rFonts w:ascii="Arial" w:hAnsi="Arial" w:cs="Arial"/>
          <w:sz w:val="18"/>
          <w:szCs w:val="18"/>
        </w:rPr>
        <w:t>CONTRATAÇÃO DE EMPRESA DE ENGENHARIA ESPECIALIZADA NA EXECUÇÃO DE ESTUDO DE IMPACTO AMBIENTAL DA RODOVIA SC 114, PERÍMETRO URBANO DE OTACÍLIO COSTA (TRECHO ROTATÓRIA COM ACESSO A AVENIDA VIDAL JUNIOR.</w:t>
      </w:r>
      <w:r w:rsidR="0012755D" w:rsidRPr="00953B4D">
        <w:rPr>
          <w:rFonts w:ascii="Arial" w:hAnsi="Arial" w:cs="Arial"/>
          <w:sz w:val="18"/>
          <w:szCs w:val="18"/>
        </w:rPr>
        <w:t xml:space="preserve"> </w:t>
      </w:r>
      <w:r w:rsidR="0012755D">
        <w:rPr>
          <w:sz w:val="24"/>
          <w:szCs w:val="24"/>
        </w:rPr>
        <w:t>I</w:t>
      </w:r>
      <w:r w:rsidR="002C6789" w:rsidRPr="00097D1D">
        <w:rPr>
          <w:rFonts w:ascii="Arial" w:hAnsi="Arial" w:cs="Arial"/>
          <w:sz w:val="18"/>
          <w:szCs w:val="18"/>
        </w:rPr>
        <w:t>nscrito no C</w:t>
      </w:r>
      <w:r w:rsidR="0012755D">
        <w:rPr>
          <w:rFonts w:ascii="Arial" w:hAnsi="Arial" w:cs="Arial"/>
          <w:sz w:val="18"/>
          <w:szCs w:val="18"/>
        </w:rPr>
        <w:t>N</w:t>
      </w:r>
      <w:r w:rsidR="002C6789" w:rsidRPr="00097D1D">
        <w:rPr>
          <w:rFonts w:ascii="Arial" w:hAnsi="Arial" w:cs="Arial"/>
          <w:sz w:val="18"/>
          <w:szCs w:val="18"/>
        </w:rPr>
        <w:t>P</w:t>
      </w:r>
      <w:r w:rsidR="0012755D">
        <w:rPr>
          <w:rFonts w:ascii="Arial" w:hAnsi="Arial" w:cs="Arial"/>
          <w:sz w:val="18"/>
          <w:szCs w:val="18"/>
        </w:rPr>
        <w:t>J</w:t>
      </w:r>
      <w:r w:rsidR="002C6789" w:rsidRPr="00097D1D">
        <w:rPr>
          <w:rFonts w:ascii="Arial" w:hAnsi="Arial" w:cs="Arial"/>
          <w:sz w:val="18"/>
          <w:szCs w:val="18"/>
        </w:rPr>
        <w:t xml:space="preserve"> sob o nº </w:t>
      </w:r>
      <w:r w:rsidR="0012755D">
        <w:rPr>
          <w:rFonts w:ascii="Arial" w:hAnsi="Arial" w:cs="Arial"/>
          <w:sz w:val="18"/>
          <w:szCs w:val="18"/>
        </w:rPr>
        <w:t>03.143.261/0001-59</w:t>
      </w:r>
      <w:r w:rsidRPr="00097D1D">
        <w:rPr>
          <w:rFonts w:ascii="Arial" w:hAnsi="Arial" w:cs="Arial"/>
          <w:sz w:val="18"/>
          <w:szCs w:val="18"/>
        </w:rPr>
        <w:t xml:space="preserve">, </w:t>
      </w:r>
      <w:r w:rsidRPr="00097D1D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12755D">
        <w:rPr>
          <w:rFonts w:ascii="Arial" w:hAnsi="Arial" w:cs="Arial"/>
          <w:bCs/>
          <w:sz w:val="18"/>
          <w:szCs w:val="18"/>
        </w:rPr>
        <w:t>27</w:t>
      </w:r>
      <w:r w:rsidR="002C6789" w:rsidRPr="00097D1D">
        <w:rPr>
          <w:rFonts w:ascii="Arial" w:hAnsi="Arial" w:cs="Arial"/>
          <w:bCs/>
          <w:sz w:val="18"/>
          <w:szCs w:val="18"/>
        </w:rPr>
        <w:t>.000,00</w:t>
      </w:r>
      <w:r w:rsidR="00187125" w:rsidRPr="00097D1D">
        <w:rPr>
          <w:rFonts w:ascii="Arial" w:hAnsi="Arial" w:cs="Arial"/>
          <w:bCs/>
          <w:sz w:val="18"/>
          <w:szCs w:val="18"/>
        </w:rPr>
        <w:t xml:space="preserve"> (</w:t>
      </w:r>
      <w:r w:rsidR="0012755D">
        <w:rPr>
          <w:rFonts w:ascii="Arial" w:hAnsi="Arial" w:cs="Arial"/>
          <w:bCs/>
          <w:sz w:val="18"/>
          <w:szCs w:val="18"/>
        </w:rPr>
        <w:t xml:space="preserve">vinte e sete </w:t>
      </w:r>
      <w:r w:rsidR="002C6789" w:rsidRPr="00097D1D">
        <w:rPr>
          <w:rFonts w:ascii="Arial" w:hAnsi="Arial" w:cs="Arial"/>
          <w:bCs/>
          <w:sz w:val="18"/>
          <w:szCs w:val="18"/>
        </w:rPr>
        <w:t xml:space="preserve">mil </w:t>
      </w:r>
      <w:r w:rsidR="00496AEE" w:rsidRPr="00097D1D">
        <w:rPr>
          <w:rFonts w:ascii="Arial" w:hAnsi="Arial" w:cs="Arial"/>
          <w:bCs/>
          <w:sz w:val="18"/>
          <w:szCs w:val="18"/>
        </w:rPr>
        <w:t>reais</w:t>
      </w:r>
      <w:r w:rsidR="00187125" w:rsidRPr="00097D1D">
        <w:rPr>
          <w:rFonts w:ascii="Arial" w:hAnsi="Arial" w:cs="Arial"/>
          <w:bCs/>
          <w:sz w:val="18"/>
          <w:szCs w:val="18"/>
        </w:rPr>
        <w:t>).</w:t>
      </w:r>
      <w:r w:rsidRPr="00097D1D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Otacílio Costa/SC, </w:t>
      </w:r>
      <w:r w:rsidR="002C6789" w:rsidRPr="00097D1D">
        <w:rPr>
          <w:rFonts w:ascii="Arial" w:hAnsi="Arial" w:cs="Arial"/>
          <w:sz w:val="18"/>
          <w:szCs w:val="18"/>
        </w:rPr>
        <w:t>0</w:t>
      </w:r>
      <w:r w:rsidR="00DE345A">
        <w:rPr>
          <w:rFonts w:ascii="Arial" w:hAnsi="Arial" w:cs="Arial"/>
          <w:sz w:val="18"/>
          <w:szCs w:val="18"/>
        </w:rPr>
        <w:t>8</w:t>
      </w:r>
      <w:r w:rsidR="00187125" w:rsidRPr="00097D1D">
        <w:rPr>
          <w:rFonts w:ascii="Arial" w:hAnsi="Arial" w:cs="Arial"/>
          <w:sz w:val="18"/>
          <w:szCs w:val="18"/>
        </w:rPr>
        <w:t xml:space="preserve"> de</w:t>
      </w:r>
      <w:r w:rsidR="00187125" w:rsidRPr="00496AEE">
        <w:rPr>
          <w:rFonts w:ascii="Arial" w:hAnsi="Arial" w:cs="Arial"/>
          <w:sz w:val="18"/>
          <w:szCs w:val="18"/>
        </w:rPr>
        <w:t xml:space="preserve"> </w:t>
      </w:r>
      <w:r w:rsidR="00DE345A">
        <w:rPr>
          <w:rFonts w:ascii="Arial" w:hAnsi="Arial" w:cs="Arial"/>
          <w:sz w:val="18"/>
          <w:szCs w:val="18"/>
        </w:rPr>
        <w:t>abril</w:t>
      </w:r>
      <w:r w:rsidRPr="00496AEE">
        <w:rPr>
          <w:rFonts w:ascii="Arial" w:hAnsi="Arial" w:cs="Arial"/>
          <w:sz w:val="18"/>
          <w:szCs w:val="18"/>
        </w:rPr>
        <w:t xml:space="preserve"> de 202</w:t>
      </w:r>
      <w:r w:rsidR="002C6789">
        <w:rPr>
          <w:rFonts w:ascii="Arial" w:hAnsi="Arial" w:cs="Arial"/>
          <w:sz w:val="18"/>
          <w:szCs w:val="18"/>
        </w:rPr>
        <w:t>2</w:t>
      </w:r>
      <w:r w:rsidRPr="00496AEE">
        <w:rPr>
          <w:rFonts w:ascii="Arial" w:hAnsi="Arial" w:cs="Arial"/>
          <w:sz w:val="18"/>
          <w:szCs w:val="18"/>
        </w:rPr>
        <w:t xml:space="preserve">. </w:t>
      </w:r>
      <w:r w:rsidR="00DE345A">
        <w:rPr>
          <w:rFonts w:ascii="Arial" w:hAnsi="Arial" w:cs="Arial"/>
          <w:sz w:val="18"/>
          <w:szCs w:val="18"/>
        </w:rPr>
        <w:t xml:space="preserve">Fabiano </w:t>
      </w:r>
      <w:proofErr w:type="spellStart"/>
      <w:r w:rsidR="00DE345A">
        <w:rPr>
          <w:rFonts w:ascii="Arial" w:hAnsi="Arial" w:cs="Arial"/>
          <w:sz w:val="18"/>
          <w:szCs w:val="18"/>
        </w:rPr>
        <w:t>Badessar</w:t>
      </w:r>
      <w:proofErr w:type="spellEnd"/>
      <w:r w:rsidR="00DE345A">
        <w:rPr>
          <w:rFonts w:ascii="Arial" w:hAnsi="Arial" w:cs="Arial"/>
          <w:sz w:val="18"/>
          <w:szCs w:val="18"/>
        </w:rPr>
        <w:t xml:space="preserve"> de Souza</w:t>
      </w:r>
      <w:r w:rsidRPr="00496AEE">
        <w:rPr>
          <w:rFonts w:ascii="Arial" w:hAnsi="Arial" w:cs="Arial"/>
          <w:sz w:val="18"/>
          <w:szCs w:val="18"/>
        </w:rPr>
        <w:t>, Prefeito Municipal.</w:t>
      </w:r>
    </w:p>
    <w:p w:rsidR="00691352" w:rsidRPr="001E682B" w:rsidRDefault="00691352" w:rsidP="002C6789">
      <w:pPr>
        <w:ind w:right="226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2C6789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097D1D"/>
    <w:rsid w:val="00113C2C"/>
    <w:rsid w:val="0012755D"/>
    <w:rsid w:val="001445DF"/>
    <w:rsid w:val="00187125"/>
    <w:rsid w:val="001E682B"/>
    <w:rsid w:val="002C6789"/>
    <w:rsid w:val="0035113C"/>
    <w:rsid w:val="003D12AF"/>
    <w:rsid w:val="004812AB"/>
    <w:rsid w:val="00496AEE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953B4D"/>
    <w:rsid w:val="00A70416"/>
    <w:rsid w:val="00A92951"/>
    <w:rsid w:val="00AC4CF6"/>
    <w:rsid w:val="00B31726"/>
    <w:rsid w:val="00BE2129"/>
    <w:rsid w:val="00C02F26"/>
    <w:rsid w:val="00C0567A"/>
    <w:rsid w:val="00C345C7"/>
    <w:rsid w:val="00C52FD6"/>
    <w:rsid w:val="00D15FBD"/>
    <w:rsid w:val="00D51B07"/>
    <w:rsid w:val="00DA46FF"/>
    <w:rsid w:val="00DE345A"/>
    <w:rsid w:val="00E03E9A"/>
    <w:rsid w:val="00E536B2"/>
    <w:rsid w:val="00E53795"/>
    <w:rsid w:val="00FB77CB"/>
    <w:rsid w:val="00FF171A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61C13-45FB-48E8-A04D-233E84C9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11</cp:revision>
  <dcterms:created xsi:type="dcterms:W3CDTF">2021-03-15T16:03:00Z</dcterms:created>
  <dcterms:modified xsi:type="dcterms:W3CDTF">2022-04-07T21:54:00Z</dcterms:modified>
</cp:coreProperties>
</file>