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C7" w:rsidRPr="00E96E19" w:rsidRDefault="00C345C7" w:rsidP="00B8191D">
      <w:pPr>
        <w:ind w:right="3258"/>
        <w:jc w:val="center"/>
        <w:rPr>
          <w:rFonts w:ascii="Arial" w:hAnsi="Arial" w:cs="Arial"/>
          <w:b/>
          <w:sz w:val="18"/>
          <w:szCs w:val="18"/>
        </w:rPr>
      </w:pPr>
      <w:r w:rsidRPr="00E96E19">
        <w:rPr>
          <w:rFonts w:ascii="Arial" w:hAnsi="Arial" w:cs="Arial"/>
          <w:b/>
          <w:sz w:val="18"/>
          <w:szCs w:val="18"/>
        </w:rPr>
        <w:t>PREFEITURA MUNICIPAL DE OTACÍLIO COSTA/SC</w:t>
      </w:r>
    </w:p>
    <w:p w:rsidR="00691352" w:rsidRPr="00E96E19" w:rsidRDefault="00C52FD6" w:rsidP="00B8191D">
      <w:pPr>
        <w:ind w:right="3258"/>
        <w:jc w:val="center"/>
        <w:rPr>
          <w:rFonts w:ascii="Arial" w:hAnsi="Arial" w:cs="Arial"/>
          <w:b/>
          <w:sz w:val="18"/>
          <w:szCs w:val="18"/>
        </w:rPr>
      </w:pPr>
      <w:r w:rsidRPr="00E96E19">
        <w:rPr>
          <w:rFonts w:ascii="Arial" w:hAnsi="Arial" w:cs="Arial"/>
          <w:b/>
          <w:sz w:val="18"/>
          <w:szCs w:val="18"/>
        </w:rPr>
        <w:t>EXTRATO</w:t>
      </w:r>
      <w:r w:rsidR="00691352" w:rsidRPr="00E96E19">
        <w:rPr>
          <w:rFonts w:ascii="Arial" w:hAnsi="Arial" w:cs="Arial"/>
          <w:b/>
          <w:sz w:val="18"/>
          <w:szCs w:val="18"/>
        </w:rPr>
        <w:t xml:space="preserve"> DE </w:t>
      </w:r>
      <w:r w:rsidR="00C345C7" w:rsidRPr="00E96E19">
        <w:rPr>
          <w:rFonts w:ascii="Arial" w:hAnsi="Arial" w:cs="Arial"/>
          <w:b/>
          <w:sz w:val="18"/>
          <w:szCs w:val="18"/>
        </w:rPr>
        <w:t xml:space="preserve">RATIFICAÇÃO </w:t>
      </w:r>
      <w:r w:rsidR="00FF1C71" w:rsidRPr="00E96E19">
        <w:rPr>
          <w:rFonts w:ascii="Arial" w:hAnsi="Arial" w:cs="Arial"/>
          <w:b/>
          <w:sz w:val="18"/>
          <w:szCs w:val="18"/>
        </w:rPr>
        <w:t xml:space="preserve">DE </w:t>
      </w:r>
      <w:r w:rsidR="00DA6F8C" w:rsidRPr="00E96E19">
        <w:rPr>
          <w:rFonts w:ascii="Arial" w:hAnsi="Arial" w:cs="Arial"/>
          <w:b/>
          <w:sz w:val="18"/>
          <w:szCs w:val="18"/>
        </w:rPr>
        <w:t>INEXIGIBILIDADE</w:t>
      </w:r>
      <w:r w:rsidR="00691352" w:rsidRPr="00E96E19">
        <w:rPr>
          <w:rFonts w:ascii="Arial" w:hAnsi="Arial" w:cs="Arial"/>
          <w:b/>
          <w:sz w:val="18"/>
          <w:szCs w:val="18"/>
        </w:rPr>
        <w:t xml:space="preserve"> DE LICITAÇÃO</w:t>
      </w:r>
      <w:r w:rsidR="00D51B07" w:rsidRPr="00E96E19">
        <w:rPr>
          <w:rFonts w:ascii="Arial" w:hAnsi="Arial" w:cs="Arial"/>
          <w:b/>
          <w:sz w:val="18"/>
          <w:szCs w:val="18"/>
        </w:rPr>
        <w:t xml:space="preserve"> nº</w:t>
      </w:r>
      <w:r w:rsidR="00A70416" w:rsidRPr="00E96E19">
        <w:rPr>
          <w:rFonts w:ascii="Arial" w:hAnsi="Arial" w:cs="Arial"/>
          <w:b/>
          <w:sz w:val="18"/>
          <w:szCs w:val="18"/>
        </w:rPr>
        <w:t>.</w:t>
      </w:r>
      <w:r w:rsidR="00D51B07" w:rsidRPr="00E96E19">
        <w:rPr>
          <w:rFonts w:ascii="Arial" w:hAnsi="Arial" w:cs="Arial"/>
          <w:b/>
          <w:sz w:val="18"/>
          <w:szCs w:val="18"/>
        </w:rPr>
        <w:t xml:space="preserve"> </w:t>
      </w:r>
      <w:r w:rsidRPr="00E96E19">
        <w:rPr>
          <w:rFonts w:ascii="Arial" w:hAnsi="Arial" w:cs="Arial"/>
          <w:b/>
          <w:sz w:val="18"/>
          <w:szCs w:val="18"/>
        </w:rPr>
        <w:t>00</w:t>
      </w:r>
      <w:r w:rsidR="008C2CC2" w:rsidRPr="00E96E19">
        <w:rPr>
          <w:rFonts w:ascii="Arial" w:hAnsi="Arial" w:cs="Arial"/>
          <w:b/>
          <w:sz w:val="18"/>
          <w:szCs w:val="18"/>
        </w:rPr>
        <w:t>1</w:t>
      </w:r>
      <w:r w:rsidRPr="00E96E19">
        <w:rPr>
          <w:rFonts w:ascii="Arial" w:hAnsi="Arial" w:cs="Arial"/>
          <w:b/>
          <w:sz w:val="18"/>
          <w:szCs w:val="18"/>
        </w:rPr>
        <w:t>/202</w:t>
      </w:r>
      <w:r w:rsidR="008C2CC2" w:rsidRPr="00E96E19">
        <w:rPr>
          <w:rFonts w:ascii="Arial" w:hAnsi="Arial" w:cs="Arial"/>
          <w:b/>
          <w:sz w:val="18"/>
          <w:szCs w:val="18"/>
        </w:rPr>
        <w:t>2</w:t>
      </w:r>
      <w:r w:rsidR="0006065C" w:rsidRPr="00E96E19">
        <w:rPr>
          <w:rFonts w:ascii="Arial" w:hAnsi="Arial" w:cs="Arial"/>
          <w:b/>
          <w:sz w:val="18"/>
          <w:szCs w:val="18"/>
        </w:rPr>
        <w:t xml:space="preserve"> _FMCT</w:t>
      </w:r>
    </w:p>
    <w:p w:rsidR="00C52FD6" w:rsidRPr="00E96E19" w:rsidRDefault="00C52FD6" w:rsidP="00FD2DDF">
      <w:pPr>
        <w:ind w:right="3258"/>
        <w:jc w:val="both"/>
        <w:rPr>
          <w:rFonts w:ascii="Arial" w:hAnsi="Arial" w:cs="Arial"/>
          <w:sz w:val="18"/>
          <w:szCs w:val="18"/>
        </w:rPr>
      </w:pPr>
    </w:p>
    <w:p w:rsidR="00691352" w:rsidRPr="007815A1" w:rsidRDefault="0006065C" w:rsidP="00E96E19">
      <w:pPr>
        <w:tabs>
          <w:tab w:val="left" w:pos="6237"/>
        </w:tabs>
        <w:ind w:right="3168"/>
        <w:jc w:val="both"/>
        <w:rPr>
          <w:rFonts w:ascii="Arial" w:hAnsi="Arial" w:cs="Arial"/>
          <w:sz w:val="18"/>
          <w:szCs w:val="18"/>
        </w:rPr>
      </w:pPr>
      <w:r w:rsidRPr="007815A1">
        <w:rPr>
          <w:rFonts w:ascii="Arial" w:hAnsi="Arial" w:cs="Arial"/>
          <w:sz w:val="18"/>
          <w:szCs w:val="18"/>
        </w:rPr>
        <w:t xml:space="preserve">A Fundação Municipal de Cultura e Turismo do Município de Otacílio Costa/SC, através do Prefeito Municipal, </w:t>
      </w:r>
      <w:r w:rsidRPr="007815A1">
        <w:rPr>
          <w:rFonts w:ascii="Arial" w:hAnsi="Arial" w:cs="Arial"/>
          <w:bCs/>
          <w:sz w:val="18"/>
          <w:szCs w:val="18"/>
        </w:rPr>
        <w:t xml:space="preserve">torna público que ratificou o ato da Comissão de Licitações e declarou </w:t>
      </w:r>
      <w:r w:rsidR="0051467C" w:rsidRPr="007815A1">
        <w:rPr>
          <w:rFonts w:ascii="Arial" w:hAnsi="Arial" w:cs="Arial"/>
          <w:bCs/>
          <w:sz w:val="18"/>
          <w:szCs w:val="18"/>
        </w:rPr>
        <w:t>inexigível</w:t>
      </w:r>
      <w:r w:rsidR="00C345C7" w:rsidRPr="007815A1">
        <w:rPr>
          <w:rFonts w:ascii="Arial" w:hAnsi="Arial" w:cs="Arial"/>
          <w:bCs/>
          <w:sz w:val="18"/>
          <w:szCs w:val="18"/>
        </w:rPr>
        <w:t xml:space="preserve"> </w:t>
      </w:r>
      <w:r w:rsidR="007815A1" w:rsidRPr="007815A1">
        <w:rPr>
          <w:rFonts w:ascii="Arial" w:hAnsi="Arial" w:cs="Arial"/>
          <w:bCs/>
          <w:sz w:val="18"/>
          <w:szCs w:val="18"/>
        </w:rPr>
        <w:t>o chamamento público</w:t>
      </w:r>
      <w:r w:rsidR="00B8191D" w:rsidRPr="007815A1">
        <w:rPr>
          <w:rFonts w:ascii="Arial" w:hAnsi="Arial" w:cs="Arial"/>
          <w:bCs/>
          <w:sz w:val="18"/>
          <w:szCs w:val="18"/>
        </w:rPr>
        <w:t>,</w:t>
      </w:r>
      <w:r w:rsidR="00700CF9" w:rsidRPr="007815A1">
        <w:rPr>
          <w:rFonts w:ascii="Arial" w:hAnsi="Arial" w:cs="Arial"/>
          <w:sz w:val="18"/>
          <w:szCs w:val="18"/>
        </w:rPr>
        <w:t xml:space="preserve"> nos termos do artigo </w:t>
      </w:r>
      <w:r w:rsidR="00DA6F8C" w:rsidRPr="007815A1">
        <w:rPr>
          <w:rFonts w:ascii="Arial" w:hAnsi="Arial" w:cs="Arial"/>
          <w:sz w:val="18"/>
          <w:szCs w:val="18"/>
        </w:rPr>
        <w:t xml:space="preserve">25, </w:t>
      </w:r>
      <w:r w:rsidR="000A05BF" w:rsidRPr="007815A1">
        <w:rPr>
          <w:rFonts w:ascii="Arial" w:hAnsi="Arial" w:cs="Arial"/>
          <w:sz w:val="18"/>
          <w:szCs w:val="18"/>
        </w:rPr>
        <w:t xml:space="preserve">inc. </w:t>
      </w:r>
      <w:r w:rsidRPr="007815A1">
        <w:rPr>
          <w:rFonts w:ascii="Arial" w:hAnsi="Arial" w:cs="Arial"/>
          <w:sz w:val="18"/>
          <w:szCs w:val="18"/>
        </w:rPr>
        <w:t>II</w:t>
      </w:r>
      <w:r w:rsidR="000A05BF" w:rsidRPr="007815A1">
        <w:rPr>
          <w:rFonts w:ascii="Arial" w:hAnsi="Arial" w:cs="Arial"/>
          <w:sz w:val="18"/>
          <w:szCs w:val="18"/>
        </w:rPr>
        <w:t>I da</w:t>
      </w:r>
      <w:r w:rsidR="00700CF9" w:rsidRPr="007815A1">
        <w:rPr>
          <w:rFonts w:ascii="Arial" w:hAnsi="Arial" w:cs="Arial"/>
          <w:sz w:val="18"/>
          <w:szCs w:val="18"/>
        </w:rPr>
        <w:t xml:space="preserve"> Lei 8.666/93</w:t>
      </w:r>
      <w:r w:rsidR="00DB04E1" w:rsidRPr="007815A1">
        <w:rPr>
          <w:rFonts w:ascii="Arial" w:hAnsi="Arial" w:cs="Arial"/>
          <w:sz w:val="18"/>
          <w:szCs w:val="18"/>
        </w:rPr>
        <w:t xml:space="preserve"> e </w:t>
      </w:r>
      <w:r w:rsidRPr="007815A1">
        <w:rPr>
          <w:rFonts w:ascii="Arial" w:hAnsi="Arial" w:cs="Arial"/>
          <w:sz w:val="18"/>
          <w:szCs w:val="18"/>
        </w:rPr>
        <w:t xml:space="preserve">em conformidade com art. 31, inc. II da Lei nº </w:t>
      </w:r>
      <w:r w:rsidR="007815A1" w:rsidRPr="007815A1">
        <w:rPr>
          <w:rFonts w:ascii="Arial" w:hAnsi="Arial" w:cs="Arial"/>
          <w:sz w:val="18"/>
          <w:szCs w:val="18"/>
        </w:rPr>
        <w:t>13.019/2014, alterada pela Lei nº 13.204/2017</w:t>
      </w:r>
      <w:r w:rsidR="007815A1" w:rsidRPr="007815A1">
        <w:rPr>
          <w:rFonts w:ascii="Arial" w:hAnsi="Arial" w:cs="Arial"/>
          <w:sz w:val="18"/>
          <w:szCs w:val="18"/>
        </w:rPr>
        <w:t>,</w:t>
      </w:r>
      <w:r w:rsidRPr="007815A1">
        <w:rPr>
          <w:rFonts w:ascii="Arial" w:hAnsi="Arial" w:cs="Arial"/>
          <w:sz w:val="18"/>
          <w:szCs w:val="18"/>
        </w:rPr>
        <w:t xml:space="preserve"> e lei municipal 2.294/2022</w:t>
      </w:r>
      <w:r w:rsidR="00700CF9" w:rsidRPr="007815A1">
        <w:rPr>
          <w:rFonts w:ascii="Arial" w:hAnsi="Arial" w:cs="Arial"/>
          <w:sz w:val="18"/>
          <w:szCs w:val="18"/>
        </w:rPr>
        <w:t>,</w:t>
      </w:r>
      <w:r w:rsidR="00C345C7" w:rsidRPr="007815A1">
        <w:rPr>
          <w:rFonts w:ascii="Arial" w:hAnsi="Arial" w:cs="Arial"/>
          <w:sz w:val="18"/>
          <w:szCs w:val="18"/>
        </w:rPr>
        <w:t xml:space="preserve"> </w:t>
      </w:r>
      <w:r w:rsidRPr="007815A1">
        <w:rPr>
          <w:rFonts w:ascii="Arial" w:hAnsi="Arial" w:cs="Arial"/>
          <w:sz w:val="18"/>
          <w:szCs w:val="18"/>
        </w:rPr>
        <w:t>que tem como objeto a Realização de parceria voluntária com a Sociedade Coral Santa Catarina, entidade civ</w:t>
      </w:r>
      <w:r w:rsidR="003E76DB" w:rsidRPr="007815A1">
        <w:rPr>
          <w:rFonts w:ascii="Arial" w:hAnsi="Arial" w:cs="Arial"/>
          <w:sz w:val="18"/>
          <w:szCs w:val="18"/>
        </w:rPr>
        <w:t>i</w:t>
      </w:r>
      <w:r w:rsidRPr="007815A1">
        <w:rPr>
          <w:rFonts w:ascii="Arial" w:hAnsi="Arial" w:cs="Arial"/>
          <w:sz w:val="18"/>
          <w:szCs w:val="18"/>
        </w:rPr>
        <w:t xml:space="preserve">l, sem fins lucrativos, inscrita no </w:t>
      </w:r>
      <w:r w:rsidR="003E76DB" w:rsidRPr="007815A1">
        <w:rPr>
          <w:rFonts w:ascii="Arial" w:hAnsi="Arial" w:cs="Arial"/>
          <w:sz w:val="18"/>
          <w:szCs w:val="18"/>
        </w:rPr>
        <w:t>CNPJ</w:t>
      </w:r>
      <w:r w:rsidRPr="007815A1">
        <w:rPr>
          <w:rFonts w:ascii="Arial" w:hAnsi="Arial" w:cs="Arial"/>
          <w:sz w:val="18"/>
          <w:szCs w:val="18"/>
        </w:rPr>
        <w:t xml:space="preserve"> sob nº 03.928.183/0001-06, com repasse de valor mensal para contribuição na manutenção dos gastos financeiros da referida entidade para sequência de suas atividades de apresentações em eventos, nos termos da Lei Municipal nº 2924/2022</w:t>
      </w:r>
      <w:r w:rsidR="00776415" w:rsidRPr="007815A1">
        <w:rPr>
          <w:rFonts w:ascii="Arial" w:hAnsi="Arial" w:cs="Arial"/>
          <w:sz w:val="18"/>
          <w:szCs w:val="18"/>
        </w:rPr>
        <w:t>. Valor total</w:t>
      </w:r>
      <w:r w:rsidR="00DB04E1" w:rsidRPr="007815A1">
        <w:rPr>
          <w:rFonts w:ascii="Arial" w:hAnsi="Arial" w:cs="Arial"/>
          <w:sz w:val="18"/>
          <w:szCs w:val="18"/>
        </w:rPr>
        <w:t xml:space="preserve"> estimado </w:t>
      </w:r>
      <w:r w:rsidR="00E96E19" w:rsidRPr="007815A1">
        <w:rPr>
          <w:rFonts w:ascii="Arial" w:hAnsi="Arial" w:cs="Arial"/>
          <w:sz w:val="18"/>
          <w:szCs w:val="18"/>
        </w:rPr>
        <w:t xml:space="preserve">do repasse </w:t>
      </w:r>
      <w:r w:rsidR="00FF1C71" w:rsidRPr="007815A1">
        <w:rPr>
          <w:rFonts w:ascii="Arial" w:hAnsi="Arial" w:cs="Arial"/>
          <w:sz w:val="18"/>
          <w:szCs w:val="18"/>
        </w:rPr>
        <w:t xml:space="preserve">R$ </w:t>
      </w:r>
      <w:r w:rsidR="00E96E19" w:rsidRPr="007815A1">
        <w:rPr>
          <w:rFonts w:ascii="Arial" w:hAnsi="Arial" w:cs="Arial"/>
          <w:sz w:val="18"/>
          <w:szCs w:val="18"/>
        </w:rPr>
        <w:t>27.500,00 (vinte e sete mil e quinhentos reais) que serão transferidos em 07 parcelas iguais e sucessivas de R$ 3.928,57 (três mil novecentos e vinte e oito reais e cinquenta e sete centavos)</w:t>
      </w:r>
      <w:r w:rsidR="00DB04E1" w:rsidRPr="007815A1">
        <w:rPr>
          <w:rFonts w:ascii="Arial" w:hAnsi="Arial" w:cs="Arial"/>
          <w:sz w:val="18"/>
          <w:szCs w:val="18"/>
        </w:rPr>
        <w:t>.</w:t>
      </w:r>
      <w:r w:rsidR="00FF1C71" w:rsidRPr="007815A1">
        <w:rPr>
          <w:rFonts w:ascii="Arial" w:hAnsi="Arial" w:cs="Arial"/>
          <w:sz w:val="18"/>
          <w:szCs w:val="18"/>
        </w:rPr>
        <w:t xml:space="preserve"> </w:t>
      </w:r>
      <w:r w:rsidR="00D51B07" w:rsidRPr="007815A1">
        <w:rPr>
          <w:rFonts w:ascii="Arial" w:hAnsi="Arial" w:cs="Arial"/>
          <w:sz w:val="18"/>
          <w:szCs w:val="18"/>
        </w:rPr>
        <w:t xml:space="preserve">A presente declaração encontra-se justificada conforme parecer jurídico e processo de </w:t>
      </w:r>
      <w:r w:rsidR="00D83B14" w:rsidRPr="007815A1">
        <w:rPr>
          <w:rFonts w:ascii="Arial" w:hAnsi="Arial" w:cs="Arial"/>
          <w:sz w:val="18"/>
          <w:szCs w:val="18"/>
        </w:rPr>
        <w:t>Inexigibilidade</w:t>
      </w:r>
      <w:r w:rsidR="00D51B07" w:rsidRPr="007815A1">
        <w:rPr>
          <w:rFonts w:ascii="Arial" w:hAnsi="Arial" w:cs="Arial"/>
          <w:sz w:val="18"/>
          <w:szCs w:val="18"/>
        </w:rPr>
        <w:t xml:space="preserve"> de </w:t>
      </w:r>
      <w:r w:rsidR="007815A1">
        <w:rPr>
          <w:rFonts w:ascii="Arial" w:hAnsi="Arial" w:cs="Arial"/>
          <w:sz w:val="18"/>
          <w:szCs w:val="18"/>
        </w:rPr>
        <w:t>Chamamento Público</w:t>
      </w:r>
      <w:bookmarkStart w:id="0" w:name="_GoBack"/>
      <w:bookmarkEnd w:id="0"/>
      <w:r w:rsidR="00D51B07" w:rsidRPr="007815A1">
        <w:rPr>
          <w:rFonts w:ascii="Arial" w:hAnsi="Arial" w:cs="Arial"/>
          <w:sz w:val="18"/>
          <w:szCs w:val="18"/>
        </w:rPr>
        <w:t>. Fica aberto o prazo de 05 (cinco) dias para apresentação de recursos ou representações.</w:t>
      </w:r>
      <w:r w:rsidR="0035113C" w:rsidRPr="007815A1">
        <w:rPr>
          <w:rFonts w:ascii="Arial" w:hAnsi="Arial" w:cs="Arial"/>
          <w:sz w:val="18"/>
          <w:szCs w:val="18"/>
        </w:rPr>
        <w:t xml:space="preserve"> </w:t>
      </w:r>
      <w:r w:rsidR="00C345C7" w:rsidRPr="007815A1">
        <w:rPr>
          <w:rFonts w:ascii="Arial" w:hAnsi="Arial" w:cs="Arial"/>
          <w:sz w:val="18"/>
          <w:szCs w:val="18"/>
        </w:rPr>
        <w:t>Otacílio Costa</w:t>
      </w:r>
      <w:r w:rsidR="00A70416" w:rsidRPr="007815A1">
        <w:rPr>
          <w:rFonts w:ascii="Arial" w:hAnsi="Arial" w:cs="Arial"/>
          <w:sz w:val="18"/>
          <w:szCs w:val="18"/>
        </w:rPr>
        <w:t>/SC</w:t>
      </w:r>
      <w:r w:rsidR="00691352" w:rsidRPr="007815A1">
        <w:rPr>
          <w:rFonts w:ascii="Arial" w:hAnsi="Arial" w:cs="Arial"/>
          <w:sz w:val="18"/>
          <w:szCs w:val="18"/>
        </w:rPr>
        <w:t xml:space="preserve">, </w:t>
      </w:r>
      <w:r w:rsidR="00E96E19" w:rsidRPr="007815A1">
        <w:rPr>
          <w:rFonts w:ascii="Arial" w:hAnsi="Arial" w:cs="Arial"/>
          <w:sz w:val="18"/>
          <w:szCs w:val="18"/>
        </w:rPr>
        <w:t>25</w:t>
      </w:r>
      <w:r w:rsidR="00B4479B" w:rsidRPr="007815A1">
        <w:rPr>
          <w:rFonts w:ascii="Arial" w:hAnsi="Arial" w:cs="Arial"/>
          <w:sz w:val="18"/>
          <w:szCs w:val="18"/>
        </w:rPr>
        <w:t xml:space="preserve"> de ma</w:t>
      </w:r>
      <w:r w:rsidR="00E96E19" w:rsidRPr="007815A1">
        <w:rPr>
          <w:rFonts w:ascii="Arial" w:hAnsi="Arial" w:cs="Arial"/>
          <w:sz w:val="18"/>
          <w:szCs w:val="18"/>
        </w:rPr>
        <w:t>io</w:t>
      </w:r>
      <w:r w:rsidR="00C345C7" w:rsidRPr="007815A1">
        <w:rPr>
          <w:rFonts w:ascii="Arial" w:hAnsi="Arial" w:cs="Arial"/>
          <w:sz w:val="18"/>
          <w:szCs w:val="18"/>
        </w:rPr>
        <w:t xml:space="preserve"> de 202</w:t>
      </w:r>
      <w:r w:rsidR="008C2CC2" w:rsidRPr="007815A1">
        <w:rPr>
          <w:rFonts w:ascii="Arial" w:hAnsi="Arial" w:cs="Arial"/>
          <w:sz w:val="18"/>
          <w:szCs w:val="18"/>
        </w:rPr>
        <w:t>2</w:t>
      </w:r>
      <w:r w:rsidR="00A70416" w:rsidRPr="007815A1">
        <w:rPr>
          <w:rFonts w:ascii="Arial" w:hAnsi="Arial" w:cs="Arial"/>
          <w:sz w:val="18"/>
          <w:szCs w:val="18"/>
        </w:rPr>
        <w:t>.</w:t>
      </w:r>
      <w:r w:rsidR="00C345C7" w:rsidRPr="007815A1">
        <w:rPr>
          <w:rFonts w:ascii="Arial" w:hAnsi="Arial" w:cs="Arial"/>
          <w:sz w:val="18"/>
          <w:szCs w:val="18"/>
        </w:rPr>
        <w:t xml:space="preserve"> Fabiano </w:t>
      </w:r>
      <w:proofErr w:type="spellStart"/>
      <w:r w:rsidR="00C345C7" w:rsidRPr="007815A1">
        <w:rPr>
          <w:rFonts w:ascii="Arial" w:hAnsi="Arial" w:cs="Arial"/>
          <w:sz w:val="18"/>
          <w:szCs w:val="18"/>
        </w:rPr>
        <w:t>Baldessar</w:t>
      </w:r>
      <w:proofErr w:type="spellEnd"/>
      <w:r w:rsidR="00C345C7" w:rsidRPr="007815A1">
        <w:rPr>
          <w:rFonts w:ascii="Arial" w:hAnsi="Arial" w:cs="Arial"/>
          <w:sz w:val="18"/>
          <w:szCs w:val="18"/>
        </w:rPr>
        <w:t xml:space="preserve"> de Souza, Prefeito Municipal.</w:t>
      </w:r>
    </w:p>
    <w:p w:rsidR="00691352" w:rsidRPr="00E96E19" w:rsidRDefault="00691352">
      <w:pPr>
        <w:rPr>
          <w:rFonts w:ascii="Arial" w:hAnsi="Arial" w:cs="Arial"/>
          <w:sz w:val="18"/>
          <w:szCs w:val="18"/>
        </w:rPr>
      </w:pPr>
    </w:p>
    <w:sectPr w:rsidR="00691352" w:rsidRPr="00E96E19" w:rsidSect="007227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691352"/>
    <w:rsid w:val="0006065C"/>
    <w:rsid w:val="000A05BF"/>
    <w:rsid w:val="00137657"/>
    <w:rsid w:val="002C6AF6"/>
    <w:rsid w:val="002E067B"/>
    <w:rsid w:val="0035113C"/>
    <w:rsid w:val="003E76DB"/>
    <w:rsid w:val="0051467C"/>
    <w:rsid w:val="005F0ECC"/>
    <w:rsid w:val="005F2DDB"/>
    <w:rsid w:val="00676422"/>
    <w:rsid w:val="00691352"/>
    <w:rsid w:val="00700CF9"/>
    <w:rsid w:val="00722712"/>
    <w:rsid w:val="00776415"/>
    <w:rsid w:val="007815A1"/>
    <w:rsid w:val="008C2CC2"/>
    <w:rsid w:val="00961768"/>
    <w:rsid w:val="00A70416"/>
    <w:rsid w:val="00AB5403"/>
    <w:rsid w:val="00B31726"/>
    <w:rsid w:val="00B4479B"/>
    <w:rsid w:val="00B8191D"/>
    <w:rsid w:val="00C0567A"/>
    <w:rsid w:val="00C345C7"/>
    <w:rsid w:val="00C52FD6"/>
    <w:rsid w:val="00D51B07"/>
    <w:rsid w:val="00D83B14"/>
    <w:rsid w:val="00D9178A"/>
    <w:rsid w:val="00DA46FF"/>
    <w:rsid w:val="00DA6F8C"/>
    <w:rsid w:val="00DB04E1"/>
    <w:rsid w:val="00E96E19"/>
    <w:rsid w:val="00FD2DDF"/>
    <w:rsid w:val="00FF1C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52"/>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216</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Microsoft</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Administrador</dc:creator>
  <cp:lastModifiedBy>Licitacoes</cp:lastModifiedBy>
  <cp:revision>8</cp:revision>
  <dcterms:created xsi:type="dcterms:W3CDTF">2021-03-19T20:29:00Z</dcterms:created>
  <dcterms:modified xsi:type="dcterms:W3CDTF">2022-05-25T16:40:00Z</dcterms:modified>
</cp:coreProperties>
</file>