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60227">
        <w:rPr>
          <w:sz w:val="32"/>
          <w:szCs w:val="32"/>
        </w:rPr>
        <w:t>37</w:t>
      </w:r>
      <w:r w:rsidR="003B2BF6" w:rsidRPr="00BD6F5E">
        <w:rPr>
          <w:sz w:val="32"/>
          <w:szCs w:val="32"/>
        </w:rPr>
        <w:t>/201</w:t>
      </w:r>
      <w:r w:rsidR="00660227">
        <w:rPr>
          <w:sz w:val="32"/>
          <w:szCs w:val="32"/>
        </w:rPr>
        <w:t>5</w:t>
      </w:r>
      <w:r w:rsidRPr="00BD6F5E">
        <w:rPr>
          <w:sz w:val="32"/>
          <w:szCs w:val="32"/>
        </w:rPr>
        <w:t>.</w:t>
      </w:r>
    </w:p>
    <w:p w:rsidR="00CE39DB" w:rsidRDefault="00AC0EA6" w:rsidP="00AC0EA6">
      <w:pPr>
        <w:jc w:val="center"/>
      </w:pPr>
      <w:r>
        <w:t>(Proce</w:t>
      </w:r>
      <w:r w:rsidR="00FE44E0">
        <w:t>sso de Licitação n.º 0</w:t>
      </w:r>
      <w:r w:rsidR="00660227">
        <w:t>71</w:t>
      </w:r>
      <w:r w:rsidR="00B3343A">
        <w:t>/201</w:t>
      </w:r>
      <w:r w:rsidR="00660227">
        <w:t>5</w:t>
      </w:r>
      <w:r>
        <w:t>)</w:t>
      </w:r>
    </w:p>
    <w:p w:rsidR="00AC0EA6" w:rsidRDefault="00AC0EA6" w:rsidP="00AC0EA6">
      <w:pPr>
        <w:jc w:val="center"/>
      </w:pPr>
      <w:r>
        <w:t>(Proces</w:t>
      </w:r>
      <w:r w:rsidR="00621AB1">
        <w:t xml:space="preserve">so Administrativo n.º </w:t>
      </w:r>
      <w:r w:rsidR="00FE44E0">
        <w:t>0</w:t>
      </w:r>
      <w:r w:rsidR="00660227">
        <w:t>72</w:t>
      </w:r>
      <w:r w:rsidR="00B3343A">
        <w:t>/201</w:t>
      </w:r>
      <w:r w:rsidR="00660227">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Pr>
          <w:color w:val="000000"/>
          <w:sz w:val="22"/>
          <w:szCs w:val="22"/>
        </w:rPr>
        <w:t xml:space="preserve">AQUISIÇÃO DE MATERIAIS </w:t>
      </w:r>
      <w:r w:rsidR="00660227">
        <w:rPr>
          <w:color w:val="000000"/>
          <w:sz w:val="22"/>
          <w:szCs w:val="22"/>
        </w:rPr>
        <w:t xml:space="preserve">DE INFORMÁTICA ATRAVÉS DO CONVÊNIO PMAT - </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00B26">
        <w:rPr>
          <w:color w:val="000000"/>
          <w:sz w:val="22"/>
          <w:szCs w:val="22"/>
        </w:rPr>
        <w:t>4</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F81DBC">
        <w:rPr>
          <w:b/>
          <w:bCs/>
          <w:color w:val="000000"/>
          <w:sz w:val="22"/>
          <w:szCs w:val="22"/>
        </w:rPr>
        <w:t>14:00</w:t>
      </w:r>
      <w:proofErr w:type="gramEnd"/>
      <w:r w:rsidR="00F81DBC">
        <w:rPr>
          <w:b/>
          <w:bCs/>
          <w:color w:val="000000"/>
          <w:sz w:val="22"/>
          <w:szCs w:val="22"/>
        </w:rPr>
        <w:t xml:space="preserve"> </w:t>
      </w:r>
      <w:proofErr w:type="spellStart"/>
      <w:r w:rsidR="00F81DBC">
        <w:rPr>
          <w:b/>
          <w:bCs/>
          <w:color w:val="000000"/>
          <w:sz w:val="22"/>
          <w:szCs w:val="22"/>
        </w:rPr>
        <w:t>hs</w:t>
      </w:r>
      <w:proofErr w:type="spellEnd"/>
      <w:r w:rsidR="00F81DBC">
        <w:rPr>
          <w:b/>
          <w:bCs/>
          <w:color w:val="000000"/>
          <w:sz w:val="22"/>
          <w:szCs w:val="22"/>
        </w:rPr>
        <w:t xml:space="preserve">. </w:t>
      </w:r>
      <w:proofErr w:type="gramStart"/>
      <w:r w:rsidR="00F81DBC">
        <w:rPr>
          <w:b/>
          <w:bCs/>
          <w:color w:val="000000"/>
          <w:sz w:val="22"/>
          <w:szCs w:val="22"/>
        </w:rPr>
        <w:t>do</w:t>
      </w:r>
      <w:proofErr w:type="gramEnd"/>
      <w:r w:rsidR="00F81DBC">
        <w:rPr>
          <w:b/>
          <w:bCs/>
          <w:color w:val="000000"/>
          <w:sz w:val="22"/>
          <w:szCs w:val="22"/>
        </w:rPr>
        <w:t xml:space="preserve"> dia 16/11/2015</w:t>
      </w:r>
      <w:r w:rsidR="00057634" w:rsidRPr="00E2339B">
        <w:rPr>
          <w:b/>
          <w:bCs/>
          <w:color w:val="000000"/>
          <w:sz w:val="22"/>
          <w:szCs w:val="22"/>
        </w:rPr>
        <w:t xml:space="preserve">. Abertura da sessão será às </w:t>
      </w:r>
      <w:proofErr w:type="gramStart"/>
      <w:r w:rsidR="00F81DBC">
        <w:rPr>
          <w:b/>
          <w:bCs/>
          <w:color w:val="000000"/>
          <w:sz w:val="22"/>
          <w:szCs w:val="22"/>
        </w:rPr>
        <w:t>14:15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4B480E" w:rsidRDefault="006E27BB" w:rsidP="004B480E">
      <w:pPr>
        <w:pStyle w:val="PargrafodaLista"/>
        <w:widowControl w:val="0"/>
        <w:numPr>
          <w:ilvl w:val="0"/>
          <w:numId w:val="2"/>
        </w:numPr>
        <w:autoSpaceDE w:val="0"/>
        <w:autoSpaceDN w:val="0"/>
        <w:adjustRightInd w:val="0"/>
        <w:jc w:val="both"/>
        <w:rPr>
          <w:sz w:val="22"/>
          <w:szCs w:val="22"/>
        </w:rPr>
      </w:pPr>
      <w:r w:rsidRPr="004B480E">
        <w:rPr>
          <w:b/>
          <w:bCs/>
          <w:color w:val="000000"/>
          <w:sz w:val="22"/>
          <w:szCs w:val="22"/>
        </w:rPr>
        <w:t>- DO OBJETO</w:t>
      </w:r>
    </w:p>
    <w:p w:rsidR="006E27BB" w:rsidRPr="00E2339B" w:rsidRDefault="006E27BB">
      <w:pPr>
        <w:widowControl w:val="0"/>
        <w:autoSpaceDE w:val="0"/>
        <w:autoSpaceDN w:val="0"/>
        <w:adjustRightInd w:val="0"/>
        <w:jc w:val="both"/>
        <w:rPr>
          <w:sz w:val="22"/>
          <w:szCs w:val="22"/>
        </w:rPr>
      </w:pPr>
    </w:p>
    <w:p w:rsidR="004B480E" w:rsidRDefault="006E27BB" w:rsidP="004B480E">
      <w:pPr>
        <w:pStyle w:val="PargrafodaLista"/>
        <w:numPr>
          <w:ilvl w:val="1"/>
          <w:numId w:val="2"/>
        </w:numPr>
        <w:ind w:right="-66"/>
        <w:jc w:val="both"/>
        <w:rPr>
          <w:color w:val="000000"/>
          <w:sz w:val="22"/>
          <w:szCs w:val="22"/>
        </w:rPr>
      </w:pPr>
      <w:r w:rsidRPr="004B480E">
        <w:rPr>
          <w:sz w:val="22"/>
          <w:szCs w:val="22"/>
        </w:rPr>
        <w:t>– A presente licitação tem por objeto</w:t>
      </w:r>
      <w:r w:rsidR="00E2339B" w:rsidRPr="004B480E">
        <w:rPr>
          <w:sz w:val="22"/>
          <w:szCs w:val="22"/>
        </w:rPr>
        <w:t xml:space="preserve"> </w:t>
      </w:r>
      <w:r w:rsidR="00B3343A" w:rsidRPr="004B480E">
        <w:rPr>
          <w:sz w:val="22"/>
          <w:szCs w:val="22"/>
        </w:rPr>
        <w:t xml:space="preserve">a </w:t>
      </w:r>
      <w:r w:rsidR="00637791" w:rsidRPr="004B480E">
        <w:rPr>
          <w:color w:val="000000"/>
          <w:sz w:val="22"/>
          <w:szCs w:val="22"/>
        </w:rPr>
        <w:t xml:space="preserve">AQUISIÇÃO DE MATERIAIS </w:t>
      </w:r>
      <w:r w:rsidR="00681214" w:rsidRPr="004B480E">
        <w:rPr>
          <w:color w:val="000000"/>
          <w:sz w:val="22"/>
          <w:szCs w:val="22"/>
        </w:rPr>
        <w:t>DE INFORMÁTICA ATRAVÉS DO CONVÊNIO PMAT</w:t>
      </w:r>
      <w:r w:rsidR="0038097E" w:rsidRPr="004B480E">
        <w:rPr>
          <w:sz w:val="22"/>
          <w:szCs w:val="22"/>
        </w:rPr>
        <w:t xml:space="preserve">, </w:t>
      </w:r>
      <w:r w:rsidR="00197A32" w:rsidRPr="004B480E">
        <w:rPr>
          <w:sz w:val="22"/>
          <w:szCs w:val="22"/>
        </w:rPr>
        <w:t>a ser</w:t>
      </w:r>
      <w:r w:rsidR="00637791" w:rsidRPr="004B480E">
        <w:rPr>
          <w:sz w:val="22"/>
          <w:szCs w:val="22"/>
        </w:rPr>
        <w:t>em</w:t>
      </w:r>
      <w:r w:rsidR="00B3343A" w:rsidRPr="004B480E">
        <w:rPr>
          <w:sz w:val="22"/>
          <w:szCs w:val="22"/>
        </w:rPr>
        <w:t xml:space="preserve"> </w:t>
      </w:r>
      <w:r w:rsidR="00197A32" w:rsidRPr="004B480E">
        <w:rPr>
          <w:sz w:val="22"/>
          <w:szCs w:val="22"/>
        </w:rPr>
        <w:t>fornecido</w:t>
      </w:r>
      <w:r w:rsidR="00637791" w:rsidRPr="004B480E">
        <w:rPr>
          <w:sz w:val="22"/>
          <w:szCs w:val="22"/>
        </w:rPr>
        <w:t>s</w:t>
      </w:r>
      <w:r w:rsidR="008D55D8" w:rsidRPr="004B480E">
        <w:rPr>
          <w:sz w:val="22"/>
          <w:szCs w:val="22"/>
        </w:rPr>
        <w:t>/</w:t>
      </w:r>
      <w:r w:rsidR="00197A32" w:rsidRPr="004B480E">
        <w:rPr>
          <w:sz w:val="22"/>
          <w:szCs w:val="22"/>
        </w:rPr>
        <w:t>entregue</w:t>
      </w:r>
      <w:r w:rsidR="00637791" w:rsidRPr="004B480E">
        <w:rPr>
          <w:sz w:val="22"/>
          <w:szCs w:val="22"/>
        </w:rPr>
        <w:t>s</w:t>
      </w:r>
      <w:r w:rsidR="00B3343A" w:rsidRPr="004B480E">
        <w:rPr>
          <w:sz w:val="22"/>
          <w:szCs w:val="22"/>
        </w:rPr>
        <w:t xml:space="preserve"> </w:t>
      </w:r>
      <w:r w:rsidR="00057634" w:rsidRPr="004B480E">
        <w:rPr>
          <w:b/>
          <w:color w:val="000000"/>
          <w:sz w:val="22"/>
          <w:szCs w:val="22"/>
        </w:rPr>
        <w:t>d</w:t>
      </w:r>
      <w:r w:rsidRPr="004B480E">
        <w:rPr>
          <w:b/>
          <w:sz w:val="22"/>
          <w:szCs w:val="22"/>
        </w:rPr>
        <w:t xml:space="preserve">e acordo com as especificações do </w:t>
      </w:r>
      <w:r w:rsidR="00681214" w:rsidRPr="004B480E">
        <w:rPr>
          <w:b/>
          <w:sz w:val="22"/>
          <w:szCs w:val="22"/>
        </w:rPr>
        <w:t xml:space="preserve">projeto básico/memorial descritivo, </w:t>
      </w:r>
      <w:r w:rsidRPr="004B480E">
        <w:rPr>
          <w:b/>
          <w:sz w:val="22"/>
          <w:szCs w:val="22"/>
        </w:rPr>
        <w:t>Anexo II</w:t>
      </w:r>
      <w:r w:rsidR="005F30F2" w:rsidRPr="004B480E">
        <w:rPr>
          <w:b/>
          <w:sz w:val="22"/>
          <w:szCs w:val="22"/>
        </w:rPr>
        <w:t>(Proposta)</w:t>
      </w:r>
      <w:r w:rsidR="00B3343A" w:rsidRPr="004B480E">
        <w:rPr>
          <w:b/>
          <w:sz w:val="22"/>
          <w:szCs w:val="22"/>
        </w:rPr>
        <w:t xml:space="preserve"> e IV</w:t>
      </w:r>
      <w:r w:rsidR="005F30F2" w:rsidRPr="004B480E">
        <w:rPr>
          <w:b/>
          <w:sz w:val="22"/>
          <w:szCs w:val="22"/>
        </w:rPr>
        <w:t>(Minuta Contratual)</w:t>
      </w:r>
      <w:r w:rsidRPr="004B480E">
        <w:rPr>
          <w:b/>
          <w:sz w:val="22"/>
          <w:szCs w:val="22"/>
        </w:rPr>
        <w:t>, que passa</w:t>
      </w:r>
      <w:r w:rsidR="00B3343A" w:rsidRPr="004B480E">
        <w:rPr>
          <w:b/>
          <w:sz w:val="22"/>
          <w:szCs w:val="22"/>
        </w:rPr>
        <w:t>m</w:t>
      </w:r>
      <w:r w:rsidRPr="004B480E">
        <w:rPr>
          <w:b/>
          <w:sz w:val="22"/>
          <w:szCs w:val="22"/>
        </w:rPr>
        <w:t xml:space="preserve"> a faze</w:t>
      </w:r>
      <w:r w:rsidR="00E2339B" w:rsidRPr="004B480E">
        <w:rPr>
          <w:b/>
          <w:sz w:val="22"/>
          <w:szCs w:val="22"/>
        </w:rPr>
        <w:t xml:space="preserve">r parte integrante deste Edital, </w:t>
      </w:r>
      <w:r w:rsidR="00B00B26" w:rsidRPr="004B480E">
        <w:rPr>
          <w:sz w:val="22"/>
          <w:szCs w:val="22"/>
        </w:rPr>
        <w:t xml:space="preserve">com recursos do </w:t>
      </w:r>
      <w:r w:rsidR="00E2339B" w:rsidRPr="004B480E">
        <w:rPr>
          <w:color w:val="000000"/>
          <w:sz w:val="22"/>
          <w:szCs w:val="22"/>
        </w:rPr>
        <w:t>exercício</w:t>
      </w:r>
      <w:r w:rsidR="00B3343A" w:rsidRPr="004B480E">
        <w:rPr>
          <w:color w:val="000000"/>
          <w:sz w:val="22"/>
          <w:szCs w:val="22"/>
        </w:rPr>
        <w:t>/ano base</w:t>
      </w:r>
      <w:r w:rsidR="00E2339B" w:rsidRPr="004B480E">
        <w:rPr>
          <w:color w:val="000000"/>
          <w:sz w:val="22"/>
          <w:szCs w:val="22"/>
        </w:rPr>
        <w:t xml:space="preserve"> de 201</w:t>
      </w:r>
      <w:r w:rsidR="00681214" w:rsidRPr="004B480E">
        <w:rPr>
          <w:color w:val="000000"/>
          <w:sz w:val="22"/>
          <w:szCs w:val="22"/>
        </w:rPr>
        <w:t>5 e seguintes, se necessário</w:t>
      </w:r>
      <w:r w:rsidR="00E2339B" w:rsidRPr="004B480E">
        <w:rPr>
          <w:color w:val="000000"/>
          <w:sz w:val="22"/>
          <w:szCs w:val="22"/>
        </w:rPr>
        <w:t>.</w:t>
      </w:r>
      <w:r w:rsidR="004B480E">
        <w:rPr>
          <w:color w:val="000000"/>
          <w:sz w:val="22"/>
          <w:szCs w:val="22"/>
        </w:rPr>
        <w:t xml:space="preserve"> </w:t>
      </w:r>
    </w:p>
    <w:p w:rsidR="004B480E" w:rsidRPr="004B480E" w:rsidRDefault="004B480E" w:rsidP="004B480E">
      <w:pPr>
        <w:ind w:right="-66"/>
        <w:jc w:val="both"/>
        <w:rPr>
          <w:color w:val="000000"/>
          <w:sz w:val="22"/>
          <w:szCs w:val="22"/>
        </w:rPr>
      </w:pPr>
    </w:p>
    <w:p w:rsidR="004B480E" w:rsidRPr="004B480E" w:rsidRDefault="004B480E" w:rsidP="004B480E">
      <w:pPr>
        <w:pStyle w:val="PargrafodaLista"/>
        <w:numPr>
          <w:ilvl w:val="1"/>
          <w:numId w:val="2"/>
        </w:numPr>
        <w:ind w:right="-66"/>
        <w:jc w:val="both"/>
        <w:rPr>
          <w:color w:val="000000"/>
          <w:sz w:val="22"/>
          <w:szCs w:val="22"/>
        </w:rPr>
      </w:pPr>
      <w:r w:rsidRPr="004B480E">
        <w:rPr>
          <w:spacing w:val="-8"/>
        </w:rPr>
        <w:t>Os recursos do presente certame</w:t>
      </w:r>
      <w:proofErr w:type="gramStart"/>
      <w:r w:rsidRPr="004B480E">
        <w:rPr>
          <w:spacing w:val="-8"/>
        </w:rPr>
        <w:t>, são</w:t>
      </w:r>
      <w:proofErr w:type="gramEnd"/>
      <w:r w:rsidRPr="004B480E">
        <w:rPr>
          <w:spacing w:val="-8"/>
        </w:rPr>
        <w:t xml:space="preserve"> oriundos do Contrato/Convênio com a CEF – Caixa Econômica Federal, ficando os participantes desde já cientes da necessidade de liberação dos mesmos, para posterior efetivação do pagamento.</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sidRPr="00681214">
        <w:rPr>
          <w:b/>
          <w:bCs/>
          <w:color w:val="000000"/>
          <w:sz w:val="22"/>
          <w:szCs w:val="22"/>
        </w:rPr>
        <w:t>, no caso de não apresentação do prazo mínimo</w:t>
      </w:r>
      <w:r w:rsidR="00681214" w:rsidRPr="00681214">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681214">
        <w:rPr>
          <w:sz w:val="22"/>
          <w:szCs w:val="22"/>
        </w:rPr>
        <w:t>5</w:t>
      </w:r>
      <w:r w:rsidR="00B3343A">
        <w:rPr>
          <w:sz w:val="22"/>
          <w:szCs w:val="22"/>
        </w:rPr>
        <w:t xml:space="preserve">, </w:t>
      </w:r>
      <w:r w:rsidR="00692C68">
        <w:rPr>
          <w:sz w:val="22"/>
          <w:szCs w:val="22"/>
        </w:rPr>
        <w:t>ou seja, o contrato vigorará até 31 de dezembro de 201</w:t>
      </w:r>
      <w:r w:rsidR="00681214">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81214">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4B480E" w:rsidRDefault="004B480E">
      <w:pPr>
        <w:widowControl w:val="0"/>
        <w:autoSpaceDE w:val="0"/>
        <w:autoSpaceDN w:val="0"/>
        <w:adjustRightInd w:val="0"/>
        <w:jc w:val="both"/>
        <w:rPr>
          <w:sz w:val="22"/>
          <w:szCs w:val="22"/>
        </w:rPr>
      </w:pPr>
    </w:p>
    <w:p w:rsidR="004B480E" w:rsidRPr="0047395B" w:rsidRDefault="004B480E" w:rsidP="004B480E">
      <w:pPr>
        <w:ind w:right="-135"/>
        <w:jc w:val="both"/>
        <w:rPr>
          <w:spacing w:val="-8"/>
        </w:rPr>
      </w:pPr>
      <w:proofErr w:type="gramStart"/>
      <w:r>
        <w:rPr>
          <w:sz w:val="22"/>
          <w:szCs w:val="22"/>
        </w:rPr>
        <w:t xml:space="preserve">4.5 - </w:t>
      </w:r>
      <w:r w:rsidRPr="0047395B">
        <w:rPr>
          <w:spacing w:val="-8"/>
        </w:rPr>
        <w:t>Fica a CONTRATADA ciente da necessidade de liberação dos recursos do Convênio com a CEF – Caixa</w:t>
      </w:r>
      <w:proofErr w:type="gramEnd"/>
      <w:r w:rsidRPr="0047395B">
        <w:rPr>
          <w:spacing w:val="-8"/>
        </w:rPr>
        <w:t xml:space="preserve"> Econômica Federal, para realização do pagamento.</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681214"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81214">
        <w:rPr>
          <w:color w:val="000000"/>
          <w:sz w:val="22"/>
          <w:szCs w:val="22"/>
        </w:rPr>
        <w:t>4</w:t>
      </w:r>
      <w:r>
        <w:rPr>
          <w:color w:val="000000"/>
          <w:sz w:val="22"/>
          <w:szCs w:val="22"/>
        </w:rPr>
        <w:t>.01 – Secretaria</w:t>
      </w:r>
      <w:proofErr w:type="gramEnd"/>
      <w:r>
        <w:rPr>
          <w:color w:val="000000"/>
          <w:sz w:val="22"/>
          <w:szCs w:val="22"/>
        </w:rPr>
        <w:t xml:space="preserve"> de </w:t>
      </w:r>
      <w:r w:rsidR="00681214">
        <w:rPr>
          <w:color w:val="000000"/>
          <w:sz w:val="22"/>
          <w:szCs w:val="22"/>
        </w:rPr>
        <w:t>Finanças</w:t>
      </w:r>
    </w:p>
    <w:p w:rsidR="00197A32" w:rsidRDefault="00681214" w:rsidP="002F3D9B">
      <w:pPr>
        <w:widowControl w:val="0"/>
        <w:autoSpaceDE w:val="0"/>
        <w:autoSpaceDN w:val="0"/>
        <w:adjustRightInd w:val="0"/>
        <w:jc w:val="both"/>
        <w:rPr>
          <w:color w:val="000000"/>
          <w:sz w:val="22"/>
          <w:szCs w:val="22"/>
        </w:rPr>
      </w:pPr>
      <w:proofErr w:type="gramStart"/>
      <w:r>
        <w:rPr>
          <w:color w:val="000000"/>
          <w:sz w:val="22"/>
          <w:szCs w:val="22"/>
        </w:rPr>
        <w:t>1.039 – Programa</w:t>
      </w:r>
      <w:proofErr w:type="gramEnd"/>
      <w:r>
        <w:rPr>
          <w:color w:val="000000"/>
          <w:sz w:val="22"/>
          <w:szCs w:val="22"/>
        </w:rPr>
        <w:t xml:space="preserve"> de Modernização da Administração Tributária</w:t>
      </w:r>
    </w:p>
    <w:p w:rsidR="0092652C" w:rsidRDefault="00681214" w:rsidP="002F3D9B">
      <w:pPr>
        <w:widowControl w:val="0"/>
        <w:autoSpaceDE w:val="0"/>
        <w:autoSpaceDN w:val="0"/>
        <w:adjustRightInd w:val="0"/>
        <w:jc w:val="both"/>
        <w:rPr>
          <w:color w:val="000000"/>
          <w:sz w:val="22"/>
          <w:szCs w:val="22"/>
        </w:rPr>
      </w:pPr>
      <w:r>
        <w:rPr>
          <w:color w:val="000000"/>
          <w:sz w:val="22"/>
          <w:szCs w:val="22"/>
        </w:rPr>
        <w:t>44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 xml:space="preserve">O interessado em se credenciar para participar da presente licitação ainda deverá apresentar </w:t>
      </w:r>
      <w:r w:rsidRPr="00E2339B">
        <w:rPr>
          <w:color w:val="000000"/>
          <w:sz w:val="22"/>
          <w:szCs w:val="22"/>
          <w:u w:val="single"/>
        </w:rPr>
        <w:lastRenderedPageBreak/>
        <w:t>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81DBC">
        <w:rPr>
          <w:b/>
          <w:sz w:val="22"/>
          <w:szCs w:val="22"/>
        </w:rPr>
        <w:t>14:00</w:t>
      </w:r>
      <w:proofErr w:type="gramEnd"/>
      <w:r w:rsidR="00F81DBC">
        <w:rPr>
          <w:b/>
          <w:sz w:val="22"/>
          <w:szCs w:val="22"/>
        </w:rPr>
        <w:t xml:space="preserve"> </w:t>
      </w:r>
      <w:proofErr w:type="spellStart"/>
      <w:r w:rsidR="00F81DBC">
        <w:rPr>
          <w:b/>
          <w:sz w:val="22"/>
          <w:szCs w:val="22"/>
        </w:rPr>
        <w:t>hs</w:t>
      </w:r>
      <w:proofErr w:type="spellEnd"/>
      <w:r w:rsidR="00F81DBC">
        <w:rPr>
          <w:b/>
          <w:sz w:val="22"/>
          <w:szCs w:val="22"/>
        </w:rPr>
        <w:t xml:space="preserve">. </w:t>
      </w:r>
      <w:proofErr w:type="gramStart"/>
      <w:r w:rsidR="00F81DBC">
        <w:rPr>
          <w:b/>
          <w:sz w:val="22"/>
          <w:szCs w:val="22"/>
        </w:rPr>
        <w:t>do</w:t>
      </w:r>
      <w:proofErr w:type="gramEnd"/>
      <w:r w:rsidR="00F81DBC">
        <w:rPr>
          <w:b/>
          <w:sz w:val="22"/>
          <w:szCs w:val="22"/>
        </w:rPr>
        <w:t xml:space="preserve"> dia 16/11/2015.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681214">
        <w:rPr>
          <w:b/>
          <w:bCs/>
          <w:color w:val="000000"/>
          <w:sz w:val="22"/>
          <w:szCs w:val="22"/>
        </w:rPr>
        <w:t>37</w:t>
      </w:r>
      <w:r w:rsidR="002F3D9B" w:rsidRPr="005F04E7">
        <w:rPr>
          <w:b/>
          <w:bCs/>
          <w:color w:val="000000"/>
          <w:sz w:val="22"/>
          <w:szCs w:val="22"/>
        </w:rPr>
        <w:t>/201</w:t>
      </w:r>
      <w:r w:rsidR="00681214">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r w:rsidR="004E48C0">
        <w:rPr>
          <w:color w:val="000000"/>
          <w:sz w:val="22"/>
          <w:szCs w:val="22"/>
        </w:rPr>
        <w:t xml:space="preserve"> juntamente com o folder (</w:t>
      </w:r>
      <w:proofErr w:type="spellStart"/>
      <w:r w:rsidR="004E48C0">
        <w:rPr>
          <w:color w:val="000000"/>
          <w:sz w:val="22"/>
          <w:szCs w:val="22"/>
        </w:rPr>
        <w:t>catálago</w:t>
      </w:r>
      <w:proofErr w:type="spellEnd"/>
      <w:r w:rsidR="004E48C0">
        <w:rPr>
          <w:color w:val="000000"/>
          <w:sz w:val="22"/>
          <w:szCs w:val="22"/>
        </w:rPr>
        <w:t xml:space="preserve"> do </w:t>
      </w:r>
      <w:r w:rsidR="004E48C0">
        <w:rPr>
          <w:color w:val="000000"/>
          <w:sz w:val="22"/>
          <w:szCs w:val="22"/>
        </w:rPr>
        <w:lastRenderedPageBreak/>
        <w:t>produto).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457951">
      <w:pPr>
        <w:widowControl w:val="0"/>
        <w:autoSpaceDE w:val="0"/>
        <w:autoSpaceDN w:val="0"/>
        <w:adjustRightInd w:val="0"/>
        <w:jc w:val="both"/>
        <w:rPr>
          <w:color w:val="000000"/>
          <w:sz w:val="22"/>
          <w:szCs w:val="22"/>
        </w:rPr>
      </w:pPr>
      <w:r>
        <w:rPr>
          <w:color w:val="000000"/>
          <w:sz w:val="22"/>
          <w:szCs w:val="22"/>
        </w:rPr>
        <w:t>9.4</w:t>
      </w:r>
      <w:r w:rsidR="006E27BB" w:rsidRPr="00E2339B">
        <w:rPr>
          <w:color w:val="000000"/>
          <w:sz w:val="22"/>
          <w:szCs w:val="22"/>
        </w:rPr>
        <w:t xml:space="preserve"> – Não é obrigatório o comparecimento pessoal ou de representante para acompanhar o processamento da licitação, podendo optar pelo envio dos envelopes na forma do item </w:t>
      </w:r>
      <w:proofErr w:type="gramStart"/>
      <w:r w:rsidR="006E27BB" w:rsidRPr="00E2339B">
        <w:rPr>
          <w:color w:val="000000"/>
          <w:sz w:val="22"/>
          <w:szCs w:val="22"/>
        </w:rPr>
        <w:t>8</w:t>
      </w:r>
      <w:proofErr w:type="gramEnd"/>
      <w:r w:rsidR="006E27BB"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74296">
        <w:rPr>
          <w:b/>
          <w:bCs/>
          <w:color w:val="000000"/>
          <w:sz w:val="22"/>
          <w:szCs w:val="22"/>
        </w:rPr>
        <w:t>3</w:t>
      </w:r>
      <w:r w:rsidR="00681214">
        <w:rPr>
          <w:b/>
          <w:bCs/>
          <w:color w:val="000000"/>
          <w:sz w:val="22"/>
          <w:szCs w:val="22"/>
        </w:rPr>
        <w:t>7</w:t>
      </w:r>
      <w:r w:rsidR="002F3D9B" w:rsidRPr="005F04E7">
        <w:rPr>
          <w:b/>
          <w:bCs/>
          <w:color w:val="000000"/>
          <w:sz w:val="22"/>
          <w:szCs w:val="22"/>
        </w:rPr>
        <w:t>/201</w:t>
      </w:r>
      <w:r w:rsidR="00681214">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681214">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w:t>
      </w:r>
      <w:r w:rsidRPr="007B0A54">
        <w:rPr>
          <w:color w:val="000000"/>
          <w:sz w:val="22"/>
          <w:szCs w:val="22"/>
          <w:shd w:val="clear" w:color="auto" w:fill="FFFFFF"/>
        </w:rPr>
        <w:lastRenderedPageBreak/>
        <w:t xml:space="preserve">características, quantidades e prazos objeto da licitação, </w:t>
      </w:r>
      <w:r w:rsidR="007B0A54" w:rsidRPr="007B0A54">
        <w:rPr>
          <w:color w:val="000000"/>
          <w:sz w:val="22"/>
          <w:szCs w:val="22"/>
          <w:shd w:val="clear" w:color="auto" w:fill="FFFFFF"/>
        </w:rPr>
        <w:t>emitida por pessoa jurídica de direito público e/ou privado</w:t>
      </w:r>
      <w:r w:rsidR="00681214">
        <w:rPr>
          <w:color w:val="000000"/>
          <w:sz w:val="22"/>
          <w:szCs w:val="22"/>
          <w:shd w:val="clear" w:color="auto" w:fill="FFFFFF"/>
        </w:rPr>
        <w:t xml:space="preserve"> </w:t>
      </w:r>
      <w:r w:rsidR="006A4F98">
        <w:rPr>
          <w:color w:val="000000"/>
          <w:sz w:val="22"/>
          <w:szCs w:val="22"/>
          <w:shd w:val="clear" w:color="auto" w:fill="FFFFFF"/>
        </w:rPr>
        <w:t xml:space="preserve">nos termos do </w:t>
      </w:r>
      <w:r w:rsidR="00681214">
        <w:rPr>
          <w:color w:val="000000"/>
          <w:sz w:val="22"/>
          <w:szCs w:val="22"/>
          <w:shd w:val="clear" w:color="auto" w:fill="FFFFFF"/>
        </w:rPr>
        <w:t>projeto básico/memorial descritivo;</w:t>
      </w:r>
    </w:p>
    <w:p w:rsidR="000374C7" w:rsidRDefault="000374C7" w:rsidP="00681214">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Garantia, conforme previsão do memorial Descritivo/Projeto Básico;</w:t>
      </w:r>
    </w:p>
    <w:p w:rsidR="00681214" w:rsidRDefault="00681214" w:rsidP="00681214">
      <w:pPr>
        <w:widowControl w:val="0"/>
        <w:autoSpaceDE w:val="0"/>
        <w:autoSpaceDN w:val="0"/>
        <w:adjustRightInd w:val="0"/>
        <w:jc w:val="both"/>
        <w:rPr>
          <w:color w:val="000000"/>
          <w:sz w:val="22"/>
          <w:szCs w:val="22"/>
          <w:shd w:val="clear" w:color="auto" w:fill="FFFFFF"/>
        </w:rPr>
      </w:pPr>
    </w:p>
    <w:p w:rsidR="00681214" w:rsidRDefault="00681214" w:rsidP="00681214">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documentação prevista na alínea “a” do item 10.2.3, acima, não desclassificará o proponente. No entanto, assume total responsabilidade pelas propostas feitas e entregas dos objetos, sob pena de aplicação das penalidades cabíveis, conforme previsão da Lei 8.666/93, inclusive, conforme a constatação do prejuízo, de maneira cumulativa.</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w:t>
      </w:r>
      <w:r w:rsidRPr="00E2339B">
        <w:rPr>
          <w:sz w:val="22"/>
          <w:szCs w:val="22"/>
        </w:rPr>
        <w:lastRenderedPageBreak/>
        <w:t>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8121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F86EBD">
        <w:rPr>
          <w:b/>
          <w:sz w:val="22"/>
          <w:szCs w:val="22"/>
        </w:rPr>
        <w:t xml:space="preserve">devendo ser a proposta trazida em </w:t>
      </w:r>
      <w:proofErr w:type="spellStart"/>
      <w:r w:rsidRPr="00F86EBD">
        <w:rPr>
          <w:b/>
          <w:sz w:val="22"/>
          <w:szCs w:val="22"/>
        </w:rPr>
        <w:t>Pen-drive</w:t>
      </w:r>
      <w:proofErr w:type="spellEnd"/>
      <w:r w:rsidRPr="00F86EBD">
        <w:rPr>
          <w:b/>
          <w:sz w:val="22"/>
          <w:szCs w:val="22"/>
        </w:rPr>
        <w:t xml:space="preserve"> ou CD</w:t>
      </w:r>
      <w:r w:rsidR="00F86EBD">
        <w:rPr>
          <w:sz w:val="22"/>
          <w:szCs w:val="22"/>
        </w:rPr>
        <w:t xml:space="preserve">, </w:t>
      </w:r>
      <w:r w:rsidR="00F86EBD" w:rsidRPr="00F86EBD">
        <w:rPr>
          <w:b/>
          <w:sz w:val="22"/>
          <w:szCs w:val="22"/>
        </w:rPr>
        <w:t>em observância ao princípio da Celeridade, Economia e Eficiência, sob pena de DESCLASSIFICAÇÃO.</w:t>
      </w:r>
      <w:r w:rsidRPr="00F86EBD">
        <w:rPr>
          <w:b/>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86EBD">
        <w:rPr>
          <w:color w:val="000000"/>
          <w:sz w:val="22"/>
          <w:szCs w:val="22"/>
        </w:rPr>
        <w:t>30</w:t>
      </w:r>
      <w:r w:rsidR="002F3D9B" w:rsidRPr="005F04E7">
        <w:rPr>
          <w:color w:val="000000"/>
          <w:sz w:val="22"/>
          <w:szCs w:val="22"/>
        </w:rPr>
        <w:t xml:space="preserve"> de </w:t>
      </w:r>
      <w:r w:rsidR="00F86EBD">
        <w:rPr>
          <w:color w:val="000000"/>
          <w:sz w:val="22"/>
          <w:szCs w:val="22"/>
        </w:rPr>
        <w:t>outubro</w:t>
      </w:r>
      <w:r w:rsidR="002F3D9B" w:rsidRPr="005F04E7">
        <w:rPr>
          <w:color w:val="000000"/>
          <w:sz w:val="22"/>
          <w:szCs w:val="22"/>
        </w:rPr>
        <w:t xml:space="preserve"> de 201</w:t>
      </w:r>
      <w:r w:rsidR="00F86EBD">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FF74B9">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214" w:rsidRDefault="00681214">
      <w:r>
        <w:separator/>
      </w:r>
    </w:p>
  </w:endnote>
  <w:endnote w:type="continuationSeparator" w:id="0">
    <w:p w:rsidR="00681214" w:rsidRDefault="00681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14" w:rsidRDefault="0068121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214" w:rsidRDefault="00681214">
      <w:r>
        <w:separator/>
      </w:r>
    </w:p>
  </w:footnote>
  <w:footnote w:type="continuationSeparator" w:id="0">
    <w:p w:rsidR="00681214" w:rsidRDefault="00681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14" w:rsidRDefault="0068121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36A"/>
    <w:multiLevelType w:val="multilevel"/>
    <w:tmpl w:val="E0ACB682"/>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8D7516E"/>
    <w:multiLevelType w:val="hybridMultilevel"/>
    <w:tmpl w:val="3BC43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74C7"/>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57951"/>
    <w:rsid w:val="004756BB"/>
    <w:rsid w:val="004767FC"/>
    <w:rsid w:val="004B480E"/>
    <w:rsid w:val="004D6FC1"/>
    <w:rsid w:val="004E48C0"/>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81214"/>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2652C"/>
    <w:rsid w:val="00931047"/>
    <w:rsid w:val="00945C40"/>
    <w:rsid w:val="00946256"/>
    <w:rsid w:val="009477E3"/>
    <w:rsid w:val="00952E04"/>
    <w:rsid w:val="00980E3C"/>
    <w:rsid w:val="009A05BE"/>
    <w:rsid w:val="00A13E28"/>
    <w:rsid w:val="00A419B8"/>
    <w:rsid w:val="00A557C8"/>
    <w:rsid w:val="00A67AAB"/>
    <w:rsid w:val="00AA019A"/>
    <w:rsid w:val="00AA0610"/>
    <w:rsid w:val="00AB15BC"/>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81DBC"/>
    <w:rsid w:val="00F86EBD"/>
    <w:rsid w:val="00F906D6"/>
    <w:rsid w:val="00F90877"/>
    <w:rsid w:val="00FA2BBF"/>
    <w:rsid w:val="00FE44E0"/>
    <w:rsid w:val="00FF6F6C"/>
    <w:rsid w:val="00FF74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4B9"/>
    <w:rPr>
      <w:sz w:val="24"/>
      <w:szCs w:val="24"/>
    </w:rPr>
  </w:style>
  <w:style w:type="paragraph" w:styleId="Ttulo1">
    <w:name w:val="heading 1"/>
    <w:basedOn w:val="Normal"/>
    <w:next w:val="Normal"/>
    <w:qFormat/>
    <w:rsid w:val="00FF74B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74B9"/>
    <w:pPr>
      <w:widowControl w:val="0"/>
      <w:autoSpaceDE w:val="0"/>
      <w:autoSpaceDN w:val="0"/>
      <w:adjustRightInd w:val="0"/>
      <w:jc w:val="both"/>
    </w:pPr>
    <w:rPr>
      <w:color w:val="000000"/>
      <w:sz w:val="20"/>
      <w:szCs w:val="20"/>
    </w:rPr>
  </w:style>
  <w:style w:type="character" w:styleId="Hyperlink">
    <w:name w:val="Hyperlink"/>
    <w:basedOn w:val="Fontepargpadro"/>
    <w:rsid w:val="00FF74B9"/>
    <w:rPr>
      <w:color w:val="0000FF"/>
      <w:u w:val="single"/>
    </w:rPr>
  </w:style>
  <w:style w:type="character" w:styleId="HiperlinkVisitado">
    <w:name w:val="FollowedHyperlink"/>
    <w:basedOn w:val="Fontepargpadro"/>
    <w:rsid w:val="00FF74B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4B480E"/>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4719</Words>
  <Characters>27038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31694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2015-10-30T18:00:00Z</dcterms:created>
  <dcterms:modified xsi:type="dcterms:W3CDTF">2015-11-04T18:36:00Z</dcterms:modified>
</cp:coreProperties>
</file>