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452B31" w:rsidRDefault="00452B31" w:rsidP="00452B31">
      <w:pPr>
        <w:widowControl w:val="0"/>
        <w:autoSpaceDE w:val="0"/>
        <w:autoSpaceDN w:val="0"/>
        <w:adjustRightInd w:val="0"/>
        <w:jc w:val="center"/>
        <w:rPr>
          <w:rFonts w:ascii="Tms Rmn" w:hAnsi="Tms Rmn" w:cs="Tms Rmn"/>
          <w:b/>
          <w:bCs/>
          <w:color w:val="000000"/>
          <w:sz w:val="28"/>
          <w:szCs w:val="28"/>
        </w:rPr>
      </w:pPr>
    </w:p>
    <w:p w:rsidR="00452B31" w:rsidRPr="00BD6F5E" w:rsidRDefault="00D112DF" w:rsidP="00452B31">
      <w:pPr>
        <w:pStyle w:val="Ttulo1"/>
        <w:jc w:val="center"/>
        <w:rPr>
          <w:sz w:val="32"/>
          <w:szCs w:val="32"/>
        </w:rPr>
      </w:pPr>
      <w:r>
        <w:rPr>
          <w:sz w:val="32"/>
          <w:szCs w:val="32"/>
        </w:rPr>
        <w:t>EDITAL</w:t>
      </w:r>
      <w:r w:rsidR="0027513F">
        <w:rPr>
          <w:sz w:val="32"/>
          <w:szCs w:val="32"/>
        </w:rPr>
        <w:t xml:space="preserve"> </w:t>
      </w:r>
      <w:r w:rsidR="00452B31">
        <w:rPr>
          <w:sz w:val="32"/>
          <w:szCs w:val="32"/>
        </w:rPr>
        <w:t xml:space="preserve">TOMADA DE PREÇO </w:t>
      </w:r>
      <w:r w:rsidR="00452B31" w:rsidRPr="00BD6F5E">
        <w:rPr>
          <w:sz w:val="32"/>
          <w:szCs w:val="32"/>
        </w:rPr>
        <w:t>N</w:t>
      </w:r>
      <w:r w:rsidR="00452B31">
        <w:rPr>
          <w:sz w:val="32"/>
          <w:szCs w:val="32"/>
        </w:rPr>
        <w:t>.</w:t>
      </w:r>
      <w:r w:rsidR="00452B31" w:rsidRPr="00BD6F5E">
        <w:rPr>
          <w:sz w:val="32"/>
          <w:szCs w:val="32"/>
        </w:rPr>
        <w:t>º 0</w:t>
      </w:r>
      <w:r w:rsidR="00C46A26">
        <w:rPr>
          <w:sz w:val="32"/>
          <w:szCs w:val="32"/>
        </w:rPr>
        <w:t>12</w:t>
      </w:r>
      <w:r w:rsidR="00452B31" w:rsidRPr="00BD6F5E">
        <w:rPr>
          <w:sz w:val="32"/>
          <w:szCs w:val="32"/>
        </w:rPr>
        <w:t>/201</w:t>
      </w:r>
      <w:r w:rsidR="00C46A26">
        <w:rPr>
          <w:sz w:val="32"/>
          <w:szCs w:val="32"/>
        </w:rPr>
        <w:t>5</w:t>
      </w:r>
      <w:r w:rsidR="00452B31" w:rsidRPr="00BD6F5E">
        <w:rPr>
          <w:sz w:val="32"/>
          <w:szCs w:val="32"/>
        </w:rPr>
        <w:t>.</w:t>
      </w:r>
    </w:p>
    <w:p w:rsidR="00452B31" w:rsidRPr="003E7AFA" w:rsidRDefault="00BF42F7" w:rsidP="00452B31">
      <w:pPr>
        <w:jc w:val="center"/>
        <w:rPr>
          <w:sz w:val="22"/>
          <w:szCs w:val="22"/>
        </w:rPr>
      </w:pPr>
      <w:r>
        <w:rPr>
          <w:sz w:val="22"/>
          <w:szCs w:val="22"/>
        </w:rPr>
        <w:t xml:space="preserve">(Processo de Licitação n.º </w:t>
      </w:r>
      <w:r w:rsidR="00C46A26">
        <w:rPr>
          <w:sz w:val="22"/>
          <w:szCs w:val="22"/>
        </w:rPr>
        <w:t>074</w:t>
      </w:r>
      <w:r w:rsidR="00452B31" w:rsidRPr="003E7AFA">
        <w:rPr>
          <w:sz w:val="22"/>
          <w:szCs w:val="22"/>
        </w:rPr>
        <w:t>/201</w:t>
      </w:r>
      <w:r w:rsidR="00C46A26">
        <w:rPr>
          <w:sz w:val="22"/>
          <w:szCs w:val="22"/>
        </w:rPr>
        <w:t>5</w:t>
      </w:r>
      <w:r w:rsidR="00452B31" w:rsidRPr="003E7AFA">
        <w:rPr>
          <w:sz w:val="22"/>
          <w:szCs w:val="22"/>
        </w:rPr>
        <w:t>)</w:t>
      </w:r>
    </w:p>
    <w:p w:rsidR="00452B31" w:rsidRPr="003E7AFA" w:rsidRDefault="00BF42F7" w:rsidP="00452B31">
      <w:pPr>
        <w:jc w:val="center"/>
        <w:rPr>
          <w:sz w:val="22"/>
          <w:szCs w:val="22"/>
        </w:rPr>
      </w:pPr>
      <w:r>
        <w:rPr>
          <w:sz w:val="22"/>
          <w:szCs w:val="22"/>
        </w:rPr>
        <w:t xml:space="preserve">(Processo Administrativo n.º </w:t>
      </w:r>
      <w:r w:rsidR="00C46A26">
        <w:rPr>
          <w:sz w:val="22"/>
          <w:szCs w:val="22"/>
        </w:rPr>
        <w:t>075</w:t>
      </w:r>
      <w:r w:rsidR="00452B31" w:rsidRPr="003E7AFA">
        <w:rPr>
          <w:sz w:val="22"/>
          <w:szCs w:val="22"/>
        </w:rPr>
        <w:t>/201</w:t>
      </w:r>
      <w:r w:rsidR="00C46A26">
        <w:rPr>
          <w:sz w:val="22"/>
          <w:szCs w:val="22"/>
        </w:rPr>
        <w:t>5</w:t>
      </w:r>
      <w:r w:rsidR="00452B31" w:rsidRPr="003E7AFA">
        <w:rPr>
          <w:sz w:val="22"/>
          <w:szCs w:val="22"/>
        </w:rPr>
        <w:t>)</w:t>
      </w:r>
    </w:p>
    <w:p w:rsidR="00452B31" w:rsidRPr="003E7AFA" w:rsidRDefault="00452B31">
      <w:pPr>
        <w:rPr>
          <w:sz w:val="22"/>
          <w:szCs w:val="22"/>
        </w:rPr>
      </w:pPr>
    </w:p>
    <w:p w:rsidR="00452B31" w:rsidRPr="003E7AFA" w:rsidRDefault="00452B31">
      <w:pPr>
        <w:rPr>
          <w:sz w:val="22"/>
          <w:szCs w:val="22"/>
        </w:rPr>
      </w:pPr>
    </w:p>
    <w:p w:rsidR="00452B31" w:rsidRPr="003E7AFA" w:rsidRDefault="00452B31" w:rsidP="00452B3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sidR="00C93842">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7513F" w:rsidRPr="00C46A26">
        <w:rPr>
          <w:b/>
          <w:szCs w:val="22"/>
        </w:rPr>
        <w:t xml:space="preserve">CONTRATAÇÃO DE EMPRESA ESPECIALIZADA </w:t>
      </w:r>
      <w:r w:rsidR="00C46A26" w:rsidRPr="00C46A26">
        <w:rPr>
          <w:b/>
          <w:szCs w:val="22"/>
        </w:rPr>
        <w:t>VISANDO A REFORMA DO PAVILHÃO DE FESTAS E INSTALAÇÃO DE COBERTURA DE UMA LATERAL DA CANCHA DE LAÇO NO PARQUE DE EXPOSIÇÕES CAMBARÁ</w:t>
      </w:r>
      <w:r w:rsidRPr="003E7AFA">
        <w:rPr>
          <w:szCs w:val="22"/>
        </w:rPr>
        <w:t>, conforme especificações/características mínimas, constantes no Anexo II</w:t>
      </w:r>
      <w:r w:rsidR="00BF42F7">
        <w:rPr>
          <w:szCs w:val="22"/>
        </w:rPr>
        <w:t xml:space="preserve"> e IV</w:t>
      </w:r>
      <w:r w:rsidRPr="003E7AFA">
        <w:rPr>
          <w:szCs w:val="22"/>
        </w:rPr>
        <w:t>, parte</w:t>
      </w:r>
      <w:r w:rsidR="00BF42F7">
        <w:rPr>
          <w:szCs w:val="22"/>
        </w:rPr>
        <w:t>s</w:t>
      </w:r>
      <w:r w:rsidRPr="003E7AFA">
        <w:rPr>
          <w:szCs w:val="22"/>
        </w:rPr>
        <w:t xml:space="preserve"> integrante</w:t>
      </w:r>
      <w:r w:rsidR="00BF42F7">
        <w:rPr>
          <w:szCs w:val="22"/>
        </w:rPr>
        <w:t>s</w:t>
      </w:r>
      <w:r w:rsidRPr="003E7AFA">
        <w:rPr>
          <w:szCs w:val="22"/>
        </w:rPr>
        <w:t xml:space="preserve"> do Edital. Os envelopes de "DOCUMENTAÇÃO"</w:t>
      </w:r>
      <w:r w:rsidR="00C93842">
        <w:rPr>
          <w:szCs w:val="22"/>
        </w:rPr>
        <w:t xml:space="preserve"> e </w:t>
      </w:r>
      <w:r w:rsidR="00C93842" w:rsidRPr="003E7AFA">
        <w:rPr>
          <w:szCs w:val="22"/>
        </w:rPr>
        <w:t>"PROPOSTA"</w:t>
      </w:r>
      <w:r w:rsidRPr="003E7AFA">
        <w:rPr>
          <w:szCs w:val="22"/>
        </w:rPr>
        <w:t xml:space="preserve"> deverão ser entregues no Setor de Licitações, localizado na sede deste Município - Av. Vidal Ramos Junior, 228 Centro Administrativo. </w:t>
      </w:r>
      <w:r w:rsidRPr="003E7AFA">
        <w:rPr>
          <w:b/>
          <w:bCs/>
          <w:szCs w:val="22"/>
        </w:rPr>
        <w:t xml:space="preserve">O Credenciamento será feito </w:t>
      </w:r>
      <w:r w:rsidR="00236D42">
        <w:rPr>
          <w:b/>
          <w:bCs/>
          <w:szCs w:val="22"/>
        </w:rPr>
        <w:t xml:space="preserve">às </w:t>
      </w:r>
      <w:r w:rsidR="0027513F">
        <w:rPr>
          <w:b/>
          <w:bCs/>
          <w:szCs w:val="22"/>
        </w:rPr>
        <w:t xml:space="preserve">– </w:t>
      </w:r>
      <w:proofErr w:type="gramStart"/>
      <w:r w:rsidR="004929A9">
        <w:rPr>
          <w:b/>
          <w:bCs/>
          <w:szCs w:val="22"/>
        </w:rPr>
        <w:t>14:00</w:t>
      </w:r>
      <w:proofErr w:type="gramEnd"/>
      <w:r w:rsidR="004929A9">
        <w:rPr>
          <w:b/>
          <w:bCs/>
          <w:szCs w:val="22"/>
        </w:rPr>
        <w:t xml:space="preserve"> </w:t>
      </w:r>
      <w:proofErr w:type="spellStart"/>
      <w:r w:rsidR="004929A9">
        <w:rPr>
          <w:b/>
          <w:bCs/>
          <w:szCs w:val="22"/>
        </w:rPr>
        <w:t>hs</w:t>
      </w:r>
      <w:proofErr w:type="spellEnd"/>
      <w:r w:rsidR="004929A9">
        <w:rPr>
          <w:b/>
          <w:bCs/>
          <w:szCs w:val="22"/>
        </w:rPr>
        <w:t xml:space="preserve">. </w:t>
      </w:r>
      <w:proofErr w:type="gramStart"/>
      <w:r w:rsidR="004929A9">
        <w:rPr>
          <w:b/>
          <w:bCs/>
          <w:szCs w:val="22"/>
        </w:rPr>
        <w:t>do</w:t>
      </w:r>
      <w:proofErr w:type="gramEnd"/>
      <w:r w:rsidR="004929A9">
        <w:rPr>
          <w:b/>
          <w:bCs/>
          <w:szCs w:val="22"/>
        </w:rPr>
        <w:t xml:space="preserve"> dia 04/12/2015.</w:t>
      </w:r>
      <w:r w:rsidR="00D267AC">
        <w:rPr>
          <w:b/>
          <w:bCs/>
          <w:szCs w:val="22"/>
        </w:rPr>
        <w:t xml:space="preserve"> </w:t>
      </w:r>
      <w:r w:rsidRPr="003E7AFA">
        <w:rPr>
          <w:b/>
          <w:bCs/>
          <w:szCs w:val="22"/>
        </w:rPr>
        <w:t xml:space="preserve">Abertura da sessão será </w:t>
      </w:r>
      <w:r w:rsidR="00236D42">
        <w:rPr>
          <w:b/>
          <w:bCs/>
          <w:szCs w:val="22"/>
        </w:rPr>
        <w:t xml:space="preserve">às </w:t>
      </w:r>
      <w:proofErr w:type="gramStart"/>
      <w:r w:rsidR="004929A9">
        <w:rPr>
          <w:b/>
          <w:bCs/>
          <w:szCs w:val="22"/>
        </w:rPr>
        <w:t>14:15</w:t>
      </w:r>
      <w:proofErr w:type="gramEnd"/>
      <w:r w:rsidR="004929A9">
        <w:rPr>
          <w:b/>
          <w:bCs/>
          <w:szCs w:val="22"/>
        </w:rPr>
        <w:t xml:space="preserve">. </w:t>
      </w:r>
      <w:r w:rsidRPr="003E7AFA">
        <w:rPr>
          <w:szCs w:val="22"/>
        </w:rPr>
        <w:t xml:space="preserve"> A presente licitação será do tipo MENOR PREÇO</w:t>
      </w:r>
      <w:r w:rsidR="00236D42">
        <w:rPr>
          <w:szCs w:val="22"/>
        </w:rPr>
        <w:t xml:space="preserve"> </w:t>
      </w:r>
      <w:r w:rsidR="00C46A26">
        <w:rPr>
          <w:szCs w:val="22"/>
        </w:rPr>
        <w:t>GLOBAL</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sidR="00FE6957">
        <w:rPr>
          <w:szCs w:val="22"/>
        </w:rPr>
        <w:t xml:space="preserve">a </w:t>
      </w:r>
      <w:r w:rsidRPr="003E7AFA">
        <w:rPr>
          <w:szCs w:val="22"/>
        </w:rPr>
        <w:t>pela Lei n.º 8.</w:t>
      </w:r>
      <w:r w:rsidR="00F77443" w:rsidRPr="003E7AFA">
        <w:rPr>
          <w:szCs w:val="22"/>
        </w:rPr>
        <w:t>666/93 e alterações posteriores</w:t>
      </w:r>
      <w:r w:rsidR="004E64B3">
        <w:rPr>
          <w:szCs w:val="22"/>
        </w:rPr>
        <w:t>, Lei Complementar n.º 123/2006</w:t>
      </w:r>
      <w:r w:rsidR="00F77443" w:rsidRPr="003E7AFA">
        <w:rPr>
          <w:szCs w:val="22"/>
        </w:rPr>
        <w:t xml:space="preserve"> e subsidiariamente </w:t>
      </w:r>
      <w:r w:rsidR="00C93842">
        <w:rPr>
          <w:szCs w:val="22"/>
        </w:rPr>
        <w:t xml:space="preserve">no que couber </w:t>
      </w:r>
      <w:r w:rsidR="0027513F">
        <w:rPr>
          <w:szCs w:val="22"/>
        </w:rPr>
        <w:t>com a Lei 10.520/02</w:t>
      </w:r>
      <w:r w:rsidRPr="003E7AFA">
        <w:rPr>
          <w:szCs w:val="22"/>
        </w:rPr>
        <w:t>.</w:t>
      </w:r>
    </w:p>
    <w:p w:rsidR="00452B31" w:rsidRPr="003E7AFA" w:rsidRDefault="00452B31" w:rsidP="00452B31">
      <w:pPr>
        <w:ind w:firstLine="900"/>
        <w:jc w:val="both"/>
        <w:rPr>
          <w:sz w:val="22"/>
          <w:szCs w:val="22"/>
        </w:rPr>
      </w:pPr>
    </w:p>
    <w:p w:rsidR="00452B31" w:rsidRPr="003E7AFA" w:rsidRDefault="00452B31" w:rsidP="00452B31">
      <w:pPr>
        <w:ind w:firstLine="900"/>
        <w:jc w:val="both"/>
        <w:rPr>
          <w:sz w:val="22"/>
          <w:szCs w:val="22"/>
        </w:rPr>
      </w:pPr>
    </w:p>
    <w:p w:rsidR="00452B31" w:rsidRPr="003E7AFA" w:rsidRDefault="00452B31" w:rsidP="00452B31">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452B31" w:rsidRPr="003E7AFA" w:rsidRDefault="00452B31" w:rsidP="008421C8">
      <w:pPr>
        <w:numPr>
          <w:ilvl w:val="2"/>
          <w:numId w:val="3"/>
        </w:numPr>
        <w:tabs>
          <w:tab w:val="clear" w:pos="720"/>
          <w:tab w:val="num" w:pos="0"/>
        </w:tabs>
        <w:spacing w:before="120" w:after="120"/>
        <w:ind w:left="0" w:firstLine="0"/>
        <w:jc w:val="both"/>
        <w:rPr>
          <w:sz w:val="22"/>
          <w:szCs w:val="22"/>
        </w:rPr>
      </w:pPr>
      <w:r w:rsidRPr="003E7AFA">
        <w:rPr>
          <w:sz w:val="22"/>
          <w:szCs w:val="22"/>
        </w:rPr>
        <w:t xml:space="preserve">- O presente Edital tem por objeto a </w:t>
      </w:r>
      <w:r w:rsidR="00F16DCD" w:rsidRPr="00C46A26">
        <w:rPr>
          <w:b/>
          <w:szCs w:val="22"/>
        </w:rPr>
        <w:t>CONTRATAÇÃO DE EMPRESA ESPECIALIZADA VISANDO A REFORMA DO PAVILHÃO DE FESTAS E INSTALAÇÃO DE COBERTURA DE UMA LATERAL DA CANCHA DE LAÇO NO PARQUE DE EXPOSIÇÕES CAMBARÁ</w:t>
      </w:r>
      <w:r w:rsidR="00BB6283">
        <w:rPr>
          <w:sz w:val="22"/>
          <w:szCs w:val="22"/>
        </w:rPr>
        <w:t xml:space="preserve">. Os serviços detalhados, </w:t>
      </w:r>
      <w:r w:rsidR="00ED1418">
        <w:rPr>
          <w:sz w:val="22"/>
          <w:szCs w:val="22"/>
        </w:rPr>
        <w:t xml:space="preserve">com especificações e características mínimas, </w:t>
      </w:r>
      <w:r w:rsidR="00BB6283">
        <w:rPr>
          <w:sz w:val="22"/>
          <w:szCs w:val="22"/>
        </w:rPr>
        <w:t>constam no A</w:t>
      </w:r>
      <w:r w:rsidR="00ED1418">
        <w:rPr>
          <w:sz w:val="22"/>
          <w:szCs w:val="22"/>
        </w:rPr>
        <w:t>nexo</w:t>
      </w:r>
      <w:r w:rsidR="00BB6283">
        <w:rPr>
          <w:sz w:val="22"/>
          <w:szCs w:val="22"/>
        </w:rPr>
        <w:t xml:space="preserve"> II</w:t>
      </w:r>
      <w:r w:rsidR="00ED1418">
        <w:rPr>
          <w:sz w:val="22"/>
          <w:szCs w:val="22"/>
        </w:rPr>
        <w:t xml:space="preserve"> que faz parte integrante do presente edital.</w:t>
      </w:r>
      <w:r w:rsidR="00BB6283">
        <w:rPr>
          <w:sz w:val="22"/>
          <w:szCs w:val="22"/>
        </w:rPr>
        <w:t xml:space="preserve"> </w:t>
      </w:r>
    </w:p>
    <w:p w:rsidR="003D751F" w:rsidRDefault="003D751F" w:rsidP="003D751F">
      <w:pPr>
        <w:spacing w:before="120" w:after="120"/>
        <w:jc w:val="both"/>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E44A00" w:rsidRDefault="003D751F" w:rsidP="003D751F">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ED1418">
        <w:rPr>
          <w:color w:val="000000"/>
          <w:sz w:val="22"/>
          <w:szCs w:val="22"/>
        </w:rPr>
        <w:t>(</w:t>
      </w:r>
      <w:proofErr w:type="gramEnd"/>
      <w:r w:rsidR="00ED1418">
        <w:rPr>
          <w:color w:val="000000"/>
          <w:sz w:val="22"/>
          <w:szCs w:val="22"/>
        </w:rPr>
        <w:t>A</w:t>
      </w:r>
      <w:r>
        <w:rPr>
          <w:color w:val="000000"/>
          <w:sz w:val="22"/>
          <w:szCs w:val="22"/>
        </w:rPr>
        <w:t>)</w:t>
      </w:r>
      <w:r w:rsidRPr="00CE39DB">
        <w:rPr>
          <w:color w:val="000000"/>
          <w:sz w:val="22"/>
          <w:szCs w:val="22"/>
        </w:rPr>
        <w:t xml:space="preserve"> </w:t>
      </w:r>
      <w:r w:rsidR="00ED1418">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sidR="00FE6957">
        <w:rPr>
          <w:color w:val="000000"/>
          <w:sz w:val="22"/>
          <w:szCs w:val="22"/>
        </w:rPr>
        <w:t>ã</w:t>
      </w:r>
      <w:r>
        <w:rPr>
          <w:color w:val="000000"/>
          <w:sz w:val="22"/>
          <w:szCs w:val="22"/>
        </w:rPr>
        <w:t>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00ED1418">
        <w:rPr>
          <w:color w:val="000000"/>
          <w:sz w:val="22"/>
          <w:szCs w:val="22"/>
        </w:rPr>
        <w:t>,</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lastRenderedPageBreak/>
        <w:t>SC</w:t>
      </w:r>
      <w:r>
        <w:rPr>
          <w:color w:val="000000"/>
          <w:sz w:val="22"/>
          <w:szCs w:val="22"/>
        </w:rPr>
        <w:t>, CEP 88.540-000</w:t>
      </w:r>
      <w:r w:rsidRPr="00CE39DB">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sidR="00ED1418">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915057" w:rsidRPr="00CE39DB" w:rsidRDefault="00915057"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0027513F" w:rsidRPr="0027513F">
        <w:rPr>
          <w:b/>
          <w:bCs/>
          <w:color w:val="000000"/>
          <w:sz w:val="22"/>
          <w:szCs w:val="22"/>
        </w:rPr>
        <w:t>SOB PENA</w:t>
      </w:r>
      <w:proofErr w:type="gramEnd"/>
      <w:r w:rsidR="0027513F" w:rsidRPr="0027513F">
        <w:rPr>
          <w:b/>
          <w:bCs/>
          <w:color w:val="000000"/>
          <w:sz w:val="22"/>
          <w:szCs w:val="22"/>
        </w:rPr>
        <w:t xml:space="preserve"> DE DESCLASSIFICAÇÃO</w:t>
      </w:r>
      <w:r w:rsidR="0027513F">
        <w:rPr>
          <w:bCs/>
          <w:color w:val="000000"/>
          <w:sz w:val="22"/>
          <w:szCs w:val="22"/>
        </w:rPr>
        <w:t xml:space="preserve"> </w:t>
      </w:r>
      <w:r w:rsidR="0027513F" w:rsidRPr="00F16DCD">
        <w:rPr>
          <w:b/>
          <w:bCs/>
          <w:color w:val="000000"/>
          <w:sz w:val="22"/>
          <w:szCs w:val="22"/>
        </w:rPr>
        <w:t xml:space="preserve">em caso de omissão </w:t>
      </w:r>
      <w:r w:rsidR="00F16DCD" w:rsidRPr="00F16DCD">
        <w:rPr>
          <w:b/>
          <w:bCs/>
          <w:color w:val="000000"/>
          <w:sz w:val="22"/>
          <w:szCs w:val="22"/>
        </w:rPr>
        <w:t xml:space="preserve">e/ou prazo inferior </w:t>
      </w:r>
      <w:r w:rsidR="0027513F">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F16DCD">
        <w:rPr>
          <w:sz w:val="22"/>
          <w:szCs w:val="22"/>
        </w:rPr>
        <w:t>será de 120 (cento e vinte dias)</w:t>
      </w:r>
      <w:r w:rsidR="00ED1418">
        <w:rPr>
          <w:sz w:val="22"/>
          <w:szCs w:val="22"/>
        </w:rPr>
        <w:t xml:space="preserve">, </w:t>
      </w:r>
      <w:r w:rsidR="0027513F">
        <w:rPr>
          <w:sz w:val="22"/>
          <w:szCs w:val="22"/>
        </w:rPr>
        <w:t xml:space="preserve">iniciado </w:t>
      </w:r>
      <w:r w:rsidR="00ED1418">
        <w:rPr>
          <w:sz w:val="22"/>
          <w:szCs w:val="22"/>
        </w:rPr>
        <w:t xml:space="preserve">da data da assinatura do contrato, </w:t>
      </w:r>
      <w:r w:rsidRPr="00CE39DB">
        <w:rPr>
          <w:sz w:val="22"/>
          <w:szCs w:val="22"/>
        </w:rPr>
        <w:t>fica</w:t>
      </w:r>
      <w:r w:rsidR="00ED1418">
        <w:rPr>
          <w:sz w:val="22"/>
          <w:szCs w:val="22"/>
        </w:rPr>
        <w:t>ndo</w:t>
      </w:r>
      <w:r w:rsidRPr="00CE39DB">
        <w:rPr>
          <w:sz w:val="22"/>
          <w:szCs w:val="22"/>
        </w:rPr>
        <w:t xml:space="preserve"> adstrito aos respectivos créditos o</w:t>
      </w:r>
      <w:r>
        <w:rPr>
          <w:sz w:val="22"/>
          <w:szCs w:val="22"/>
        </w:rPr>
        <w:t>rçamentários do ano base</w:t>
      </w:r>
      <w:r w:rsidR="00ED1418">
        <w:rPr>
          <w:sz w:val="22"/>
          <w:szCs w:val="22"/>
        </w:rPr>
        <w:t>/exercício</w:t>
      </w:r>
      <w:r>
        <w:rPr>
          <w:sz w:val="22"/>
          <w:szCs w:val="22"/>
        </w:rPr>
        <w:t xml:space="preserve"> d</w:t>
      </w:r>
      <w:r w:rsidR="00ED1418">
        <w:rPr>
          <w:sz w:val="22"/>
          <w:szCs w:val="22"/>
        </w:rPr>
        <w:t>o ano de</w:t>
      </w:r>
      <w:r w:rsidR="0027513F">
        <w:rPr>
          <w:sz w:val="22"/>
          <w:szCs w:val="22"/>
        </w:rPr>
        <w:t xml:space="preserve"> 201</w:t>
      </w:r>
      <w:r w:rsidR="00F16DCD">
        <w:rPr>
          <w:sz w:val="22"/>
          <w:szCs w:val="22"/>
        </w:rPr>
        <w:t>5/2016</w:t>
      </w:r>
      <w:r w:rsidR="003E7AFA">
        <w:rPr>
          <w:sz w:val="22"/>
          <w:szCs w:val="22"/>
        </w:rPr>
        <w:t>, podendo ser prorrogado</w:t>
      </w:r>
      <w:r w:rsidR="00EC0B6C">
        <w:rPr>
          <w:sz w:val="22"/>
          <w:szCs w:val="22"/>
        </w:rPr>
        <w:t>/renovado</w:t>
      </w:r>
      <w:r w:rsidR="0027513F">
        <w:rPr>
          <w:sz w:val="22"/>
          <w:szCs w:val="22"/>
        </w:rPr>
        <w:t>/rescindido</w:t>
      </w:r>
      <w:r w:rsidR="003E7AFA">
        <w:rPr>
          <w:sz w:val="22"/>
          <w:szCs w:val="22"/>
        </w:rPr>
        <w:t xml:space="preserve"> nos moldes da lei 8.666/93 e conforme melhor interesse da Municipalidade</w:t>
      </w:r>
      <w:r w:rsidRPr="00CE39DB">
        <w:rPr>
          <w:sz w:val="22"/>
          <w:szCs w:val="22"/>
        </w:rPr>
        <w:t>.</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3.3 – O prazo para </w:t>
      </w:r>
      <w:r w:rsidR="00915057">
        <w:rPr>
          <w:sz w:val="22"/>
          <w:szCs w:val="22"/>
        </w:rPr>
        <w:t xml:space="preserve">início dos trabalhos será </w:t>
      </w:r>
      <w:r w:rsidR="0027513F">
        <w:rPr>
          <w:sz w:val="22"/>
          <w:szCs w:val="22"/>
        </w:rPr>
        <w:t xml:space="preserve">de no máximo </w:t>
      </w:r>
      <w:r w:rsidR="00F16DCD">
        <w:rPr>
          <w:sz w:val="22"/>
          <w:szCs w:val="22"/>
        </w:rPr>
        <w:t>10</w:t>
      </w:r>
      <w:r w:rsidR="0027513F">
        <w:rPr>
          <w:sz w:val="22"/>
          <w:szCs w:val="22"/>
        </w:rPr>
        <w:t>(</w:t>
      </w:r>
      <w:r w:rsidR="00F16DCD">
        <w:rPr>
          <w:sz w:val="22"/>
          <w:szCs w:val="22"/>
        </w:rPr>
        <w:t>dez</w:t>
      </w:r>
      <w:r w:rsidR="0027513F">
        <w:rPr>
          <w:sz w:val="22"/>
          <w:szCs w:val="22"/>
        </w:rPr>
        <w:t xml:space="preserve">) dias, e se possível, </w:t>
      </w:r>
      <w:r>
        <w:rPr>
          <w:sz w:val="22"/>
          <w:szCs w:val="22"/>
        </w:rPr>
        <w:t>IMEDIATO</w:t>
      </w:r>
      <w:r w:rsidRPr="00CE39DB">
        <w:rPr>
          <w:sz w:val="22"/>
          <w:szCs w:val="22"/>
        </w:rPr>
        <w:t xml:space="preserve"> a contar da</w:t>
      </w:r>
      <w:r w:rsidR="00915057">
        <w:rPr>
          <w:sz w:val="22"/>
          <w:szCs w:val="22"/>
        </w:rPr>
        <w:t xml:space="preserve"> </w:t>
      </w:r>
      <w:r w:rsidRPr="00CE39DB">
        <w:rPr>
          <w:sz w:val="22"/>
          <w:szCs w:val="22"/>
        </w:rPr>
        <w:t>solicitação (</w:t>
      </w:r>
      <w:proofErr w:type="spellStart"/>
      <w:r w:rsidR="00ED1418">
        <w:rPr>
          <w:sz w:val="22"/>
          <w:szCs w:val="22"/>
        </w:rPr>
        <w:t>ões</w:t>
      </w:r>
      <w:proofErr w:type="spellEnd"/>
      <w:r w:rsidR="00ED1418">
        <w:rPr>
          <w:sz w:val="22"/>
          <w:szCs w:val="22"/>
        </w:rPr>
        <w:t xml:space="preserve">) expedida pela Secretaria de </w:t>
      </w:r>
      <w:r w:rsidR="0027513F">
        <w:rPr>
          <w:sz w:val="22"/>
          <w:szCs w:val="22"/>
        </w:rPr>
        <w:t>Administração</w:t>
      </w:r>
      <w:r w:rsidR="00ED1418">
        <w:rPr>
          <w:sz w:val="22"/>
          <w:szCs w:val="22"/>
        </w:rPr>
        <w:t>, salvo acordo devidamente positivado entre as partes.</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3.4 – O objeto do contrato será fornecido mediante </w:t>
      </w:r>
      <w:r w:rsidR="00915057">
        <w:rPr>
          <w:sz w:val="22"/>
          <w:szCs w:val="22"/>
        </w:rPr>
        <w:t>a prestação dos serviços objeto da licitação</w:t>
      </w:r>
      <w:r w:rsidRPr="00CE39DB">
        <w:rPr>
          <w:sz w:val="22"/>
          <w:szCs w:val="22"/>
        </w:rPr>
        <w:t xml:space="preserve">, </w:t>
      </w:r>
      <w:r w:rsidR="003E7AFA">
        <w:rPr>
          <w:sz w:val="22"/>
          <w:szCs w:val="22"/>
        </w:rPr>
        <w:t xml:space="preserve">iniciado </w:t>
      </w:r>
      <w:r w:rsidRPr="00CE39DB">
        <w:rPr>
          <w:sz w:val="22"/>
          <w:szCs w:val="22"/>
        </w:rPr>
        <w:t xml:space="preserve">no prazo do item 3.3, devendo o contratado apresentar a respectiva nota fiscal no ato da </w:t>
      </w:r>
      <w:r w:rsidR="003E7AFA">
        <w:rPr>
          <w:sz w:val="22"/>
          <w:szCs w:val="22"/>
        </w:rPr>
        <w:t xml:space="preserve">prestação. </w:t>
      </w:r>
    </w:p>
    <w:p w:rsidR="00D67211" w:rsidRDefault="00D67211" w:rsidP="003D751F">
      <w:pPr>
        <w:widowControl w:val="0"/>
        <w:autoSpaceDE w:val="0"/>
        <w:autoSpaceDN w:val="0"/>
        <w:adjustRightInd w:val="0"/>
        <w:jc w:val="both"/>
        <w:rPr>
          <w:sz w:val="22"/>
          <w:szCs w:val="22"/>
        </w:rPr>
      </w:pPr>
    </w:p>
    <w:p w:rsidR="00D67211" w:rsidRDefault="00D67211" w:rsidP="003D751F">
      <w:pPr>
        <w:widowControl w:val="0"/>
        <w:autoSpaceDE w:val="0"/>
        <w:autoSpaceDN w:val="0"/>
        <w:adjustRightInd w:val="0"/>
        <w:jc w:val="both"/>
        <w:rPr>
          <w:sz w:val="22"/>
          <w:szCs w:val="22"/>
        </w:rPr>
      </w:pPr>
      <w:r>
        <w:rPr>
          <w:sz w:val="22"/>
          <w:szCs w:val="22"/>
        </w:rPr>
        <w:t>3.5 – Os serviços deverão ser prestados</w:t>
      </w:r>
      <w:r w:rsidR="00681294">
        <w:rPr>
          <w:sz w:val="22"/>
          <w:szCs w:val="22"/>
        </w:rPr>
        <w:t>, conforme a real necessidade</w:t>
      </w:r>
      <w:r w:rsidR="0027513F">
        <w:rPr>
          <w:sz w:val="22"/>
          <w:szCs w:val="22"/>
        </w:rPr>
        <w:t xml:space="preserve"> </w:t>
      </w:r>
      <w:r w:rsidR="00681294">
        <w:rPr>
          <w:sz w:val="22"/>
          <w:szCs w:val="22"/>
        </w:rPr>
        <w:t>no</w:t>
      </w:r>
      <w:r>
        <w:rPr>
          <w:sz w:val="22"/>
          <w:szCs w:val="22"/>
        </w:rPr>
        <w:t xml:space="preserve"> local indicado pel</w:t>
      </w:r>
      <w:r w:rsidR="00681294">
        <w:rPr>
          <w:sz w:val="22"/>
          <w:szCs w:val="22"/>
        </w:rPr>
        <w:t>o</w:t>
      </w:r>
      <w:r>
        <w:rPr>
          <w:sz w:val="22"/>
          <w:szCs w:val="22"/>
        </w:rPr>
        <w:t xml:space="preserve"> </w:t>
      </w:r>
      <w:r w:rsidR="00681294">
        <w:rPr>
          <w:sz w:val="22"/>
          <w:szCs w:val="22"/>
        </w:rPr>
        <w:t>Município</w:t>
      </w:r>
      <w:r w:rsidR="0027513F">
        <w:rPr>
          <w:sz w:val="22"/>
          <w:szCs w:val="22"/>
        </w:rPr>
        <w:t>, podendo inclusive ocorrer outros deslocamentos</w:t>
      </w:r>
      <w:r>
        <w:rPr>
          <w:sz w:val="22"/>
          <w:szCs w:val="22"/>
        </w:rPr>
        <w:t xml:space="preserve">, </w:t>
      </w:r>
      <w:r w:rsidR="00001EB1">
        <w:rPr>
          <w:sz w:val="22"/>
          <w:szCs w:val="22"/>
        </w:rPr>
        <w:t xml:space="preserve">visando o cumprimento do objeto e conforme melhor interesse público, </w:t>
      </w:r>
      <w:r>
        <w:rPr>
          <w:sz w:val="22"/>
          <w:szCs w:val="22"/>
        </w:rPr>
        <w:t xml:space="preserve">devendo ser disponibilizado pela empresa vencedora do certame, </w:t>
      </w:r>
      <w:r w:rsidR="0098723C">
        <w:rPr>
          <w:sz w:val="22"/>
          <w:szCs w:val="22"/>
        </w:rPr>
        <w:t>pessoal e equipamentos necessários ao fiel e bom desempenho dos serviços contratados, devendo ser adequada carga horária para o efetivo cumprimento do objeto.</w:t>
      </w:r>
    </w:p>
    <w:p w:rsidR="003E7AFA" w:rsidRDefault="003E7AFA"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4.1 – O pagamento será efetuado </w:t>
      </w:r>
      <w:r w:rsidR="00681294">
        <w:rPr>
          <w:sz w:val="22"/>
          <w:szCs w:val="22"/>
        </w:rPr>
        <w:t xml:space="preserve">pela </w:t>
      </w:r>
      <w:r w:rsidRPr="00CE39DB">
        <w:rPr>
          <w:sz w:val="22"/>
          <w:szCs w:val="22"/>
        </w:rPr>
        <w:t>Tesouraria, situada no Paço Municipal, no en</w:t>
      </w:r>
      <w:r>
        <w:rPr>
          <w:sz w:val="22"/>
          <w:szCs w:val="22"/>
        </w:rPr>
        <w:t xml:space="preserve">dereço indicado no preâmbulo, </w:t>
      </w:r>
      <w:r w:rsidR="00ED1418">
        <w:rPr>
          <w:sz w:val="22"/>
          <w:szCs w:val="22"/>
        </w:rPr>
        <w:t xml:space="preserve">em até </w:t>
      </w:r>
      <w:r w:rsidR="00001EB1">
        <w:rPr>
          <w:sz w:val="22"/>
          <w:szCs w:val="22"/>
        </w:rPr>
        <w:t>3</w:t>
      </w:r>
      <w:r w:rsidR="00ED1418">
        <w:rPr>
          <w:sz w:val="22"/>
          <w:szCs w:val="22"/>
        </w:rPr>
        <w:t>0</w:t>
      </w:r>
      <w:r>
        <w:rPr>
          <w:sz w:val="22"/>
          <w:szCs w:val="22"/>
        </w:rPr>
        <w:t xml:space="preserve"> (</w:t>
      </w:r>
      <w:r w:rsidR="00001EB1">
        <w:rPr>
          <w:sz w:val="22"/>
          <w:szCs w:val="22"/>
        </w:rPr>
        <w:t>trinta</w:t>
      </w:r>
      <w:r w:rsidRPr="00CE39DB">
        <w:rPr>
          <w:sz w:val="22"/>
          <w:szCs w:val="22"/>
        </w:rPr>
        <w:t>)</w:t>
      </w:r>
      <w:r>
        <w:rPr>
          <w:sz w:val="22"/>
          <w:szCs w:val="22"/>
        </w:rPr>
        <w:t xml:space="preserve"> dias após </w:t>
      </w:r>
      <w:r w:rsidR="006D08AB">
        <w:rPr>
          <w:sz w:val="22"/>
          <w:szCs w:val="22"/>
        </w:rPr>
        <w:t>a prestação dos serviços</w:t>
      </w:r>
      <w:r>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4.2 – Uma vez que a </w:t>
      </w:r>
      <w:r w:rsidR="001A1CD1">
        <w:rPr>
          <w:sz w:val="22"/>
          <w:szCs w:val="22"/>
        </w:rPr>
        <w:t>licitação ocorrerá no</w:t>
      </w:r>
      <w:r w:rsidR="00915057">
        <w:rPr>
          <w:sz w:val="22"/>
          <w:szCs w:val="22"/>
        </w:rPr>
        <w:t xml:space="preserve"> ano base</w:t>
      </w:r>
      <w:r w:rsidR="00ED1418">
        <w:rPr>
          <w:sz w:val="22"/>
          <w:szCs w:val="22"/>
        </w:rPr>
        <w:t>/exercício</w:t>
      </w:r>
      <w:r w:rsidR="00915057">
        <w:rPr>
          <w:sz w:val="22"/>
          <w:szCs w:val="22"/>
        </w:rPr>
        <w:t xml:space="preserve"> de 201</w:t>
      </w:r>
      <w:r w:rsidR="001A1CD1">
        <w:rPr>
          <w:sz w:val="22"/>
          <w:szCs w:val="22"/>
        </w:rPr>
        <w:t>5</w:t>
      </w:r>
      <w:r w:rsidR="00915057">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3E7AFA" w:rsidRDefault="003E7AFA" w:rsidP="003D751F">
      <w:pPr>
        <w:widowControl w:val="0"/>
        <w:autoSpaceDE w:val="0"/>
        <w:autoSpaceDN w:val="0"/>
        <w:adjustRightInd w:val="0"/>
        <w:jc w:val="both"/>
        <w:rPr>
          <w:sz w:val="22"/>
          <w:szCs w:val="22"/>
        </w:rPr>
      </w:pPr>
    </w:p>
    <w:p w:rsidR="003E7AFA" w:rsidRDefault="003E7AFA" w:rsidP="003D751F">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w:t>
      </w:r>
      <w:r>
        <w:rPr>
          <w:sz w:val="22"/>
          <w:szCs w:val="22"/>
        </w:rPr>
        <w:lastRenderedPageBreak/>
        <w:t>edital, devendo ser limitados ao preço máximo global.</w:t>
      </w:r>
      <w:r w:rsidR="0011665D">
        <w:rPr>
          <w:sz w:val="22"/>
          <w:szCs w:val="22"/>
        </w:rPr>
        <w:t xml:space="preserve"> Todos os documentos da proposta devem ser enumerados, rubricados e ao final assinados em duas vias, de mesmo teor e forma, pelo representante legal, em papel timbrado da licitante. </w:t>
      </w:r>
    </w:p>
    <w:p w:rsidR="004E64B3" w:rsidRDefault="004E64B3" w:rsidP="003D751F">
      <w:pPr>
        <w:widowControl w:val="0"/>
        <w:autoSpaceDE w:val="0"/>
        <w:autoSpaceDN w:val="0"/>
        <w:adjustRightInd w:val="0"/>
        <w:jc w:val="both"/>
        <w:rPr>
          <w:sz w:val="22"/>
          <w:szCs w:val="22"/>
        </w:rPr>
      </w:pPr>
    </w:p>
    <w:p w:rsidR="003D751F" w:rsidRDefault="004E64B3" w:rsidP="003D751F">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sidR="000B43AF">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E37B6" w:rsidRDefault="00BE37B6"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sidR="00B22369">
        <w:rPr>
          <w:color w:val="000000"/>
          <w:sz w:val="22"/>
          <w:szCs w:val="22"/>
        </w:rPr>
        <w:t>/ano base</w:t>
      </w:r>
      <w:r w:rsidRPr="007B54DC">
        <w:rPr>
          <w:color w:val="000000"/>
          <w:sz w:val="22"/>
          <w:szCs w:val="22"/>
        </w:rPr>
        <w:t xml:space="preserve"> de 201</w:t>
      </w:r>
      <w:r w:rsidR="001A1CD1">
        <w:rPr>
          <w:color w:val="000000"/>
          <w:sz w:val="22"/>
          <w:szCs w:val="22"/>
        </w:rPr>
        <w:t>5</w:t>
      </w:r>
      <w:r w:rsidRPr="007B54DC">
        <w:rPr>
          <w:color w:val="000000"/>
          <w:sz w:val="22"/>
          <w:szCs w:val="22"/>
        </w:rPr>
        <w:t xml:space="preserve">, </w:t>
      </w:r>
      <w:r>
        <w:rPr>
          <w:color w:val="000000"/>
          <w:sz w:val="22"/>
          <w:szCs w:val="22"/>
        </w:rPr>
        <w:t>assim consignadas:</w:t>
      </w:r>
    </w:p>
    <w:p w:rsidR="003D751F" w:rsidRDefault="003D751F" w:rsidP="003D751F">
      <w:pPr>
        <w:widowControl w:val="0"/>
        <w:autoSpaceDE w:val="0"/>
        <w:autoSpaceDN w:val="0"/>
        <w:adjustRightInd w:val="0"/>
        <w:jc w:val="both"/>
        <w:rPr>
          <w:color w:val="000000"/>
          <w:sz w:val="22"/>
          <w:szCs w:val="22"/>
        </w:rPr>
      </w:pPr>
    </w:p>
    <w:p w:rsidR="00001EB1" w:rsidRDefault="00B22369" w:rsidP="003D751F">
      <w:pPr>
        <w:widowControl w:val="0"/>
        <w:autoSpaceDE w:val="0"/>
        <w:autoSpaceDN w:val="0"/>
        <w:adjustRightInd w:val="0"/>
        <w:jc w:val="both"/>
        <w:rPr>
          <w:color w:val="000000"/>
          <w:sz w:val="22"/>
          <w:szCs w:val="22"/>
        </w:rPr>
      </w:pPr>
      <w:proofErr w:type="gramStart"/>
      <w:r>
        <w:rPr>
          <w:color w:val="000000"/>
          <w:sz w:val="22"/>
          <w:szCs w:val="22"/>
        </w:rPr>
        <w:t>0</w:t>
      </w:r>
      <w:r w:rsidR="001A1CD1">
        <w:rPr>
          <w:color w:val="000000"/>
          <w:sz w:val="22"/>
          <w:szCs w:val="22"/>
        </w:rPr>
        <w:t>7</w:t>
      </w:r>
      <w:r w:rsidR="003D751F">
        <w:rPr>
          <w:color w:val="000000"/>
          <w:sz w:val="22"/>
          <w:szCs w:val="22"/>
        </w:rPr>
        <w:t xml:space="preserve">.01 – </w:t>
      </w:r>
      <w:r w:rsidR="00915057">
        <w:rPr>
          <w:color w:val="000000"/>
          <w:sz w:val="22"/>
          <w:szCs w:val="22"/>
        </w:rPr>
        <w:t>Secretaria</w:t>
      </w:r>
      <w:proofErr w:type="gramEnd"/>
      <w:r w:rsidR="00915057">
        <w:rPr>
          <w:color w:val="000000"/>
          <w:sz w:val="22"/>
          <w:szCs w:val="22"/>
        </w:rPr>
        <w:t xml:space="preserve"> d</w:t>
      </w:r>
      <w:r>
        <w:rPr>
          <w:color w:val="000000"/>
          <w:sz w:val="22"/>
          <w:szCs w:val="22"/>
        </w:rPr>
        <w:t xml:space="preserve">e </w:t>
      </w:r>
      <w:r w:rsidR="00001EB1">
        <w:rPr>
          <w:color w:val="000000"/>
          <w:sz w:val="22"/>
          <w:szCs w:val="22"/>
        </w:rPr>
        <w:t>A</w:t>
      </w:r>
      <w:r w:rsidR="001A1CD1">
        <w:rPr>
          <w:color w:val="000000"/>
          <w:sz w:val="22"/>
          <w:szCs w:val="22"/>
        </w:rPr>
        <w:t>gricultura, Abastecimento e Aquicultura</w:t>
      </w:r>
    </w:p>
    <w:p w:rsidR="003D751F" w:rsidRDefault="003D751F" w:rsidP="003D751F">
      <w:pPr>
        <w:widowControl w:val="0"/>
        <w:autoSpaceDE w:val="0"/>
        <w:autoSpaceDN w:val="0"/>
        <w:adjustRightInd w:val="0"/>
        <w:jc w:val="both"/>
        <w:rPr>
          <w:color w:val="000000"/>
          <w:sz w:val="22"/>
          <w:szCs w:val="22"/>
        </w:rPr>
      </w:pPr>
      <w:proofErr w:type="gramStart"/>
      <w:r>
        <w:rPr>
          <w:color w:val="000000"/>
          <w:sz w:val="22"/>
          <w:szCs w:val="22"/>
        </w:rPr>
        <w:t>2.0</w:t>
      </w:r>
      <w:r w:rsidR="00B22369">
        <w:rPr>
          <w:color w:val="000000"/>
          <w:sz w:val="22"/>
          <w:szCs w:val="22"/>
        </w:rPr>
        <w:t>1</w:t>
      </w:r>
      <w:r w:rsidR="001A1CD1">
        <w:rPr>
          <w:color w:val="000000"/>
          <w:sz w:val="22"/>
          <w:szCs w:val="22"/>
        </w:rPr>
        <w:t>5</w:t>
      </w:r>
      <w:r>
        <w:rPr>
          <w:color w:val="000000"/>
          <w:sz w:val="22"/>
          <w:szCs w:val="22"/>
        </w:rPr>
        <w:t xml:space="preserve"> – Manutenção</w:t>
      </w:r>
      <w:proofErr w:type="gramEnd"/>
      <w:r>
        <w:rPr>
          <w:color w:val="000000"/>
          <w:sz w:val="22"/>
          <w:szCs w:val="22"/>
        </w:rPr>
        <w:t xml:space="preserve"> d</w:t>
      </w:r>
      <w:r w:rsidR="00B22369">
        <w:rPr>
          <w:color w:val="000000"/>
          <w:sz w:val="22"/>
          <w:szCs w:val="22"/>
        </w:rPr>
        <w:t xml:space="preserve">as atividades da Secretaria de </w:t>
      </w:r>
      <w:r w:rsidR="00001EB1">
        <w:rPr>
          <w:color w:val="000000"/>
          <w:sz w:val="22"/>
          <w:szCs w:val="22"/>
        </w:rPr>
        <w:t>A</w:t>
      </w:r>
      <w:r w:rsidR="001A1CD1">
        <w:rPr>
          <w:color w:val="000000"/>
          <w:sz w:val="22"/>
          <w:szCs w:val="22"/>
        </w:rPr>
        <w:t>gricultura, Abastecimento e Aquicultura</w:t>
      </w:r>
    </w:p>
    <w:p w:rsidR="001A1CD1" w:rsidRDefault="001A1CD1" w:rsidP="003D751F">
      <w:pPr>
        <w:widowControl w:val="0"/>
        <w:autoSpaceDE w:val="0"/>
        <w:autoSpaceDN w:val="0"/>
        <w:adjustRightInd w:val="0"/>
        <w:jc w:val="both"/>
        <w:rPr>
          <w:color w:val="000000"/>
          <w:sz w:val="22"/>
          <w:szCs w:val="22"/>
        </w:rPr>
      </w:pPr>
      <w:r>
        <w:rPr>
          <w:color w:val="000000"/>
          <w:sz w:val="22"/>
          <w:szCs w:val="22"/>
        </w:rPr>
        <w:t>4.4.90 – Aplicações diretas</w:t>
      </w:r>
    </w:p>
    <w:p w:rsidR="001A1CD1" w:rsidRDefault="001A1CD1"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6.1 – </w:t>
      </w:r>
      <w:r w:rsidR="00F77443">
        <w:rPr>
          <w:bCs/>
          <w:color w:val="000000"/>
          <w:sz w:val="22"/>
          <w:szCs w:val="22"/>
        </w:rPr>
        <w:t>Poderão participar do certame a</w:t>
      </w:r>
      <w:r w:rsidRPr="00CE39DB">
        <w:rPr>
          <w:bCs/>
          <w:color w:val="000000"/>
          <w:sz w:val="22"/>
          <w:szCs w:val="22"/>
        </w:rPr>
        <w:t xml:space="preserve">s empresas regularmente constituídas </w:t>
      </w:r>
      <w:r w:rsidR="00F77443">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sidR="00F77443">
        <w:rPr>
          <w:bCs/>
          <w:color w:val="000000"/>
          <w:sz w:val="22"/>
          <w:szCs w:val="22"/>
        </w:rPr>
        <w:t xml:space="preserve">interessadas em participar da licitação, </w:t>
      </w:r>
      <w:r w:rsidRPr="00CE39DB">
        <w:rPr>
          <w:bCs/>
          <w:color w:val="000000"/>
          <w:sz w:val="22"/>
          <w:szCs w:val="22"/>
        </w:rPr>
        <w:t xml:space="preserve">deverão atender as </w:t>
      </w:r>
      <w:r w:rsidR="00F77443">
        <w:rPr>
          <w:bCs/>
          <w:color w:val="000000"/>
          <w:sz w:val="22"/>
          <w:szCs w:val="22"/>
        </w:rPr>
        <w:t xml:space="preserve">demais </w:t>
      </w:r>
      <w:r w:rsidRPr="00CE39DB">
        <w:rPr>
          <w:bCs/>
          <w:color w:val="000000"/>
          <w:sz w:val="22"/>
          <w:szCs w:val="22"/>
        </w:rPr>
        <w:t>condições deste edital</w:t>
      </w:r>
      <w:r w:rsidR="00F77443">
        <w:rPr>
          <w:bCs/>
          <w:color w:val="000000"/>
          <w:sz w:val="22"/>
          <w:szCs w:val="22"/>
        </w:rPr>
        <w:t xml:space="preserve">, </w:t>
      </w:r>
      <w:r w:rsidRPr="00CE39DB">
        <w:rPr>
          <w:bCs/>
          <w:color w:val="000000"/>
          <w:sz w:val="22"/>
          <w:szCs w:val="22"/>
        </w:rPr>
        <w:t>e deverão participar isoladamente, não se permitindo consórcios.</w:t>
      </w:r>
    </w:p>
    <w:p w:rsidR="00F77443" w:rsidRDefault="00F77443" w:rsidP="003D751F">
      <w:pPr>
        <w:widowControl w:val="0"/>
        <w:autoSpaceDE w:val="0"/>
        <w:autoSpaceDN w:val="0"/>
        <w:adjustRightInd w:val="0"/>
        <w:jc w:val="both"/>
        <w:rPr>
          <w:bCs/>
          <w:color w:val="000000"/>
          <w:sz w:val="22"/>
          <w:szCs w:val="22"/>
        </w:rPr>
      </w:pPr>
    </w:p>
    <w:p w:rsidR="00F77443" w:rsidRDefault="00F77443" w:rsidP="003D751F">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8A58EE" w:rsidRDefault="008A58EE" w:rsidP="003D751F">
      <w:pPr>
        <w:widowControl w:val="0"/>
        <w:autoSpaceDE w:val="0"/>
        <w:autoSpaceDN w:val="0"/>
        <w:adjustRightInd w:val="0"/>
        <w:jc w:val="both"/>
        <w:rPr>
          <w:bCs/>
          <w:color w:val="000000"/>
          <w:sz w:val="22"/>
          <w:szCs w:val="22"/>
        </w:rPr>
      </w:pPr>
    </w:p>
    <w:p w:rsidR="008A58EE" w:rsidRPr="008A58EE" w:rsidRDefault="008A58EE" w:rsidP="003D751F">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3D751F" w:rsidRPr="008A58EE"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sidR="00FE6957">
        <w:rPr>
          <w:bCs/>
          <w:color w:val="000000"/>
          <w:sz w:val="22"/>
          <w:szCs w:val="22"/>
        </w:rPr>
        <w:t xml:space="preserve">, sendo </w:t>
      </w:r>
      <w:proofErr w:type="gramStart"/>
      <w:r w:rsidR="00FE6957">
        <w:rPr>
          <w:bCs/>
          <w:color w:val="000000"/>
          <w:sz w:val="22"/>
          <w:szCs w:val="22"/>
        </w:rPr>
        <w:t>vedado qualquer alegação de desconhecimento</w:t>
      </w:r>
      <w:proofErr w:type="gramEnd"/>
      <w:r w:rsidRPr="00CE39DB">
        <w:rPr>
          <w:bCs/>
          <w:color w:val="000000"/>
          <w:sz w:val="22"/>
          <w:szCs w:val="22"/>
        </w:rPr>
        <w:t>.</w:t>
      </w:r>
    </w:p>
    <w:p w:rsidR="003D751F" w:rsidRPr="00CE39DB" w:rsidRDefault="003D751F" w:rsidP="003D751F">
      <w:pPr>
        <w:widowControl w:val="0"/>
        <w:autoSpaceDE w:val="0"/>
        <w:autoSpaceDN w:val="0"/>
        <w:adjustRightInd w:val="0"/>
        <w:jc w:val="both"/>
        <w:rPr>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sidR="00366F1B">
        <w:rPr>
          <w:bCs/>
          <w:color w:val="000000"/>
          <w:sz w:val="22"/>
          <w:szCs w:val="22"/>
        </w:rPr>
        <w:t xml:space="preserve"> financeira ou trabalhista com</w:t>
      </w:r>
      <w:r w:rsidRPr="00CE39DB">
        <w:rPr>
          <w:bCs/>
          <w:color w:val="000000"/>
          <w:sz w:val="22"/>
          <w:szCs w:val="22"/>
        </w:rPr>
        <w:t xml:space="preserve"> qualquer dos membros </w:t>
      </w:r>
      <w:r w:rsidR="00366F1B">
        <w:rPr>
          <w:bCs/>
          <w:color w:val="000000"/>
          <w:sz w:val="22"/>
          <w:szCs w:val="22"/>
        </w:rPr>
        <w:t xml:space="preserve">da Comissão ou </w:t>
      </w:r>
      <w:r w:rsidRPr="00CE39DB">
        <w:rPr>
          <w:bCs/>
          <w:color w:val="000000"/>
          <w:sz w:val="22"/>
          <w:szCs w:val="22"/>
        </w:rPr>
        <w:t>da equipe de apoio.</w:t>
      </w:r>
    </w:p>
    <w:p w:rsidR="00F77443" w:rsidRDefault="00F77443" w:rsidP="003D751F">
      <w:pPr>
        <w:widowControl w:val="0"/>
        <w:autoSpaceDE w:val="0"/>
        <w:autoSpaceDN w:val="0"/>
        <w:adjustRightInd w:val="0"/>
        <w:jc w:val="both"/>
        <w:rPr>
          <w:bCs/>
          <w:color w:val="000000"/>
          <w:sz w:val="22"/>
          <w:szCs w:val="22"/>
        </w:rPr>
      </w:pPr>
    </w:p>
    <w:p w:rsidR="00F77443" w:rsidRPr="00CE39DB" w:rsidRDefault="00F77443" w:rsidP="003D751F">
      <w:pPr>
        <w:widowControl w:val="0"/>
        <w:autoSpaceDE w:val="0"/>
        <w:autoSpaceDN w:val="0"/>
        <w:adjustRightInd w:val="0"/>
        <w:jc w:val="both"/>
        <w:rPr>
          <w:bCs/>
          <w:color w:val="000000"/>
          <w:sz w:val="22"/>
          <w:szCs w:val="22"/>
        </w:rPr>
      </w:pPr>
      <w:r>
        <w:rPr>
          <w:bCs/>
          <w:color w:val="000000"/>
          <w:sz w:val="22"/>
          <w:szCs w:val="22"/>
        </w:rPr>
        <w:t>6.3.1 – Também não poderão participar, empre</w:t>
      </w:r>
      <w:r w:rsidR="00366F1B">
        <w:rPr>
          <w:bCs/>
          <w:color w:val="000000"/>
          <w:sz w:val="22"/>
          <w:szCs w:val="22"/>
        </w:rPr>
        <w:t xml:space="preserve">sas que tenham como </w:t>
      </w:r>
      <w:proofErr w:type="gramStart"/>
      <w:r w:rsidR="00366F1B">
        <w:rPr>
          <w:bCs/>
          <w:color w:val="000000"/>
          <w:sz w:val="22"/>
          <w:szCs w:val="22"/>
        </w:rPr>
        <w:t>sócios, quais</w:t>
      </w:r>
      <w:r>
        <w:rPr>
          <w:bCs/>
          <w:color w:val="000000"/>
          <w:sz w:val="22"/>
          <w:szCs w:val="22"/>
        </w:rPr>
        <w:t>quer</w:t>
      </w:r>
      <w:proofErr w:type="gramEnd"/>
      <w:r>
        <w:rPr>
          <w:bCs/>
          <w:color w:val="000000"/>
          <w:sz w:val="22"/>
          <w:szCs w:val="22"/>
        </w:rPr>
        <w:t xml:space="preserve"> servidor e/ou dirigente junto ao Município de Otacílio Costa/SC. </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lastRenderedPageBreak/>
        <w:t>7 – DO CREDENCIAMENTO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50595B">
        <w:rPr>
          <w:color w:val="000000"/>
          <w:sz w:val="22"/>
          <w:szCs w:val="22"/>
        </w:rPr>
        <w:t xml:space="preserve"> (DO OUTORGANTE E DO OUTORGADO)</w:t>
      </w:r>
      <w:r w:rsidRPr="00CE39DB">
        <w:rPr>
          <w:color w:val="000000"/>
          <w:sz w:val="22"/>
          <w:szCs w:val="22"/>
        </w:rPr>
        <w:t>, DEVENDO APRESENTAR, TAMBÉM, A MESMA DOCUMENTAÇÃO CONSTANTE DO ITEM 7.1, a fim de comprovar os poderes do outorgante.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sidR="00B22369">
        <w:rPr>
          <w:color w:val="000000"/>
          <w:sz w:val="22"/>
          <w:szCs w:val="22"/>
        </w:rPr>
        <w:t>, sendo que comprovado a apresentação da declaração, sem a devida habilitação, poderá acarretar na tomada das medidas e sanções cabíveis.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sidR="00B22369">
        <w:rPr>
          <w:color w:val="000000"/>
          <w:sz w:val="22"/>
          <w:szCs w:val="22"/>
        </w:rPr>
        <w:t>a</w:t>
      </w:r>
      <w:r w:rsidRPr="00CE39DB">
        <w:rPr>
          <w:color w:val="000000"/>
          <w:sz w:val="22"/>
          <w:szCs w:val="22"/>
        </w:rPr>
        <w:t xml:space="preserve"> </w:t>
      </w:r>
      <w:r w:rsidR="00B22369">
        <w:rPr>
          <w:color w:val="000000"/>
          <w:sz w:val="22"/>
          <w:szCs w:val="22"/>
        </w:rPr>
        <w:t>Comissão e/ou equipe de apoio</w:t>
      </w:r>
      <w:r w:rsidRPr="00CE39DB">
        <w:rPr>
          <w:color w:val="000000"/>
          <w:sz w:val="22"/>
          <w:szCs w:val="22"/>
        </w:rPr>
        <w:t xml:space="preserve">. </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w:t>
      </w:r>
      <w:r w:rsidR="00B22369">
        <w:rPr>
          <w:color w:val="000000"/>
          <w:sz w:val="22"/>
          <w:szCs w:val="22"/>
        </w:rPr>
        <w:t>o</w:t>
      </w:r>
      <w:r>
        <w:rPr>
          <w:color w:val="000000"/>
          <w:sz w:val="22"/>
          <w:szCs w:val="22"/>
        </w:rPr>
        <w:t>m carimbo e assinatura dos responsáveis (legal e técnico).</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 xml:space="preserve">7.5.2 – Em verificada a contradição entre os documentos entregues e a consulta feita pela Municipalidade, </w:t>
      </w:r>
      <w:r w:rsidR="00B22369">
        <w:rPr>
          <w:color w:val="000000"/>
          <w:sz w:val="22"/>
          <w:szCs w:val="22"/>
        </w:rPr>
        <w:t xml:space="preserve">poderá </w:t>
      </w:r>
      <w:r>
        <w:rPr>
          <w:color w:val="000000"/>
          <w:sz w:val="22"/>
          <w:szCs w:val="22"/>
        </w:rPr>
        <w:t>acarretar na inabilitação da empresa interessada</w:t>
      </w:r>
      <w:r w:rsidR="00B22369">
        <w:rPr>
          <w:color w:val="000000"/>
          <w:sz w:val="22"/>
          <w:szCs w:val="22"/>
        </w:rPr>
        <w:t>, salvo tratar-se de vício sanável, que não acarrete em lesão ao Principio da Impessoalidade e do Melhor Interesse Público</w:t>
      </w:r>
      <w:r>
        <w:rPr>
          <w:color w:val="000000"/>
          <w:sz w:val="22"/>
          <w:szCs w:val="22"/>
        </w:rPr>
        <w:t>.</w:t>
      </w:r>
    </w:p>
    <w:p w:rsidR="00E626FB" w:rsidRDefault="00E626FB" w:rsidP="003D751F">
      <w:pPr>
        <w:widowControl w:val="0"/>
        <w:autoSpaceDE w:val="0"/>
        <w:autoSpaceDN w:val="0"/>
        <w:adjustRightInd w:val="0"/>
        <w:jc w:val="both"/>
        <w:rPr>
          <w:color w:val="000000"/>
          <w:sz w:val="22"/>
          <w:szCs w:val="22"/>
        </w:rPr>
      </w:pPr>
    </w:p>
    <w:p w:rsidR="00E626FB" w:rsidRPr="00CE39DB" w:rsidRDefault="00E626FB" w:rsidP="003D751F">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sidR="00F77443">
        <w:rPr>
          <w:sz w:val="22"/>
          <w:szCs w:val="22"/>
        </w:rPr>
        <w:t>.</w:t>
      </w:r>
      <w:r w:rsidRPr="00CE39DB">
        <w:rPr>
          <w:sz w:val="22"/>
          <w:szCs w:val="22"/>
        </w:rPr>
        <w:t>º 123, de 14 de dezembro de 2006, deverão apresentar, também (fora dos Envelopes n</w:t>
      </w:r>
      <w:r w:rsidR="00F77443">
        <w:rPr>
          <w:sz w:val="22"/>
          <w:szCs w:val="22"/>
        </w:rPr>
        <w:t>.</w:t>
      </w:r>
      <w:r w:rsidRPr="00CE39DB">
        <w:rPr>
          <w:sz w:val="22"/>
          <w:szCs w:val="22"/>
        </w:rPr>
        <w:t>º 01 e 02, referentes respectivamente aos documentos de habilitação</w:t>
      </w:r>
      <w:r w:rsidR="008A58EE">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sz w:val="22"/>
          <w:szCs w:val="22"/>
        </w:rPr>
      </w:pPr>
      <w:r w:rsidRPr="00CE39DB">
        <w:rPr>
          <w:bCs/>
          <w:color w:val="000000"/>
          <w:sz w:val="22"/>
          <w:szCs w:val="22"/>
        </w:rPr>
        <w:t>8.1 – A entrega dos envelopes n</w:t>
      </w:r>
      <w:r w:rsidR="00E839B2">
        <w:rPr>
          <w:bCs/>
          <w:color w:val="000000"/>
          <w:sz w:val="22"/>
          <w:szCs w:val="22"/>
        </w:rPr>
        <w:t>.</w:t>
      </w:r>
      <w:r w:rsidRPr="00CE39DB">
        <w:rPr>
          <w:bCs/>
          <w:color w:val="000000"/>
          <w:sz w:val="22"/>
          <w:szCs w:val="22"/>
        </w:rPr>
        <w:t xml:space="preserve">º 01 (habilitação) </w:t>
      </w:r>
      <w:r w:rsidR="00890D3F">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w:t>
      </w:r>
      <w:r w:rsidRPr="00CE39DB">
        <w:rPr>
          <w:color w:val="000000"/>
          <w:sz w:val="22"/>
          <w:szCs w:val="22"/>
        </w:rPr>
        <w:lastRenderedPageBreak/>
        <w:t xml:space="preserve">Administrativo, </w:t>
      </w:r>
      <w:r w:rsidRPr="00CE39DB">
        <w:rPr>
          <w:b/>
          <w:sz w:val="22"/>
          <w:szCs w:val="22"/>
        </w:rPr>
        <w:t>até</w:t>
      </w:r>
      <w:r w:rsidR="004929A9">
        <w:rPr>
          <w:b/>
          <w:sz w:val="22"/>
          <w:szCs w:val="22"/>
        </w:rPr>
        <w:t xml:space="preserve"> às </w:t>
      </w:r>
      <w:proofErr w:type="gramStart"/>
      <w:r w:rsidR="004929A9">
        <w:rPr>
          <w:b/>
          <w:sz w:val="22"/>
          <w:szCs w:val="22"/>
        </w:rPr>
        <w:t>14:00</w:t>
      </w:r>
      <w:proofErr w:type="gramEnd"/>
      <w:r w:rsidR="004929A9">
        <w:rPr>
          <w:b/>
          <w:sz w:val="22"/>
          <w:szCs w:val="22"/>
        </w:rPr>
        <w:t xml:space="preserve"> </w:t>
      </w:r>
      <w:proofErr w:type="spellStart"/>
      <w:r w:rsidR="004929A9">
        <w:rPr>
          <w:b/>
          <w:sz w:val="22"/>
          <w:szCs w:val="22"/>
        </w:rPr>
        <w:t>hs</w:t>
      </w:r>
      <w:proofErr w:type="spellEnd"/>
      <w:r w:rsidR="004929A9">
        <w:rPr>
          <w:b/>
          <w:sz w:val="22"/>
          <w:szCs w:val="22"/>
        </w:rPr>
        <w:t>. do dia 04/12/2015.</w:t>
      </w:r>
    </w:p>
    <w:p w:rsidR="003D751F" w:rsidRPr="00CE39DB" w:rsidRDefault="003D751F" w:rsidP="003D751F">
      <w:pPr>
        <w:widowControl w:val="0"/>
        <w:autoSpaceDE w:val="0"/>
        <w:autoSpaceDN w:val="0"/>
        <w:adjustRightInd w:val="0"/>
        <w:jc w:val="both"/>
        <w:rPr>
          <w:b/>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sidR="002E05D5">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b/>
          <w:bCs/>
          <w:color w:val="000000"/>
          <w:sz w:val="22"/>
          <w:szCs w:val="22"/>
        </w:rPr>
        <w:t>9</w:t>
      </w:r>
      <w:r w:rsidR="003D751F" w:rsidRPr="00CE39DB">
        <w:rPr>
          <w:b/>
          <w:bCs/>
          <w:color w:val="000000"/>
          <w:sz w:val="22"/>
          <w:szCs w:val="22"/>
        </w:rPr>
        <w:t xml:space="preserve"> – DA HABILITAÇÃO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.1 – Toda a documentação de habilitação deverá ser entregue em envelope fechado, lacrado em seus fechos, indevassável, contendo a seguinte indicação: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                                                                                                                 </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MUNICÍPIO DE OTACÍLIO COSTA/SC</w:t>
      </w:r>
    </w:p>
    <w:p w:rsidR="003D751F" w:rsidRPr="00CE39DB" w:rsidRDefault="002E05D5" w:rsidP="003D751F">
      <w:pPr>
        <w:widowControl w:val="0"/>
        <w:autoSpaceDE w:val="0"/>
        <w:autoSpaceDN w:val="0"/>
        <w:adjustRightInd w:val="0"/>
        <w:jc w:val="both"/>
        <w:rPr>
          <w:sz w:val="22"/>
          <w:szCs w:val="22"/>
        </w:rPr>
      </w:pPr>
      <w:r>
        <w:rPr>
          <w:b/>
          <w:bCs/>
          <w:color w:val="000000"/>
          <w:sz w:val="22"/>
          <w:szCs w:val="22"/>
        </w:rPr>
        <w:t>TOMADA DE PREÇOS N.º 0</w:t>
      </w:r>
      <w:r w:rsidR="00CD3DFE">
        <w:rPr>
          <w:b/>
          <w:bCs/>
          <w:color w:val="000000"/>
          <w:sz w:val="22"/>
          <w:szCs w:val="22"/>
        </w:rPr>
        <w:t>1</w:t>
      </w:r>
      <w:r w:rsidR="00E66423">
        <w:rPr>
          <w:b/>
          <w:bCs/>
          <w:color w:val="000000"/>
          <w:sz w:val="22"/>
          <w:szCs w:val="22"/>
        </w:rPr>
        <w:t>2</w:t>
      </w:r>
      <w:r w:rsidR="00E839B2">
        <w:rPr>
          <w:b/>
          <w:bCs/>
          <w:color w:val="000000"/>
          <w:sz w:val="22"/>
          <w:szCs w:val="22"/>
        </w:rPr>
        <w:t>/201</w:t>
      </w:r>
      <w:r w:rsidR="00CD3DFE">
        <w:rPr>
          <w:b/>
          <w:bCs/>
          <w:color w:val="000000"/>
          <w:sz w:val="22"/>
          <w:szCs w:val="22"/>
        </w:rPr>
        <w:t>5</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(RAZÃO SOCIAL DA LICITANTE)</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ENVELOPE N</w:t>
      </w:r>
      <w:r w:rsidR="00E839B2">
        <w:rPr>
          <w:b/>
          <w:bCs/>
          <w:color w:val="000000"/>
          <w:sz w:val="22"/>
          <w:szCs w:val="22"/>
        </w:rPr>
        <w:t>.</w:t>
      </w:r>
      <w:r w:rsidRPr="00CE39DB">
        <w:rPr>
          <w:b/>
          <w:bCs/>
          <w:color w:val="000000"/>
          <w:sz w:val="22"/>
          <w:szCs w:val="22"/>
        </w:rPr>
        <w:t>º 0</w:t>
      </w:r>
      <w:r w:rsidR="003F05A9">
        <w:rPr>
          <w:b/>
          <w:bCs/>
          <w:color w:val="000000"/>
          <w:sz w:val="22"/>
          <w:szCs w:val="22"/>
        </w:rPr>
        <w:t>1</w:t>
      </w:r>
      <w:r w:rsidRPr="00CE39DB">
        <w:rPr>
          <w:b/>
          <w:bCs/>
          <w:color w:val="000000"/>
          <w:sz w:val="22"/>
          <w:szCs w:val="22"/>
        </w:rPr>
        <w:t xml:space="preserve"> -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 – Para habilitação na presente licitação será exigida a entrega dos documento</w:t>
      </w:r>
      <w:r w:rsidR="003D751F">
        <w:rPr>
          <w:color w:val="000000"/>
          <w:sz w:val="22"/>
          <w:szCs w:val="22"/>
        </w:rPr>
        <w:t xml:space="preserve">s relacionados nos itens </w:t>
      </w:r>
      <w:r w:rsidR="003F05A9">
        <w:rPr>
          <w:color w:val="000000"/>
          <w:sz w:val="22"/>
          <w:szCs w:val="22"/>
        </w:rPr>
        <w:t>9</w:t>
      </w:r>
      <w:r w:rsidR="003D751F">
        <w:rPr>
          <w:color w:val="000000"/>
          <w:sz w:val="22"/>
          <w:szCs w:val="22"/>
        </w:rPr>
        <w:t>.2.1,</w:t>
      </w:r>
      <w:r w:rsidR="003D751F" w:rsidRPr="00CE39DB">
        <w:rPr>
          <w:color w:val="000000"/>
          <w:sz w:val="22"/>
          <w:szCs w:val="22"/>
        </w:rPr>
        <w:t xml:space="preserve"> </w:t>
      </w:r>
      <w:r w:rsidR="003F05A9">
        <w:rPr>
          <w:color w:val="000000"/>
          <w:sz w:val="22"/>
          <w:szCs w:val="22"/>
        </w:rPr>
        <w:t>9</w:t>
      </w:r>
      <w:r w:rsidR="003D751F" w:rsidRPr="00CE39DB">
        <w:rPr>
          <w:color w:val="000000"/>
          <w:sz w:val="22"/>
          <w:szCs w:val="22"/>
        </w:rPr>
        <w:t>.2.2</w:t>
      </w:r>
      <w:r w:rsidR="004423EE">
        <w:rPr>
          <w:color w:val="000000"/>
          <w:sz w:val="22"/>
          <w:szCs w:val="22"/>
        </w:rPr>
        <w:t xml:space="preserve">, </w:t>
      </w:r>
      <w:r w:rsidR="003F05A9">
        <w:rPr>
          <w:color w:val="000000"/>
          <w:sz w:val="22"/>
          <w:szCs w:val="22"/>
        </w:rPr>
        <w:t>9</w:t>
      </w:r>
      <w:r w:rsidR="004423EE">
        <w:rPr>
          <w:color w:val="000000"/>
          <w:sz w:val="22"/>
          <w:szCs w:val="22"/>
        </w:rPr>
        <w:t>.2.2.1</w:t>
      </w:r>
      <w:r w:rsidR="003D751F">
        <w:rPr>
          <w:color w:val="000000"/>
          <w:sz w:val="22"/>
          <w:szCs w:val="22"/>
        </w:rPr>
        <w:t xml:space="preserve"> e </w:t>
      </w:r>
      <w:r w:rsidR="003F05A9">
        <w:rPr>
          <w:color w:val="000000"/>
          <w:sz w:val="22"/>
          <w:szCs w:val="22"/>
        </w:rPr>
        <w:t>9</w:t>
      </w:r>
      <w:r w:rsidR="003D751F">
        <w:rPr>
          <w:color w:val="000000"/>
          <w:sz w:val="22"/>
          <w:szCs w:val="22"/>
        </w:rPr>
        <w:t>.2.3;</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.2.1 – Para o licitante que optar por não se fazer presente à sessão e, portanto, não se credenciar na forma do item </w:t>
      </w:r>
      <w:proofErr w:type="gramStart"/>
      <w:r w:rsidR="003D751F" w:rsidRPr="00CE39DB">
        <w:rPr>
          <w:color w:val="000000"/>
          <w:sz w:val="22"/>
          <w:szCs w:val="22"/>
        </w:rPr>
        <w:t>7</w:t>
      </w:r>
      <w:proofErr w:type="gramEnd"/>
      <w:r w:rsidR="003D751F" w:rsidRPr="00CE39DB">
        <w:rPr>
          <w:color w:val="000000"/>
          <w:sz w:val="22"/>
          <w:szCs w:val="22"/>
        </w:rPr>
        <w:t xml:space="preserve">, será necessário constar  </w:t>
      </w:r>
      <w:r w:rsidR="003D751F" w:rsidRPr="00CE39DB">
        <w:rPr>
          <w:color w:val="000000"/>
          <w:sz w:val="22"/>
          <w:szCs w:val="22"/>
          <w:u w:val="single"/>
        </w:rPr>
        <w:t>dentro do envelope de habilitação</w:t>
      </w:r>
      <w:r w:rsidR="003D751F"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sidR="002E05D5">
        <w:rPr>
          <w:color w:val="000000"/>
          <w:sz w:val="22"/>
          <w:szCs w:val="22"/>
        </w:rPr>
        <w:t>r</w:t>
      </w:r>
      <w:r w:rsidR="003D751F" w:rsidRPr="00CE39DB">
        <w:rPr>
          <w:color w:val="000000"/>
          <w:sz w:val="22"/>
          <w:szCs w:val="22"/>
        </w:rPr>
        <w:t xml:space="preserve"> </w:t>
      </w:r>
      <w:r w:rsidR="002E05D5">
        <w:rPr>
          <w:color w:val="000000"/>
          <w:sz w:val="22"/>
          <w:szCs w:val="22"/>
        </w:rPr>
        <w:t xml:space="preserve">membro da Comissão </w:t>
      </w:r>
      <w:r w:rsidR="003D751F" w:rsidRPr="00CE39DB">
        <w:rPr>
          <w:color w:val="000000"/>
          <w:sz w:val="22"/>
          <w:szCs w:val="22"/>
        </w:rPr>
        <w:t>ou membro da Equipe de Apoio.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.2.2 – A comprovação da REGULARIDADE FISCAL será feita mediante a apresentação dos seguintes documentos: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sidR="00AC7B6B">
        <w:rPr>
          <w:color w:val="000000"/>
          <w:sz w:val="22"/>
          <w:szCs w:val="22"/>
        </w:rPr>
        <w:t>–</w:t>
      </w:r>
      <w:r w:rsidRPr="00CE39DB">
        <w:rPr>
          <w:color w:val="000000"/>
          <w:sz w:val="22"/>
          <w:szCs w:val="22"/>
        </w:rPr>
        <w:t xml:space="preserve"> CNPJ</w:t>
      </w:r>
      <w:r w:rsidR="00AC7B6B">
        <w:rPr>
          <w:color w:val="000000"/>
          <w:sz w:val="22"/>
          <w:szCs w:val="22"/>
        </w:rPr>
        <w:t xml:space="preserve">, comprovando estar </w:t>
      </w:r>
      <w:proofErr w:type="gramStart"/>
      <w:r w:rsidR="00AC7B6B">
        <w:rPr>
          <w:color w:val="000000"/>
          <w:sz w:val="22"/>
          <w:szCs w:val="22"/>
        </w:rPr>
        <w:t>a</w:t>
      </w:r>
      <w:proofErr w:type="gramEnd"/>
      <w:r w:rsidR="00AC7B6B">
        <w:rPr>
          <w:color w:val="000000"/>
          <w:sz w:val="22"/>
          <w:szCs w:val="22"/>
        </w:rPr>
        <w:t xml:space="preserve"> mesma estabelecida para execução do objeto licitado</w:t>
      </w:r>
      <w:r w:rsidRPr="00CE39DB">
        <w:rPr>
          <w:color w:val="000000"/>
          <w:sz w:val="22"/>
          <w:szCs w:val="22"/>
        </w:rPr>
        <w:t>;</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c) Prova de Regularidade com a Fazenda Estadual;</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sidR="00366F1B">
        <w:rPr>
          <w:color w:val="000000"/>
          <w:sz w:val="22"/>
          <w:szCs w:val="22"/>
        </w:rPr>
        <w:t>(</w:t>
      </w:r>
      <w:r w:rsidRPr="00CE39DB">
        <w:rPr>
          <w:color w:val="000000"/>
          <w:sz w:val="22"/>
          <w:szCs w:val="22"/>
        </w:rPr>
        <w:t>emitida pelo INSS);</w:t>
      </w:r>
    </w:p>
    <w:p w:rsidR="00F54602" w:rsidRPr="00F54602" w:rsidRDefault="00F54602" w:rsidP="00F5460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3D751F" w:rsidRDefault="00F54602" w:rsidP="003D751F">
      <w:pPr>
        <w:widowControl w:val="0"/>
        <w:autoSpaceDE w:val="0"/>
        <w:autoSpaceDN w:val="0"/>
        <w:adjustRightInd w:val="0"/>
        <w:jc w:val="both"/>
        <w:rPr>
          <w:color w:val="000000"/>
          <w:sz w:val="22"/>
          <w:szCs w:val="22"/>
        </w:rPr>
      </w:pPr>
      <w:r>
        <w:rPr>
          <w:color w:val="000000"/>
          <w:sz w:val="22"/>
          <w:szCs w:val="22"/>
        </w:rPr>
        <w:t>h</w:t>
      </w:r>
      <w:r w:rsidR="003D751F"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3830" w:rsidRDefault="00583830" w:rsidP="003D751F">
      <w:pPr>
        <w:widowControl w:val="0"/>
        <w:autoSpaceDE w:val="0"/>
        <w:autoSpaceDN w:val="0"/>
        <w:adjustRightInd w:val="0"/>
        <w:jc w:val="both"/>
        <w:rPr>
          <w:color w:val="000000"/>
          <w:sz w:val="22"/>
          <w:szCs w:val="22"/>
        </w:rPr>
      </w:pPr>
    </w:p>
    <w:p w:rsidR="004423EE" w:rsidRPr="00583830" w:rsidRDefault="008D2612" w:rsidP="003D751F">
      <w:pPr>
        <w:widowControl w:val="0"/>
        <w:autoSpaceDE w:val="0"/>
        <w:autoSpaceDN w:val="0"/>
        <w:adjustRightInd w:val="0"/>
        <w:jc w:val="both"/>
        <w:rPr>
          <w:color w:val="000000"/>
          <w:sz w:val="22"/>
          <w:szCs w:val="22"/>
        </w:rPr>
      </w:pPr>
      <w:r>
        <w:rPr>
          <w:color w:val="000000"/>
          <w:sz w:val="22"/>
          <w:szCs w:val="22"/>
        </w:rPr>
        <w:t>9</w:t>
      </w:r>
      <w:r w:rsidR="004423EE" w:rsidRPr="00583830">
        <w:rPr>
          <w:color w:val="000000"/>
          <w:sz w:val="22"/>
          <w:szCs w:val="22"/>
        </w:rPr>
        <w:t>.2.2.1 – Na habilitação, deverão ainda ser entregues os seguintes documentos:</w:t>
      </w:r>
    </w:p>
    <w:p w:rsidR="004423EE" w:rsidRPr="00583830" w:rsidRDefault="004423EE" w:rsidP="003D751F">
      <w:pPr>
        <w:widowControl w:val="0"/>
        <w:autoSpaceDE w:val="0"/>
        <w:autoSpaceDN w:val="0"/>
        <w:adjustRightInd w:val="0"/>
        <w:jc w:val="both"/>
        <w:rPr>
          <w:color w:val="000000"/>
          <w:sz w:val="22"/>
          <w:szCs w:val="22"/>
        </w:rPr>
      </w:pPr>
    </w:p>
    <w:p w:rsidR="004423EE" w:rsidRPr="00583830" w:rsidRDefault="004423EE" w:rsidP="004423EE">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b) </w:t>
      </w:r>
      <w:r w:rsidRPr="00583830">
        <w:rPr>
          <w:bCs/>
          <w:sz w:val="22"/>
          <w:szCs w:val="22"/>
        </w:rPr>
        <w:t>Registro</w:t>
      </w:r>
      <w:r w:rsidR="00E626FB" w:rsidRPr="00583830">
        <w:rPr>
          <w:bCs/>
          <w:sz w:val="22"/>
          <w:szCs w:val="22"/>
        </w:rPr>
        <w:t>/inscrição</w:t>
      </w:r>
      <w:r w:rsidRPr="00583830">
        <w:rPr>
          <w:bCs/>
          <w:sz w:val="22"/>
          <w:szCs w:val="22"/>
        </w:rPr>
        <w:t xml:space="preserve">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lastRenderedPageBreak/>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w:t>
      </w:r>
      <w:r w:rsidR="00B215A6" w:rsidRPr="00583830">
        <w:rPr>
          <w:sz w:val="22"/>
          <w:szCs w:val="22"/>
        </w:rPr>
        <w:t xml:space="preserve">nos termos da lei, para comprovação da saúde financeira da empresa, vedada a substituição por balancetes e balanços provisórios, podendo ser atualizados por índices oficiais quando encerradas há mais de </w:t>
      </w:r>
      <w:proofErr w:type="gramStart"/>
      <w:r w:rsidR="00B215A6" w:rsidRPr="00583830">
        <w:rPr>
          <w:sz w:val="22"/>
          <w:szCs w:val="22"/>
        </w:rPr>
        <w:t>3</w:t>
      </w:r>
      <w:proofErr w:type="gramEnd"/>
      <w:r w:rsidR="00B215A6" w:rsidRPr="00583830">
        <w:rPr>
          <w:sz w:val="22"/>
          <w:szCs w:val="22"/>
        </w:rPr>
        <w:t>(três) meses. O balanço deverá conter os termos de abertura e de encerramento;</w:t>
      </w:r>
    </w:p>
    <w:p w:rsidR="00B215A6" w:rsidRPr="00583830" w:rsidRDefault="00B215A6" w:rsidP="004423EE">
      <w:pPr>
        <w:autoSpaceDE w:val="0"/>
        <w:autoSpaceDN w:val="0"/>
        <w:adjustRightInd w:val="0"/>
        <w:jc w:val="both"/>
        <w:rPr>
          <w:sz w:val="22"/>
          <w:szCs w:val="22"/>
        </w:rPr>
      </w:pPr>
    </w:p>
    <w:p w:rsidR="00B215A6" w:rsidRDefault="00B215A6" w:rsidP="004423EE">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583830" w:rsidRDefault="00583830" w:rsidP="004423EE">
      <w:pPr>
        <w:autoSpaceDE w:val="0"/>
        <w:autoSpaceDN w:val="0"/>
        <w:adjustRightInd w:val="0"/>
        <w:jc w:val="both"/>
        <w:rPr>
          <w:sz w:val="22"/>
          <w:szCs w:val="22"/>
        </w:rPr>
      </w:pPr>
    </w:p>
    <w:p w:rsidR="003D751F" w:rsidRPr="00445B5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00E66423" w:rsidRPr="007B0A54">
        <w:rPr>
          <w:color w:val="000000"/>
          <w:sz w:val="22"/>
          <w:szCs w:val="22"/>
        </w:rPr>
        <w:t>(Alvarás, Licenças, Certificados de habilitação, inscrição no CNPJ</w:t>
      </w:r>
      <w:r w:rsidR="00E66423">
        <w:rPr>
          <w:color w:val="000000"/>
          <w:sz w:val="22"/>
          <w:szCs w:val="22"/>
        </w:rPr>
        <w:t xml:space="preserve"> contendo o ramo de atuação condizente com o objeto da licitação ou documento equivalente</w:t>
      </w:r>
      <w:r w:rsidR="00E66423" w:rsidRPr="007B0A54">
        <w:rPr>
          <w:color w:val="000000"/>
          <w:sz w:val="22"/>
          <w:szCs w:val="22"/>
        </w:rPr>
        <w:t>)</w:t>
      </w:r>
      <w:r w:rsidR="003D751F" w:rsidRPr="00445B5B">
        <w:rPr>
          <w:color w:val="000000"/>
          <w:sz w:val="22"/>
          <w:szCs w:val="22"/>
        </w:rPr>
        <w:t xml:space="preserve">, conforme </w:t>
      </w:r>
      <w:r w:rsidR="00E66423">
        <w:rPr>
          <w:color w:val="000000"/>
          <w:sz w:val="22"/>
          <w:szCs w:val="22"/>
        </w:rPr>
        <w:t>art. 30 e ss. da Lei 8.666/93.</w:t>
      </w:r>
      <w:r w:rsidR="003D751F" w:rsidRPr="00445B5B">
        <w:rPr>
          <w:color w:val="000000"/>
          <w:sz w:val="22"/>
          <w:szCs w:val="22"/>
        </w:rPr>
        <w:t xml:space="preserve"> </w:t>
      </w:r>
      <w:r w:rsidR="00E66423">
        <w:rPr>
          <w:color w:val="000000"/>
          <w:sz w:val="22"/>
          <w:szCs w:val="22"/>
        </w:rPr>
        <w:t xml:space="preserve">Deverão ainda ser </w:t>
      </w:r>
      <w:proofErr w:type="gramStart"/>
      <w:r w:rsidR="00E66423">
        <w:rPr>
          <w:color w:val="000000"/>
          <w:sz w:val="22"/>
          <w:szCs w:val="22"/>
        </w:rPr>
        <w:t xml:space="preserve">apresentado </w:t>
      </w:r>
      <w:r w:rsidR="003D751F" w:rsidRPr="00445B5B">
        <w:rPr>
          <w:color w:val="000000"/>
          <w:sz w:val="22"/>
          <w:szCs w:val="22"/>
        </w:rPr>
        <w:t>os seguintes documentos</w:t>
      </w:r>
      <w:proofErr w:type="gramEnd"/>
      <w:r w:rsidR="003D751F" w:rsidRPr="00445B5B">
        <w:rPr>
          <w:color w:val="000000"/>
          <w:sz w:val="22"/>
          <w:szCs w:val="22"/>
        </w:rPr>
        <w:t>:</w:t>
      </w:r>
    </w:p>
    <w:p w:rsidR="003D751F" w:rsidRPr="00445B5B" w:rsidRDefault="003D751F" w:rsidP="003D751F">
      <w:pPr>
        <w:widowControl w:val="0"/>
        <w:autoSpaceDE w:val="0"/>
        <w:autoSpaceDN w:val="0"/>
        <w:adjustRightInd w:val="0"/>
        <w:jc w:val="both"/>
        <w:rPr>
          <w:color w:val="000000"/>
          <w:sz w:val="22"/>
          <w:szCs w:val="22"/>
        </w:rPr>
      </w:pPr>
    </w:p>
    <w:p w:rsidR="00CD3DFE" w:rsidRDefault="00CD3DFE" w:rsidP="00CD3DFE">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w:t>
      </w:r>
    </w:p>
    <w:p w:rsidR="00CD3DFE" w:rsidRDefault="00CD3DFE" w:rsidP="00CD3DFE">
      <w:pPr>
        <w:widowControl w:val="0"/>
        <w:autoSpaceDE w:val="0"/>
        <w:autoSpaceDN w:val="0"/>
        <w:adjustRightInd w:val="0"/>
        <w:jc w:val="both"/>
        <w:rPr>
          <w:color w:val="000000"/>
          <w:sz w:val="22"/>
          <w:szCs w:val="22"/>
          <w:shd w:val="clear" w:color="auto" w:fill="FFFFFF"/>
        </w:rPr>
      </w:pPr>
    </w:p>
    <w:p w:rsidR="00CD3DFE" w:rsidRDefault="00CD3DFE" w:rsidP="00CD3DFE">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(CREA para Engenheiros, OAB para advogados, CRC para Contadores, </w:t>
      </w:r>
      <w:proofErr w:type="spellStart"/>
      <w:r>
        <w:rPr>
          <w:sz w:val="22"/>
          <w:szCs w:val="22"/>
        </w:rPr>
        <w:t>etc</w:t>
      </w:r>
      <w:proofErr w:type="spellEnd"/>
      <w:r>
        <w:rPr>
          <w:sz w:val="22"/>
          <w:szCs w:val="22"/>
        </w:rPr>
        <w:t>), bem como deverá a empresa estar devidamente habilitada e apta, nos moldes legais, a prestar tais serviços, objeto da presente licitação.</w:t>
      </w:r>
    </w:p>
    <w:p w:rsidR="00CD3DFE" w:rsidRDefault="00CD3DFE" w:rsidP="00CD3DFE">
      <w:pPr>
        <w:jc w:val="both"/>
        <w:rPr>
          <w:sz w:val="22"/>
          <w:szCs w:val="22"/>
        </w:rPr>
      </w:pPr>
    </w:p>
    <w:p w:rsidR="00CD3DFE" w:rsidRPr="004E43E0" w:rsidRDefault="00CD3DFE" w:rsidP="00CD3DFE">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CD3DFE" w:rsidRDefault="00CD3DFE" w:rsidP="00CD3DFE">
      <w:pPr>
        <w:jc w:val="both"/>
        <w:rPr>
          <w:color w:val="000000"/>
          <w:sz w:val="22"/>
          <w:szCs w:val="22"/>
          <w:shd w:val="clear" w:color="auto" w:fill="FFFFFF"/>
        </w:rPr>
      </w:pPr>
    </w:p>
    <w:p w:rsidR="00CD3DFE" w:rsidRDefault="00CD3DFE" w:rsidP="00CD3DFE">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a identificação do profissional;</w:t>
      </w:r>
    </w:p>
    <w:p w:rsidR="00CD3DFE" w:rsidRDefault="00CD3DFE" w:rsidP="00CD3DFE">
      <w:pPr>
        <w:jc w:val="both"/>
        <w:rPr>
          <w:color w:val="000000"/>
          <w:sz w:val="22"/>
          <w:szCs w:val="22"/>
          <w:shd w:val="clear" w:color="auto" w:fill="FFFFFF"/>
        </w:rPr>
      </w:pPr>
    </w:p>
    <w:p w:rsidR="00CD3DFE" w:rsidRDefault="00CD3DFE" w:rsidP="00CD3DFE">
      <w:pPr>
        <w:jc w:val="both"/>
        <w:rPr>
          <w:sz w:val="22"/>
          <w:szCs w:val="22"/>
        </w:rPr>
      </w:pPr>
      <w:r>
        <w:rPr>
          <w:color w:val="000000"/>
          <w:sz w:val="22"/>
          <w:szCs w:val="22"/>
          <w:shd w:val="clear" w:color="auto" w:fill="FFFFFF"/>
        </w:rPr>
        <w:t>9.2.3.4 – Apresentação do CRC – Certificado do Registro Cadastral, nos termos do art. 22, §2.º da Lei 8.666/93 e do item 6.1.2, acima descrito.</w:t>
      </w:r>
    </w:p>
    <w:p w:rsidR="00F54602" w:rsidRDefault="00F54602" w:rsidP="00CC5386">
      <w:pPr>
        <w:jc w:val="both"/>
        <w:rPr>
          <w:sz w:val="22"/>
          <w:szCs w:val="22"/>
        </w:rPr>
      </w:pPr>
    </w:p>
    <w:p w:rsidR="00CD3DFE" w:rsidRPr="00CD3DFE" w:rsidRDefault="00CD3DFE" w:rsidP="00CC5386">
      <w:pPr>
        <w:jc w:val="both"/>
        <w:rPr>
          <w:b/>
          <w:sz w:val="22"/>
          <w:szCs w:val="22"/>
        </w:rPr>
      </w:pPr>
      <w:r w:rsidRPr="00CD3DFE">
        <w:rPr>
          <w:b/>
          <w:sz w:val="22"/>
          <w:szCs w:val="22"/>
        </w:rPr>
        <w:t>9.2.3.5 – A não apresentação de quaisquer dos documentos de habilitação acima descritos – 9.2.3, 9.2.3.1, 9.2.3.2, 9.2.3.3 e 9.2.3.4, acarretará da INABILITAÇÃO DA LICITANTE.</w:t>
      </w:r>
    </w:p>
    <w:p w:rsidR="00CD3DFE" w:rsidRDefault="00CD3DFE" w:rsidP="00CC5386">
      <w:pPr>
        <w:jc w:val="both"/>
        <w:rPr>
          <w:sz w:val="22"/>
          <w:szCs w:val="22"/>
        </w:rPr>
      </w:pPr>
    </w:p>
    <w:p w:rsidR="00F54602" w:rsidRDefault="00F54602" w:rsidP="00F5460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F54602" w:rsidRPr="00175D3F" w:rsidRDefault="00F54602" w:rsidP="00F5460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w:t>
      </w:r>
      <w:r w:rsidRPr="00175D3F">
        <w:rPr>
          <w:color w:val="000000"/>
          <w:sz w:val="22"/>
          <w:szCs w:val="22"/>
        </w:rPr>
        <w:lastRenderedPageBreak/>
        <w:t xml:space="preserve">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F54602" w:rsidRPr="00175D3F" w:rsidRDefault="00F54602" w:rsidP="00F5460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w:t>
      </w:r>
      <w:r w:rsidR="00F54602">
        <w:rPr>
          <w:color w:val="000000"/>
          <w:sz w:val="22"/>
          <w:szCs w:val="22"/>
        </w:rPr>
        <w:t>4</w:t>
      </w:r>
      <w:r w:rsidR="003D751F" w:rsidRPr="00CE39DB">
        <w:rPr>
          <w:color w:val="000000"/>
          <w:sz w:val="22"/>
          <w:szCs w:val="22"/>
        </w:rPr>
        <w:t xml:space="preserve"> – Os documentos devem apresentar prazo de validade</w:t>
      </w:r>
      <w:r w:rsidR="00703900">
        <w:rPr>
          <w:color w:val="000000"/>
          <w:sz w:val="22"/>
          <w:szCs w:val="22"/>
        </w:rPr>
        <w:t xml:space="preserve"> não vencido</w:t>
      </w:r>
      <w:r w:rsidR="003D751F" w:rsidRPr="00CE39DB">
        <w:rPr>
          <w:color w:val="000000"/>
          <w:sz w:val="22"/>
          <w:szCs w:val="22"/>
        </w:rPr>
        <w:t xml:space="preserve">, e poderão ser entregues em original, por processo de cópia devidamente autenticada, ou cópia não autenticada, desde que sejam exibidos os </w:t>
      </w:r>
      <w:r w:rsidR="002E05D5">
        <w:rPr>
          <w:color w:val="000000"/>
          <w:sz w:val="22"/>
          <w:szCs w:val="22"/>
        </w:rPr>
        <w:t>originais para autenticação pela Comissão</w:t>
      </w:r>
      <w:r w:rsidR="003D751F" w:rsidRPr="00CE39DB">
        <w:rPr>
          <w:color w:val="000000"/>
          <w:sz w:val="22"/>
          <w:szCs w:val="22"/>
        </w:rPr>
        <w:t xml:space="preserve">/Equipe de Apoio. </w:t>
      </w:r>
      <w:r w:rsidR="003D751F" w:rsidRPr="00CE39DB">
        <w:rPr>
          <w:color w:val="000000"/>
          <w:sz w:val="22"/>
          <w:szCs w:val="22"/>
          <w:u w:val="single"/>
        </w:rPr>
        <w:t>Não serão aceitas cópias de documentos obtidas por meio de aparelho fax.  Não serão aceitas cópias de documentos ilegíveis</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.5</w:t>
      </w:r>
      <w:r w:rsidR="003D751F" w:rsidRPr="00CE39DB">
        <w:rPr>
          <w:color w:val="000000"/>
          <w:sz w:val="22"/>
          <w:szCs w:val="22"/>
        </w:rPr>
        <w:t xml:space="preserve"> – Por força do disposto no art. 43, da Lei Complementar Federal n</w:t>
      </w:r>
      <w:r w:rsidR="00F925F5">
        <w:rPr>
          <w:color w:val="000000"/>
          <w:sz w:val="22"/>
          <w:szCs w:val="22"/>
        </w:rPr>
        <w:t>.</w:t>
      </w:r>
      <w:r w:rsidR="003D751F" w:rsidRPr="00CE39DB">
        <w:rPr>
          <w:color w:val="000000"/>
          <w:sz w:val="22"/>
          <w:szCs w:val="22"/>
        </w:rPr>
        <w:t xml:space="preserve">º 123, de 14 de dezembro de 2006, as microempresas e </w:t>
      </w:r>
      <w:r w:rsidR="003D751F" w:rsidRPr="00CE39DB">
        <w:rPr>
          <w:color w:val="000000"/>
          <w:sz w:val="22"/>
          <w:szCs w:val="22"/>
          <w:u w:val="single"/>
        </w:rPr>
        <w:t>as empresas de pequeno porte deverão apresentar toda a documentação exigida para efeito de comprovação da regularidade fiscal</w:t>
      </w:r>
      <w:r w:rsidR="003D751F" w:rsidRPr="00CE39DB">
        <w:rPr>
          <w:color w:val="000000"/>
          <w:sz w:val="22"/>
          <w:szCs w:val="22"/>
        </w:rPr>
        <w:t xml:space="preserve"> (</w:t>
      </w:r>
      <w:r w:rsidR="00500FF6">
        <w:rPr>
          <w:color w:val="000000"/>
          <w:sz w:val="22"/>
          <w:szCs w:val="22"/>
        </w:rPr>
        <w:t>das alíneas “a” a “f” do item “9</w:t>
      </w:r>
      <w:r w:rsidR="003D751F" w:rsidRPr="00CE39DB">
        <w:rPr>
          <w:color w:val="000000"/>
          <w:sz w:val="22"/>
          <w:szCs w:val="22"/>
        </w:rPr>
        <w:t>.2</w:t>
      </w:r>
      <w:r w:rsidR="00E74EF6">
        <w:rPr>
          <w:color w:val="000000"/>
          <w:sz w:val="22"/>
          <w:szCs w:val="22"/>
        </w:rPr>
        <w:t>.2</w:t>
      </w:r>
      <w:r w:rsidR="003D751F" w:rsidRPr="00CE39DB">
        <w:rPr>
          <w:color w:val="000000"/>
          <w:sz w:val="22"/>
          <w:szCs w:val="22"/>
        </w:rPr>
        <w:t xml:space="preserve">”), </w:t>
      </w:r>
      <w:r w:rsidR="003D751F" w:rsidRPr="00CE39DB">
        <w:rPr>
          <w:color w:val="000000"/>
          <w:sz w:val="22"/>
          <w:szCs w:val="22"/>
          <w:u w:val="single"/>
        </w:rPr>
        <w:t>mesmo que a documentação apresentada indique alguma restrição</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017EBA">
        <w:rPr>
          <w:color w:val="000000"/>
          <w:sz w:val="22"/>
          <w:szCs w:val="22"/>
        </w:rPr>
        <w:t>.</w:t>
      </w:r>
      <w:r w:rsidR="00F54602">
        <w:rPr>
          <w:color w:val="000000"/>
          <w:sz w:val="22"/>
          <w:szCs w:val="22"/>
        </w:rPr>
        <w:t>5</w:t>
      </w:r>
      <w:r w:rsidR="00017EBA">
        <w:rPr>
          <w:color w:val="000000"/>
          <w:sz w:val="22"/>
          <w:szCs w:val="22"/>
        </w:rPr>
        <w:t>.1 – Para efeitos do item ‘9</w:t>
      </w:r>
      <w:r w:rsidR="003D751F" w:rsidRPr="00CE39DB">
        <w:rPr>
          <w:color w:val="000000"/>
          <w:sz w:val="22"/>
          <w:szCs w:val="22"/>
        </w:rPr>
        <w:t xml:space="preserve">.4’, </w:t>
      </w:r>
      <w:r w:rsidR="003D751F" w:rsidRPr="00CE39DB">
        <w:rPr>
          <w:color w:val="000000"/>
          <w:sz w:val="22"/>
          <w:szCs w:val="22"/>
          <w:u w:val="single"/>
        </w:rPr>
        <w:t>considera-se inexistente a documentação não juntada no momento oportuno, e inválido o documento ou certidão com prazo de validade vencido</w:t>
      </w:r>
      <w:r w:rsidR="003D751F" w:rsidRPr="00CE39DB">
        <w:rPr>
          <w:color w:val="000000"/>
          <w:sz w:val="22"/>
          <w:szCs w:val="22"/>
        </w:rPr>
        <w:t xml:space="preserve">, pelo que em ambas as hipóteses </w:t>
      </w:r>
      <w:proofErr w:type="gramStart"/>
      <w:r w:rsidR="003D751F" w:rsidRPr="00CE39DB">
        <w:rPr>
          <w:color w:val="000000"/>
          <w:sz w:val="22"/>
          <w:szCs w:val="22"/>
        </w:rPr>
        <w:t>resultará</w:t>
      </w:r>
      <w:proofErr w:type="gramEnd"/>
      <w:r w:rsidR="003D751F" w:rsidRPr="00CE39DB">
        <w:rPr>
          <w:color w:val="000000"/>
          <w:sz w:val="22"/>
          <w:szCs w:val="22"/>
        </w:rPr>
        <w:t xml:space="preserve"> na </w:t>
      </w:r>
      <w:r w:rsidR="00583830">
        <w:rPr>
          <w:color w:val="000000"/>
          <w:sz w:val="22"/>
          <w:szCs w:val="22"/>
        </w:rPr>
        <w:t>inabilitação/</w:t>
      </w:r>
      <w:r w:rsidR="003D751F" w:rsidRPr="00CE39DB">
        <w:rPr>
          <w:color w:val="000000"/>
          <w:sz w:val="22"/>
          <w:szCs w:val="22"/>
        </w:rPr>
        <w:t>desclassificação da licitante, beneficiária ou não da Lei Complementar n</w:t>
      </w:r>
      <w:r w:rsidR="00E74EF6">
        <w:rPr>
          <w:color w:val="000000"/>
          <w:sz w:val="22"/>
          <w:szCs w:val="22"/>
        </w:rPr>
        <w:t>.</w:t>
      </w:r>
      <w:r w:rsidR="003D751F"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003D751F" w:rsidRPr="00CE39DB">
        <w:rPr>
          <w:color w:val="000000"/>
          <w:sz w:val="22"/>
          <w:szCs w:val="22"/>
        </w:rPr>
        <w:t>.5’.</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sz w:val="22"/>
          <w:szCs w:val="22"/>
        </w:rPr>
      </w:pPr>
      <w:r>
        <w:rPr>
          <w:color w:val="000000"/>
          <w:sz w:val="22"/>
          <w:szCs w:val="22"/>
        </w:rPr>
        <w:t>9</w:t>
      </w:r>
      <w:r w:rsidR="00F54602">
        <w:rPr>
          <w:color w:val="000000"/>
          <w:sz w:val="22"/>
          <w:szCs w:val="22"/>
        </w:rPr>
        <w:t>.6</w:t>
      </w:r>
      <w:r w:rsidR="003D751F" w:rsidRPr="00CE39DB">
        <w:rPr>
          <w:color w:val="000000"/>
          <w:sz w:val="22"/>
          <w:szCs w:val="22"/>
        </w:rPr>
        <w:t xml:space="preserve"> – Por força do § 1º do art. 43 da Lei Complementar Federal n</w:t>
      </w:r>
      <w:r w:rsidR="00E74EF6">
        <w:rPr>
          <w:color w:val="000000"/>
          <w:sz w:val="22"/>
          <w:szCs w:val="22"/>
        </w:rPr>
        <w:t>.</w:t>
      </w:r>
      <w:r w:rsidR="003D751F" w:rsidRPr="00CE39DB">
        <w:rPr>
          <w:color w:val="000000"/>
          <w:sz w:val="22"/>
          <w:szCs w:val="22"/>
        </w:rPr>
        <w:t>º 123, de 14 de dezembro de 2006, h</w:t>
      </w:r>
      <w:r w:rsidR="003D751F" w:rsidRPr="00CE39DB">
        <w:rPr>
          <w:sz w:val="22"/>
          <w:szCs w:val="22"/>
        </w:rPr>
        <w:t xml:space="preserve">avendo alguma restrição na comprovação da </w:t>
      </w:r>
      <w:r w:rsidR="003D751F" w:rsidRPr="00CE39DB">
        <w:rPr>
          <w:sz w:val="22"/>
          <w:szCs w:val="22"/>
          <w:u w:val="single"/>
        </w:rPr>
        <w:t>regularidade fiscal</w:t>
      </w:r>
      <w:r w:rsidR="003D751F" w:rsidRPr="00CE39DB">
        <w:rPr>
          <w:sz w:val="22"/>
          <w:szCs w:val="22"/>
        </w:rPr>
        <w:t xml:space="preserve"> por microempresa ou empresa de pequeno porte, será assegurado o prazo de </w:t>
      </w:r>
      <w:proofErr w:type="gramStart"/>
      <w:r w:rsidR="003D751F" w:rsidRPr="00CE39DB">
        <w:rPr>
          <w:sz w:val="22"/>
          <w:szCs w:val="22"/>
        </w:rPr>
        <w:t>2</w:t>
      </w:r>
      <w:proofErr w:type="gramEnd"/>
      <w:r w:rsidR="003D751F"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51F" w:rsidRPr="00CE39DB" w:rsidRDefault="003D751F" w:rsidP="003D751F">
      <w:pPr>
        <w:widowControl w:val="0"/>
        <w:autoSpaceDE w:val="0"/>
        <w:autoSpaceDN w:val="0"/>
        <w:adjustRightInd w:val="0"/>
        <w:jc w:val="both"/>
        <w:rPr>
          <w:sz w:val="22"/>
          <w:szCs w:val="22"/>
        </w:rPr>
      </w:pPr>
    </w:p>
    <w:p w:rsidR="003D751F" w:rsidRPr="00CE39DB" w:rsidRDefault="003F05A9" w:rsidP="003D751F">
      <w:pPr>
        <w:widowControl w:val="0"/>
        <w:autoSpaceDE w:val="0"/>
        <w:autoSpaceDN w:val="0"/>
        <w:adjustRightInd w:val="0"/>
        <w:jc w:val="both"/>
        <w:rPr>
          <w:color w:val="000000"/>
          <w:sz w:val="22"/>
          <w:szCs w:val="22"/>
        </w:rPr>
      </w:pPr>
      <w:r>
        <w:rPr>
          <w:sz w:val="22"/>
          <w:szCs w:val="22"/>
        </w:rPr>
        <w:t>9</w:t>
      </w:r>
      <w:r w:rsidR="003D751F" w:rsidRPr="00CE39DB">
        <w:rPr>
          <w:sz w:val="22"/>
          <w:szCs w:val="22"/>
        </w:rPr>
        <w:t>.</w:t>
      </w:r>
      <w:r w:rsidR="00F54602">
        <w:rPr>
          <w:sz w:val="22"/>
          <w:szCs w:val="22"/>
        </w:rPr>
        <w:t>7</w:t>
      </w:r>
      <w:r w:rsidR="003D751F"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3D751F" w:rsidRPr="00CE39DB">
          <w:rPr>
            <w:sz w:val="22"/>
            <w:szCs w:val="22"/>
          </w:rPr>
          <w:t>10.5”</w:t>
        </w:r>
      </w:smartTag>
      <w:r w:rsidR="003D751F"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003D751F" w:rsidRPr="00CE39DB">
        <w:rPr>
          <w:color w:val="000000"/>
          <w:sz w:val="22"/>
          <w:szCs w:val="22"/>
        </w:rPr>
        <w:t>º, do art. 43, da Lei Complementar Federal n</w:t>
      </w:r>
      <w:r w:rsidR="00E74EF6">
        <w:rPr>
          <w:color w:val="000000"/>
          <w:sz w:val="22"/>
          <w:szCs w:val="22"/>
        </w:rPr>
        <w:t>.</w:t>
      </w:r>
      <w:r w:rsidR="003D751F" w:rsidRPr="00CE39DB">
        <w:rPr>
          <w:color w:val="000000"/>
          <w:sz w:val="22"/>
          <w:szCs w:val="22"/>
        </w:rPr>
        <w:t>º 123, de 14 de dezembro de 2006.</w:t>
      </w:r>
    </w:p>
    <w:p w:rsidR="003D751F" w:rsidRPr="00CE39DB" w:rsidRDefault="003D751F" w:rsidP="003D751F">
      <w:pPr>
        <w:widowControl w:val="0"/>
        <w:autoSpaceDE w:val="0"/>
        <w:autoSpaceDN w:val="0"/>
        <w:adjustRightInd w:val="0"/>
        <w:jc w:val="both"/>
        <w:rPr>
          <w:color w:val="000000"/>
          <w:sz w:val="22"/>
          <w:szCs w:val="22"/>
        </w:rPr>
      </w:pPr>
    </w:p>
    <w:p w:rsidR="003D751F"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.8</w:t>
      </w:r>
      <w:r w:rsidR="003D751F" w:rsidRPr="00CE39DB">
        <w:rPr>
          <w:color w:val="000000"/>
          <w:sz w:val="22"/>
          <w:szCs w:val="22"/>
        </w:rPr>
        <w:t xml:space="preserve"> – A certidão que não constar data de validade expressa será considerada válida por </w:t>
      </w:r>
      <w:r w:rsidR="00583830">
        <w:rPr>
          <w:color w:val="000000"/>
          <w:sz w:val="22"/>
          <w:szCs w:val="22"/>
        </w:rPr>
        <w:t>3</w:t>
      </w:r>
      <w:r w:rsidR="003D751F" w:rsidRPr="00CE39DB">
        <w:rPr>
          <w:color w:val="000000"/>
          <w:sz w:val="22"/>
          <w:szCs w:val="22"/>
        </w:rPr>
        <w:t>0 (</w:t>
      </w:r>
      <w:r w:rsidR="00583830">
        <w:rPr>
          <w:color w:val="000000"/>
          <w:sz w:val="22"/>
          <w:szCs w:val="22"/>
        </w:rPr>
        <w:t>trinta</w:t>
      </w:r>
      <w:r w:rsidR="003D751F" w:rsidRPr="00CE39DB">
        <w:rPr>
          <w:color w:val="000000"/>
          <w:sz w:val="22"/>
          <w:szCs w:val="22"/>
        </w:rPr>
        <w:t>) dias a contar de sua emissão</w:t>
      </w:r>
      <w:r w:rsidR="00E74EF6">
        <w:rPr>
          <w:color w:val="000000"/>
          <w:sz w:val="22"/>
          <w:szCs w:val="22"/>
        </w:rPr>
        <w:t>.</w:t>
      </w:r>
    </w:p>
    <w:p w:rsidR="003F05A9" w:rsidRDefault="003F05A9" w:rsidP="003D751F">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MUNICÍPIO DE OTACÍLIO COSTA/SC</w:t>
      </w:r>
    </w:p>
    <w:p w:rsidR="003F05A9" w:rsidRPr="00CE39DB" w:rsidRDefault="003F05A9" w:rsidP="003F05A9">
      <w:pPr>
        <w:widowControl w:val="0"/>
        <w:autoSpaceDE w:val="0"/>
        <w:autoSpaceDN w:val="0"/>
        <w:adjustRightInd w:val="0"/>
        <w:jc w:val="both"/>
        <w:rPr>
          <w:sz w:val="22"/>
          <w:szCs w:val="22"/>
        </w:rPr>
      </w:pPr>
      <w:r>
        <w:rPr>
          <w:b/>
          <w:bCs/>
          <w:color w:val="000000"/>
          <w:sz w:val="22"/>
          <w:szCs w:val="22"/>
        </w:rPr>
        <w:t>TOMADA DE PREÇOS N.º 0</w:t>
      </w:r>
      <w:r w:rsidR="00CD3DFE">
        <w:rPr>
          <w:b/>
          <w:bCs/>
          <w:color w:val="000000"/>
          <w:sz w:val="22"/>
          <w:szCs w:val="22"/>
        </w:rPr>
        <w:t>1</w:t>
      </w:r>
      <w:r w:rsidR="00E66423">
        <w:rPr>
          <w:b/>
          <w:bCs/>
          <w:color w:val="000000"/>
          <w:sz w:val="22"/>
          <w:szCs w:val="22"/>
        </w:rPr>
        <w:t>2</w:t>
      </w:r>
      <w:r>
        <w:rPr>
          <w:b/>
          <w:bCs/>
          <w:color w:val="000000"/>
          <w:sz w:val="22"/>
          <w:szCs w:val="22"/>
        </w:rPr>
        <w:t>/201</w:t>
      </w:r>
      <w:r w:rsidR="00CD3DFE">
        <w:rPr>
          <w:b/>
          <w:bCs/>
          <w:color w:val="000000"/>
          <w:sz w:val="22"/>
          <w:szCs w:val="22"/>
        </w:rPr>
        <w:t>5</w:t>
      </w:r>
      <w:r w:rsidRPr="00CE39DB">
        <w:rPr>
          <w:b/>
          <w:bCs/>
          <w:color w:val="000000"/>
          <w:sz w:val="22"/>
          <w:szCs w:val="22"/>
        </w:rPr>
        <w:t>.</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(RAZÃO SOCIAL DA LICITANTE)</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3F05A9" w:rsidRPr="00CE39DB" w:rsidRDefault="003F05A9" w:rsidP="003F05A9">
      <w:pPr>
        <w:widowControl w:val="0"/>
        <w:autoSpaceDE w:val="0"/>
        <w:autoSpaceDN w:val="0"/>
        <w:adjustRightInd w:val="0"/>
        <w:jc w:val="both"/>
        <w:rPr>
          <w:color w:val="000000"/>
          <w:sz w:val="22"/>
          <w:szCs w:val="22"/>
        </w:rPr>
      </w:pP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lastRenderedPageBreak/>
        <w:t>a) ser apresentada no formulário ANEXO II ou segundo seu modelo, com prazo de validade mínimo de 90 (noventa) dias,</w:t>
      </w:r>
      <w:r w:rsidR="00E66423">
        <w:rPr>
          <w:color w:val="000000"/>
          <w:sz w:val="22"/>
          <w:szCs w:val="22"/>
        </w:rPr>
        <w:t xml:space="preserve"> </w:t>
      </w:r>
      <w:r w:rsidR="00E66423" w:rsidRPr="008D55D8">
        <w:rPr>
          <w:b/>
          <w:color w:val="000000"/>
          <w:sz w:val="22"/>
          <w:szCs w:val="22"/>
        </w:rPr>
        <w:t>SOB PENA DE DESCLASSIFICAÇÃO</w:t>
      </w:r>
      <w:r w:rsidR="00E66423">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3F05A9" w:rsidRPr="00E839B2" w:rsidRDefault="003F05A9" w:rsidP="003F05A9">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D751F">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solicitará e receberá, em en</w:t>
      </w:r>
      <w:r w:rsidR="003671B3">
        <w:rPr>
          <w:color w:val="000000"/>
          <w:sz w:val="22"/>
          <w:szCs w:val="22"/>
        </w:rPr>
        <w:t>velopes devidamente  lacrados, de habilitação (d</w:t>
      </w:r>
      <w:r w:rsidRPr="00CE39DB">
        <w:rPr>
          <w:color w:val="000000"/>
          <w:sz w:val="22"/>
          <w:szCs w:val="22"/>
        </w:rPr>
        <w:t>ocumentos exigidos para a habilitação</w:t>
      </w:r>
      <w:r w:rsidR="003671B3">
        <w:rPr>
          <w:color w:val="000000"/>
          <w:sz w:val="22"/>
          <w:szCs w:val="22"/>
        </w:rPr>
        <w:t>) e posteriormente as propostas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sidR="008D2612">
        <w:rPr>
          <w:color w:val="000000"/>
          <w:sz w:val="22"/>
          <w:szCs w:val="22"/>
        </w:rPr>
        <w:t xml:space="preserve">e proposta, </w:t>
      </w:r>
      <w:r w:rsidRPr="00CE39DB">
        <w:rPr>
          <w:color w:val="000000"/>
          <w:sz w:val="22"/>
          <w:szCs w:val="22"/>
        </w:rPr>
        <w:t>fora do prazo estabelecido neste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sidR="008D2612">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sidR="008D2612">
        <w:rPr>
          <w:color w:val="000000"/>
          <w:sz w:val="22"/>
          <w:szCs w:val="22"/>
        </w:rPr>
        <w:t>não cumpridoras do edital</w:t>
      </w:r>
      <w:r w:rsidRPr="00CE39DB">
        <w:rPr>
          <w:color w:val="000000"/>
          <w:sz w:val="22"/>
          <w:szCs w:val="22"/>
        </w:rPr>
        <w:t>.</w:t>
      </w:r>
      <w:r w:rsidR="008D2612">
        <w:rPr>
          <w:color w:val="000000"/>
          <w:sz w:val="22"/>
          <w:szCs w:val="22"/>
        </w:rPr>
        <w:t xml:space="preserve"> Após, os participantes habilitados, </w:t>
      </w:r>
      <w:proofErr w:type="gramStart"/>
      <w:r w:rsidR="008D2612">
        <w:rPr>
          <w:color w:val="000000"/>
          <w:sz w:val="22"/>
          <w:szCs w:val="22"/>
        </w:rPr>
        <w:t>procederão</w:t>
      </w:r>
      <w:proofErr w:type="gramEnd"/>
      <w:r w:rsidR="008D2612">
        <w:rPr>
          <w:color w:val="000000"/>
          <w:sz w:val="22"/>
          <w:szCs w:val="22"/>
        </w:rPr>
        <w:t xml:space="preserve"> a entrega dos envelopes com as propostas, para verificação das mesmas.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583830">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sidR="008D2612">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sidR="00405605">
        <w:rPr>
          <w:sz w:val="22"/>
          <w:szCs w:val="22"/>
        </w:rPr>
        <w:t>Comissão</w:t>
      </w:r>
      <w:r w:rsidRPr="00CE39DB">
        <w:rPr>
          <w:sz w:val="22"/>
          <w:szCs w:val="22"/>
        </w:rPr>
        <w:t>, desde que não se refiram ao preço unitário, marca ou validade do</w:t>
      </w:r>
      <w:r w:rsidR="00E66423">
        <w:rPr>
          <w:sz w:val="22"/>
          <w:szCs w:val="22"/>
        </w:rPr>
        <w:t>s</w:t>
      </w:r>
      <w:r w:rsidRPr="00CE39DB">
        <w:rPr>
          <w:sz w:val="22"/>
          <w:szCs w:val="22"/>
        </w:rPr>
        <w:t xml:space="preserve"> produto</w:t>
      </w:r>
      <w:r w:rsidR="00E66423">
        <w:rPr>
          <w:sz w:val="22"/>
          <w:szCs w:val="22"/>
        </w:rPr>
        <w:t>s/serviços</w:t>
      </w:r>
      <w:r w:rsidRPr="00CE39DB">
        <w:rPr>
          <w:sz w:val="22"/>
          <w:szCs w:val="22"/>
        </w:rPr>
        <w:t>, quando exigidos</w:t>
      </w:r>
      <w:r w:rsidR="00405605">
        <w:rPr>
          <w:sz w:val="22"/>
          <w:szCs w:val="22"/>
        </w:rPr>
        <w:t>, bem como não acarretem prejuízos ao Poder Público e ao Princípio da Impessoalidade</w:t>
      </w:r>
      <w:r w:rsidR="00E66423">
        <w:rPr>
          <w:sz w:val="22"/>
          <w:szCs w:val="22"/>
        </w:rPr>
        <w:t xml:space="preserve"> e do Melhor Interesse Público.</w:t>
      </w:r>
    </w:p>
    <w:p w:rsidR="003D751F" w:rsidRDefault="00583830" w:rsidP="00583830">
      <w:pPr>
        <w:pStyle w:val="Corpodetexto"/>
        <w:jc w:val="both"/>
        <w:rPr>
          <w:sz w:val="22"/>
          <w:szCs w:val="22"/>
        </w:rPr>
      </w:pPr>
      <w:r>
        <w:t xml:space="preserve">11.5 - </w:t>
      </w:r>
      <w:r w:rsidRPr="00583830">
        <w:rPr>
          <w:sz w:val="22"/>
          <w:szCs w:val="22"/>
        </w:rPr>
        <w:t>C</w:t>
      </w:r>
      <w:r w:rsidR="003D751F" w:rsidRPr="00583830">
        <w:rPr>
          <w:sz w:val="22"/>
          <w:szCs w:val="22"/>
        </w:rPr>
        <w:t>aso haja proposta de microempresa ou de empresa de pequeno porte que se m</w:t>
      </w:r>
      <w:r w:rsidR="004E64B3" w:rsidRPr="00583830">
        <w:rPr>
          <w:sz w:val="22"/>
          <w:szCs w:val="22"/>
        </w:rPr>
        <w:t xml:space="preserve">ostre </w:t>
      </w:r>
      <w:proofErr w:type="gramStart"/>
      <w:r w:rsidR="004E64B3" w:rsidRPr="00583830">
        <w:rPr>
          <w:sz w:val="22"/>
          <w:szCs w:val="22"/>
        </w:rPr>
        <w:t>igual ou superior em até 10</w:t>
      </w:r>
      <w:r w:rsidR="003D751F" w:rsidRPr="00583830">
        <w:rPr>
          <w:sz w:val="22"/>
          <w:szCs w:val="22"/>
        </w:rPr>
        <w:t>% (</w:t>
      </w:r>
      <w:r w:rsidR="004E64B3" w:rsidRPr="00583830">
        <w:rPr>
          <w:sz w:val="22"/>
          <w:szCs w:val="22"/>
        </w:rPr>
        <w:t>dez</w:t>
      </w:r>
      <w:r w:rsidR="003D751F" w:rsidRPr="00583830">
        <w:rPr>
          <w:sz w:val="22"/>
          <w:szCs w:val="22"/>
        </w:rPr>
        <w:t xml:space="preserve"> por cento) da proposta apresentada com melhor classificação, </w:t>
      </w:r>
      <w:r w:rsidR="0059652F">
        <w:rPr>
          <w:sz w:val="22"/>
          <w:szCs w:val="22"/>
        </w:rPr>
        <w:t>aquelas</w:t>
      </w:r>
      <w:proofErr w:type="gramEnd"/>
      <w:r w:rsidR="003D751F" w:rsidRPr="00583830">
        <w:rPr>
          <w:sz w:val="22"/>
          <w:szCs w:val="22"/>
        </w:rPr>
        <w:t xml:space="preserve"> poderão exercer o direito de preferência conf</w:t>
      </w:r>
      <w:r w:rsidR="004E64B3" w:rsidRPr="00583830">
        <w:rPr>
          <w:sz w:val="22"/>
          <w:szCs w:val="22"/>
        </w:rPr>
        <w:t xml:space="preserve">erido pelo art. 44, §§ 1º e 2º e art. 45, incs. I, II e III, §§ 1.º e 2.º </w:t>
      </w:r>
      <w:r w:rsidR="003D751F" w:rsidRPr="00583830">
        <w:rPr>
          <w:sz w:val="22"/>
          <w:szCs w:val="22"/>
        </w:rPr>
        <w:t>da Lei Complementar Federal n</w:t>
      </w:r>
      <w:r w:rsidR="004E64B3" w:rsidRPr="00583830">
        <w:rPr>
          <w:sz w:val="22"/>
          <w:szCs w:val="22"/>
        </w:rPr>
        <w:t>.</w:t>
      </w:r>
      <w:r w:rsidR="003D751F" w:rsidRPr="00583830">
        <w:rPr>
          <w:sz w:val="22"/>
          <w:szCs w:val="22"/>
        </w:rPr>
        <w:t xml:space="preserve">º 123, de 14 de dezembro de 2006, caso </w:t>
      </w:r>
      <w:r w:rsidR="003D751F" w:rsidRPr="00583830">
        <w:rPr>
          <w:sz w:val="22"/>
          <w:szCs w:val="22"/>
        </w:rPr>
        <w:lastRenderedPageBreak/>
        <w:t>manifestem interesse em apresentar nova proposta que se apresente mais vantajosa para a Administração Pública, cobrindo àquela finalizada e até então melhor classificada.</w:t>
      </w:r>
    </w:p>
    <w:p w:rsidR="003D751F" w:rsidRPr="0059652F" w:rsidRDefault="0059652F" w:rsidP="0059652F">
      <w:pPr>
        <w:pStyle w:val="Corpodetexto"/>
        <w:jc w:val="both"/>
        <w:rPr>
          <w:color w:val="000000"/>
          <w:sz w:val="22"/>
          <w:szCs w:val="22"/>
        </w:rPr>
      </w:pPr>
      <w:r w:rsidRPr="0059652F">
        <w:rPr>
          <w:sz w:val="22"/>
          <w:szCs w:val="22"/>
        </w:rPr>
        <w:t xml:space="preserve">11.6 </w:t>
      </w:r>
      <w:r w:rsidR="003D751F" w:rsidRPr="0059652F">
        <w:rPr>
          <w:color w:val="000000"/>
          <w:sz w:val="22"/>
          <w:szCs w:val="22"/>
        </w:rPr>
        <w:t xml:space="preserve">– </w:t>
      </w:r>
      <w:r w:rsidR="003D751F" w:rsidRPr="0059652F">
        <w:rPr>
          <w:sz w:val="22"/>
          <w:szCs w:val="22"/>
        </w:rPr>
        <w:t>No caso de equivalência dos valores apresentados pelas microempresas e empresas de pequeno porte que se encontrem nos intervalos estabelecidos nos §§ 1</w:t>
      </w:r>
      <w:r w:rsidR="003D751F" w:rsidRPr="0059652F">
        <w:rPr>
          <w:sz w:val="22"/>
          <w:szCs w:val="22"/>
          <w:u w:val="single"/>
          <w:vertAlign w:val="superscript"/>
        </w:rPr>
        <w:t>o</w:t>
      </w:r>
      <w:r w:rsidR="003D751F" w:rsidRPr="0059652F">
        <w:rPr>
          <w:sz w:val="22"/>
          <w:szCs w:val="22"/>
        </w:rPr>
        <w:t xml:space="preserve"> e 2</w:t>
      </w:r>
      <w:r w:rsidR="003D751F" w:rsidRPr="0059652F">
        <w:rPr>
          <w:sz w:val="22"/>
          <w:szCs w:val="22"/>
          <w:u w:val="single"/>
          <w:vertAlign w:val="superscript"/>
        </w:rPr>
        <w:t>o</w:t>
      </w:r>
      <w:r w:rsidR="003D751F" w:rsidRPr="0059652F">
        <w:rPr>
          <w:sz w:val="22"/>
          <w:szCs w:val="22"/>
        </w:rPr>
        <w:t xml:space="preserve"> do art. 44 desta Lei Complementar, será realizado sorteio entre elas para que se identifique aquela que primeiro poderá apresentar melhor oferta.</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7</w:t>
      </w:r>
      <w:r w:rsidRPr="00CE39DB">
        <w:rPr>
          <w:color w:val="000000"/>
          <w:sz w:val="22"/>
          <w:szCs w:val="22"/>
        </w:rPr>
        <w:t xml:space="preserve"> – No caso de </w:t>
      </w:r>
      <w:r w:rsidR="0059652F">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59652F" w:rsidP="003D751F">
      <w:pPr>
        <w:widowControl w:val="0"/>
        <w:autoSpaceDE w:val="0"/>
        <w:autoSpaceDN w:val="0"/>
        <w:adjustRightInd w:val="0"/>
        <w:jc w:val="both"/>
        <w:rPr>
          <w:sz w:val="22"/>
          <w:szCs w:val="22"/>
        </w:rPr>
      </w:pPr>
      <w:r>
        <w:rPr>
          <w:color w:val="000000"/>
          <w:sz w:val="22"/>
          <w:szCs w:val="22"/>
        </w:rPr>
        <w:t>11.10</w:t>
      </w:r>
      <w:r w:rsidR="003D751F" w:rsidRPr="00CE39DB">
        <w:rPr>
          <w:color w:val="000000"/>
          <w:sz w:val="22"/>
          <w:szCs w:val="22"/>
        </w:rPr>
        <w:t xml:space="preserve"> – </w:t>
      </w:r>
      <w:proofErr w:type="gramStart"/>
      <w:r w:rsidR="003D751F" w:rsidRPr="00CE39DB">
        <w:rPr>
          <w:color w:val="000000"/>
          <w:sz w:val="22"/>
          <w:szCs w:val="22"/>
        </w:rPr>
        <w:t>O</w:t>
      </w:r>
      <w:r w:rsidR="003D751F">
        <w:rPr>
          <w:color w:val="000000"/>
          <w:sz w:val="22"/>
          <w:szCs w:val="22"/>
        </w:rPr>
        <w:t>(</w:t>
      </w:r>
      <w:proofErr w:type="gramEnd"/>
      <w:r w:rsidR="003D751F">
        <w:rPr>
          <w:color w:val="000000"/>
          <w:sz w:val="22"/>
          <w:szCs w:val="22"/>
        </w:rPr>
        <w:t>A)</w:t>
      </w:r>
      <w:r w:rsidR="003D751F" w:rsidRPr="00CE39DB">
        <w:rPr>
          <w:color w:val="000000"/>
          <w:sz w:val="22"/>
          <w:szCs w:val="22"/>
        </w:rPr>
        <w:t xml:space="preserve"> </w:t>
      </w:r>
      <w:r w:rsidR="00405605">
        <w:rPr>
          <w:color w:val="000000"/>
          <w:sz w:val="22"/>
          <w:szCs w:val="22"/>
        </w:rPr>
        <w:t>Comissão</w:t>
      </w:r>
      <w:r w:rsidR="003D751F" w:rsidRPr="00CE39DB">
        <w:rPr>
          <w:color w:val="000000"/>
          <w:sz w:val="22"/>
          <w:szCs w:val="22"/>
        </w:rPr>
        <w:t xml:space="preserve"> manterá a documentação dos demais licitantes, pelo prazo de 90 (noventa) dias, após a homologação da licitação, devendo as empresas retirá-los neste período, sob pena de inutilização dos mesmos.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Comissão</w:t>
      </w:r>
      <w:r>
        <w:rPr>
          <w:color w:val="000000"/>
          <w:sz w:val="22"/>
          <w:szCs w:val="22"/>
        </w:rPr>
        <w:t>(a)</w:t>
      </w:r>
      <w:r w:rsidRPr="00CE39DB">
        <w:rPr>
          <w:color w:val="000000"/>
          <w:sz w:val="22"/>
          <w:szCs w:val="22"/>
        </w:rPr>
        <w:t>, pela Equipe de Apoio e por todos os licitantes presentes.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3D751F" w:rsidRPr="00CE39DB" w:rsidRDefault="003D751F" w:rsidP="003D751F">
      <w:pPr>
        <w:widowControl w:val="0"/>
        <w:autoSpaceDE w:val="0"/>
        <w:autoSpaceDN w:val="0"/>
        <w:adjustRightInd w:val="0"/>
        <w:jc w:val="both"/>
        <w:rPr>
          <w:color w:val="000000"/>
          <w:sz w:val="22"/>
          <w:szCs w:val="22"/>
        </w:rPr>
      </w:pPr>
    </w:p>
    <w:p w:rsidR="003D751F" w:rsidRDefault="001A7FFB" w:rsidP="005633D7">
      <w:pPr>
        <w:widowControl w:val="0"/>
        <w:autoSpaceDE w:val="0"/>
        <w:autoSpaceDN w:val="0"/>
        <w:adjustRightInd w:val="0"/>
        <w:jc w:val="both"/>
        <w:rPr>
          <w:color w:val="000000"/>
          <w:sz w:val="22"/>
          <w:szCs w:val="22"/>
        </w:rPr>
      </w:pPr>
      <w:r>
        <w:rPr>
          <w:color w:val="000000"/>
          <w:sz w:val="22"/>
          <w:szCs w:val="22"/>
        </w:rPr>
        <w:t xml:space="preserve">12.1 - </w:t>
      </w:r>
      <w:r w:rsidR="003D751F" w:rsidRPr="00CE39DB">
        <w:rPr>
          <w:color w:val="000000"/>
          <w:sz w:val="22"/>
          <w:szCs w:val="22"/>
        </w:rPr>
        <w:t>A presente licitação será adjudicada à licitante que apresentar proposta de MENOR PREÇO</w:t>
      </w:r>
      <w:r>
        <w:rPr>
          <w:color w:val="000000"/>
          <w:sz w:val="22"/>
          <w:szCs w:val="22"/>
        </w:rPr>
        <w:t xml:space="preserve"> GLOBAL</w:t>
      </w:r>
      <w:r w:rsidR="003D751F">
        <w:rPr>
          <w:color w:val="000000"/>
          <w:sz w:val="22"/>
          <w:szCs w:val="22"/>
        </w:rPr>
        <w:t xml:space="preserve">, JULGAMENTO POR </w:t>
      </w:r>
      <w:r w:rsidR="00BF0432">
        <w:rPr>
          <w:color w:val="000000"/>
          <w:sz w:val="22"/>
          <w:szCs w:val="22"/>
        </w:rPr>
        <w:t xml:space="preserve">MENOR </w:t>
      </w:r>
      <w:r w:rsidR="003D751F">
        <w:rPr>
          <w:color w:val="000000"/>
          <w:sz w:val="22"/>
          <w:szCs w:val="22"/>
        </w:rPr>
        <w:t xml:space="preserve">PREÇO </w:t>
      </w:r>
      <w:r>
        <w:rPr>
          <w:color w:val="000000"/>
          <w:sz w:val="22"/>
          <w:szCs w:val="22"/>
        </w:rPr>
        <w:t>GLOBAL</w:t>
      </w:r>
      <w:r w:rsidR="003D751F">
        <w:rPr>
          <w:color w:val="000000"/>
          <w:sz w:val="22"/>
          <w:szCs w:val="22"/>
        </w:rPr>
        <w:t>,</w:t>
      </w:r>
      <w:r w:rsidR="003D751F" w:rsidRPr="00CE39DB">
        <w:rPr>
          <w:color w:val="000000"/>
          <w:sz w:val="22"/>
          <w:szCs w:val="22"/>
        </w:rPr>
        <w:t xml:space="preserve"> desde que atendidas </w:t>
      </w:r>
      <w:proofErr w:type="gramStart"/>
      <w:r w:rsidR="003D751F" w:rsidRPr="00CE39DB">
        <w:rPr>
          <w:color w:val="000000"/>
          <w:sz w:val="22"/>
          <w:szCs w:val="22"/>
        </w:rPr>
        <w:t>as</w:t>
      </w:r>
      <w:proofErr w:type="gramEnd"/>
      <w:r w:rsidR="003D751F" w:rsidRPr="00CE39DB">
        <w:rPr>
          <w:color w:val="000000"/>
          <w:sz w:val="22"/>
          <w:szCs w:val="22"/>
        </w:rPr>
        <w:t xml:space="preserve"> exigências deste Edital.</w:t>
      </w:r>
    </w:p>
    <w:p w:rsidR="001A7FFB" w:rsidRDefault="001A7FFB" w:rsidP="005633D7">
      <w:pPr>
        <w:widowControl w:val="0"/>
        <w:autoSpaceDE w:val="0"/>
        <w:autoSpaceDN w:val="0"/>
        <w:adjustRightInd w:val="0"/>
        <w:jc w:val="both"/>
        <w:rPr>
          <w:color w:val="000000"/>
          <w:sz w:val="22"/>
          <w:szCs w:val="22"/>
        </w:rPr>
      </w:pPr>
    </w:p>
    <w:p w:rsidR="001A7FFB" w:rsidRDefault="001A7FFB" w:rsidP="005633D7">
      <w:pPr>
        <w:widowControl w:val="0"/>
        <w:autoSpaceDE w:val="0"/>
        <w:autoSpaceDN w:val="0"/>
        <w:adjustRightInd w:val="0"/>
        <w:jc w:val="both"/>
        <w:rPr>
          <w:color w:val="000000"/>
          <w:sz w:val="22"/>
          <w:szCs w:val="22"/>
        </w:rPr>
      </w:pPr>
      <w:r>
        <w:rPr>
          <w:color w:val="000000"/>
          <w:sz w:val="22"/>
          <w:szCs w:val="22"/>
        </w:rPr>
        <w:t xml:space="preserve">12.2 – Entende-se por menor preço global, </w:t>
      </w:r>
      <w:r w:rsidR="00910817">
        <w:rPr>
          <w:color w:val="000000"/>
          <w:sz w:val="22"/>
          <w:szCs w:val="22"/>
        </w:rPr>
        <w:t xml:space="preserve">o valor total </w:t>
      </w:r>
      <w:r w:rsidR="006D08AB">
        <w:rPr>
          <w:color w:val="000000"/>
          <w:sz w:val="22"/>
          <w:szCs w:val="22"/>
        </w:rPr>
        <w:t xml:space="preserve">dos itens discriminados no objeto (discriminados no item </w:t>
      </w:r>
      <w:proofErr w:type="gramStart"/>
      <w:r w:rsidR="006D08AB">
        <w:rPr>
          <w:color w:val="000000"/>
          <w:sz w:val="22"/>
          <w:szCs w:val="22"/>
        </w:rPr>
        <w:t>1</w:t>
      </w:r>
      <w:proofErr w:type="gramEnd"/>
      <w:r w:rsidR="006D08AB">
        <w:rPr>
          <w:color w:val="000000"/>
          <w:sz w:val="22"/>
          <w:szCs w:val="22"/>
        </w:rPr>
        <w:t xml:space="preserve">). </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 – São critérios de desclassificação: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 xml:space="preserve">12.3.2 – Ausência de planilhas auxiliares ou da carta proposta </w:t>
      </w:r>
      <w:r w:rsidR="00F35780">
        <w:rPr>
          <w:color w:val="000000"/>
          <w:sz w:val="22"/>
          <w:szCs w:val="22"/>
        </w:rPr>
        <w:t xml:space="preserve">que não </w:t>
      </w:r>
      <w:r>
        <w:rPr>
          <w:color w:val="000000"/>
          <w:sz w:val="22"/>
          <w:szCs w:val="22"/>
        </w:rPr>
        <w:t>conten</w:t>
      </w:r>
      <w:r w:rsidR="00F35780">
        <w:rPr>
          <w:color w:val="000000"/>
          <w:sz w:val="22"/>
          <w:szCs w:val="22"/>
        </w:rPr>
        <w:t>ha</w:t>
      </w:r>
      <w:r>
        <w:rPr>
          <w:color w:val="000000"/>
          <w:sz w:val="22"/>
          <w:szCs w:val="22"/>
        </w:rPr>
        <w:t xml:space="preserve"> o preço global.</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12.3.3 – Apresentação de</w:t>
      </w:r>
      <w:r w:rsidR="00F35780">
        <w:rPr>
          <w:color w:val="000000"/>
          <w:sz w:val="22"/>
          <w:szCs w:val="22"/>
        </w:rPr>
        <w:t xml:space="preserve"> proposta com valores</w:t>
      </w:r>
      <w:r>
        <w:rPr>
          <w:color w:val="000000"/>
          <w:sz w:val="22"/>
          <w:szCs w:val="22"/>
        </w:rPr>
        <w:t xml:space="preserve"> inexeqüíveis conforme previsão do art. 48 e suas alterações da Lei 8.666/93.</w:t>
      </w:r>
    </w:p>
    <w:p w:rsidR="0059652F" w:rsidRDefault="0059652F"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4</w:t>
      </w:r>
      <w:r>
        <w:rPr>
          <w:color w:val="000000"/>
          <w:sz w:val="22"/>
          <w:szCs w:val="22"/>
        </w:rPr>
        <w:t xml:space="preserve"> – Apresentação de proposta/documentos com prazo de validade</w:t>
      </w:r>
      <w:r w:rsidR="00F54602">
        <w:rPr>
          <w:color w:val="000000"/>
          <w:sz w:val="22"/>
          <w:szCs w:val="22"/>
        </w:rPr>
        <w:t xml:space="preserve"> inferior ao previsto no edital, bem como omissão da validade mínima de 90 dias da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5</w:t>
      </w:r>
      <w:r>
        <w:rPr>
          <w:color w:val="000000"/>
          <w:sz w:val="22"/>
          <w:szCs w:val="22"/>
        </w:rPr>
        <w:t xml:space="preserve"> – Falta de assinatura e identificação na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 – São critérios de inabilitação:</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7C4A0B" w:rsidRPr="00CE39DB" w:rsidRDefault="007C4A0B" w:rsidP="003D751F">
      <w:pPr>
        <w:widowControl w:val="0"/>
        <w:autoSpaceDE w:val="0"/>
        <w:autoSpaceDN w:val="0"/>
        <w:adjustRightInd w:val="0"/>
        <w:jc w:val="both"/>
        <w:rPr>
          <w:sz w:val="22"/>
          <w:szCs w:val="22"/>
        </w:rPr>
      </w:pPr>
      <w:r>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3D751F"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C93D14" w:rsidRDefault="00C93D14" w:rsidP="003D751F">
      <w:pPr>
        <w:widowControl w:val="0"/>
        <w:autoSpaceDE w:val="0"/>
        <w:autoSpaceDN w:val="0"/>
        <w:adjustRightInd w:val="0"/>
        <w:jc w:val="both"/>
        <w:rPr>
          <w:bCs/>
          <w:color w:val="000000"/>
          <w:sz w:val="22"/>
          <w:szCs w:val="22"/>
        </w:rPr>
      </w:pPr>
    </w:p>
    <w:p w:rsidR="00C93D14" w:rsidRPr="00CE39DB" w:rsidRDefault="00C93D14" w:rsidP="003D751F">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gramEnd"/>
      <w:r w:rsidRPr="00CE39DB">
        <w:rPr>
          <w:color w:val="000000"/>
          <w:sz w:val="22"/>
          <w:szCs w:val="22"/>
        </w:rPr>
        <w:t>es), qualquer licitante poderá manifestar imediata e motivadamente a intenção de recorrer, quando lhe será concedido o prazo de 0</w:t>
      </w:r>
      <w:r w:rsidR="00006730">
        <w:rPr>
          <w:color w:val="000000"/>
          <w:sz w:val="22"/>
          <w:szCs w:val="22"/>
        </w:rPr>
        <w:t>5</w:t>
      </w:r>
      <w:r w:rsidRPr="00CE39DB">
        <w:rPr>
          <w:color w:val="000000"/>
          <w:sz w:val="22"/>
          <w:szCs w:val="22"/>
        </w:rPr>
        <w:t xml:space="preserve"> (</w:t>
      </w:r>
      <w:r w:rsidR="00006730">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sidR="003210FC">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ao vencedor, seguindo-se à apresentação do resultado ao Prefeito Municipal para a homologação.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sidR="003210FC">
        <w:rPr>
          <w:color w:val="000000"/>
          <w:sz w:val="22"/>
          <w:szCs w:val="22"/>
        </w:rPr>
        <w:t>a</w:t>
      </w:r>
      <w:proofErr w:type="gramEnd"/>
      <w:r w:rsidRPr="00CE39DB">
        <w:rPr>
          <w:color w:val="000000"/>
          <w:sz w:val="22"/>
          <w:szCs w:val="22"/>
        </w:rPr>
        <w:t xml:space="preserve"> habilitação ou inabilitação de licitante e</w:t>
      </w:r>
      <w:r w:rsidR="003210FC">
        <w:rPr>
          <w:color w:val="000000"/>
          <w:sz w:val="22"/>
          <w:szCs w:val="22"/>
        </w:rPr>
        <w:t>/ou</w:t>
      </w:r>
      <w:r w:rsidRPr="00CE39DB">
        <w:rPr>
          <w:color w:val="000000"/>
          <w:sz w:val="22"/>
          <w:szCs w:val="22"/>
        </w:rPr>
        <w:t xml:space="preserve"> contra o julgamento da proposta.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7C4A0B" w:rsidRDefault="007C4A0B"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15 – DA IMPUGNAÇÃO DO EDITAL</w:t>
      </w:r>
    </w:p>
    <w:p w:rsidR="003D751F" w:rsidRPr="00CE39DB" w:rsidRDefault="003D751F" w:rsidP="003D751F">
      <w:pPr>
        <w:widowControl w:val="0"/>
        <w:autoSpaceDE w:val="0"/>
        <w:autoSpaceDN w:val="0"/>
        <w:adjustRightInd w:val="0"/>
        <w:jc w:val="both"/>
        <w:rPr>
          <w:color w:val="000000"/>
          <w:sz w:val="22"/>
          <w:szCs w:val="22"/>
        </w:rPr>
      </w:pPr>
    </w:p>
    <w:p w:rsidR="00F54602" w:rsidRPr="00E2339B" w:rsidRDefault="003D751F" w:rsidP="00F54602">
      <w:pPr>
        <w:widowControl w:val="0"/>
        <w:autoSpaceDE w:val="0"/>
        <w:autoSpaceDN w:val="0"/>
        <w:adjustRightInd w:val="0"/>
        <w:jc w:val="both"/>
        <w:rPr>
          <w:color w:val="000000"/>
          <w:sz w:val="22"/>
          <w:szCs w:val="22"/>
        </w:rPr>
      </w:pPr>
      <w:r w:rsidRPr="00CE39DB">
        <w:rPr>
          <w:color w:val="000000"/>
          <w:sz w:val="22"/>
          <w:szCs w:val="22"/>
        </w:rPr>
        <w:t xml:space="preserve">15.1 – Qualquer cidadão é parte legítima para impugnar este edital de licitação por irregularidade na aplicação da legislação aplicável a esta modalidade de licitação, devendo </w:t>
      </w:r>
      <w:r w:rsidRPr="00CE39DB">
        <w:rPr>
          <w:color w:val="000000"/>
          <w:sz w:val="22"/>
          <w:szCs w:val="22"/>
        </w:rPr>
        <w:lastRenderedPageBreak/>
        <w:t>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F54602">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sidR="007C4A0B">
        <w:rPr>
          <w:color w:val="000000"/>
          <w:sz w:val="22"/>
          <w:szCs w:val="22"/>
        </w:rPr>
        <w:t xml:space="preserve">PRINCÍPIO DA </w:t>
      </w:r>
      <w:r w:rsidR="007C4A0B" w:rsidRPr="00CE39DB">
        <w:rPr>
          <w:color w:val="000000"/>
          <w:sz w:val="22"/>
          <w:szCs w:val="22"/>
        </w:rPr>
        <w:t>AUTOTUTELA</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sidR="00F54602">
        <w:rPr>
          <w:color w:val="000000"/>
          <w:sz w:val="22"/>
          <w:szCs w:val="22"/>
        </w:rPr>
        <w:t>, podendo ser prorrogado.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w:t>
      </w:r>
      <w:r w:rsidR="00EC3446">
        <w:rPr>
          <w:b/>
          <w:bCs/>
          <w:color w:val="000000"/>
          <w:sz w:val="22"/>
          <w:szCs w:val="22"/>
        </w:rPr>
        <w:t>6</w:t>
      </w:r>
      <w:r w:rsidRPr="00CE39DB">
        <w:rPr>
          <w:b/>
          <w:bCs/>
          <w:color w:val="000000"/>
          <w:sz w:val="22"/>
          <w:szCs w:val="22"/>
        </w:rPr>
        <w:t xml:space="preserve"> – DAS DISPOSIÇÕES GERAIS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.1 – O Munic</w:t>
      </w:r>
      <w:r w:rsidR="003210FC">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w:t>
      </w:r>
      <w:r w:rsidR="00EC3446">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.3 – São partes integrantes deste edital, além do orçamento inicial, os seguintes anexos: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3D751F" w:rsidRPr="00CE39DB" w:rsidRDefault="003D751F" w:rsidP="003D751F">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3D751F"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5633D7" w:rsidRDefault="005633D7" w:rsidP="003D751F">
      <w:pPr>
        <w:widowControl w:val="0"/>
        <w:autoSpaceDE w:val="0"/>
        <w:autoSpaceDN w:val="0"/>
        <w:adjustRightInd w:val="0"/>
        <w:jc w:val="both"/>
        <w:rPr>
          <w:sz w:val="22"/>
          <w:szCs w:val="22"/>
        </w:rPr>
      </w:pPr>
    </w:p>
    <w:p w:rsidR="005633D7" w:rsidRDefault="00EC3446" w:rsidP="003D751F">
      <w:pPr>
        <w:widowControl w:val="0"/>
        <w:autoSpaceDE w:val="0"/>
        <w:autoSpaceDN w:val="0"/>
        <w:adjustRightInd w:val="0"/>
        <w:jc w:val="both"/>
        <w:rPr>
          <w:sz w:val="22"/>
          <w:szCs w:val="22"/>
        </w:rPr>
      </w:pPr>
      <w:r>
        <w:rPr>
          <w:sz w:val="22"/>
          <w:szCs w:val="22"/>
        </w:rPr>
        <w:t>16</w:t>
      </w:r>
      <w:r w:rsidR="005633D7">
        <w:rPr>
          <w:sz w:val="22"/>
          <w:szCs w:val="22"/>
        </w:rPr>
        <w:t xml:space="preserve">.6 – O Município poderá contratar apenas parte do objeto licitado, conforme conveniência, interesse público e recursos orçamentários. Poderá também declinar da contratação por motivos administrativos devidamente justificados, </w:t>
      </w:r>
      <w:r w:rsidR="00405605">
        <w:rPr>
          <w:sz w:val="22"/>
          <w:szCs w:val="22"/>
        </w:rPr>
        <w:t>sem</w:t>
      </w:r>
      <w:r w:rsidR="005633D7">
        <w:rPr>
          <w:sz w:val="22"/>
          <w:szCs w:val="22"/>
        </w:rPr>
        <w:t xml:space="preserve"> direito a qualquer indenização devida a(s) empresa(s) licitante(s).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lastRenderedPageBreak/>
        <w:t>1</w:t>
      </w:r>
      <w:r w:rsidR="00EC3446">
        <w:rPr>
          <w:sz w:val="22"/>
          <w:szCs w:val="22"/>
        </w:rPr>
        <w:t>6</w:t>
      </w:r>
      <w:r>
        <w:rPr>
          <w:sz w:val="22"/>
          <w:szCs w:val="22"/>
        </w:rPr>
        <w:t xml:space="preserve">.7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5633D7" w:rsidRDefault="005633D7"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w:t>
      </w:r>
      <w:r w:rsidR="00405605">
        <w:rPr>
          <w:sz w:val="22"/>
          <w:szCs w:val="22"/>
        </w:rPr>
        <w:t>8</w:t>
      </w:r>
      <w:r>
        <w:rPr>
          <w:sz w:val="22"/>
          <w:szCs w:val="22"/>
        </w:rPr>
        <w:t xml:space="preserve"> – Os casos porventura omissos</w:t>
      </w:r>
      <w:r w:rsidR="00F54602">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w:t>
      </w:r>
      <w:r w:rsidR="00405605">
        <w:rPr>
          <w:sz w:val="22"/>
          <w:szCs w:val="22"/>
        </w:rPr>
        <w:t xml:space="preserve"> no que couber</w:t>
      </w:r>
      <w:r>
        <w:rPr>
          <w:sz w:val="22"/>
          <w:szCs w:val="22"/>
        </w:rPr>
        <w:t xml:space="preserve">, bem como pelos Princípios Constitucionais da Administração Pública, em especial, o Princípio da </w:t>
      </w:r>
      <w:r w:rsidR="007C4A0B">
        <w:rPr>
          <w:sz w:val="22"/>
          <w:szCs w:val="22"/>
        </w:rPr>
        <w:t>Legalidade, Impessoalidade, Moralidade</w:t>
      </w:r>
      <w:r w:rsidR="00405605">
        <w:rPr>
          <w:sz w:val="22"/>
          <w:szCs w:val="22"/>
        </w:rPr>
        <w:t xml:space="preserve">, </w:t>
      </w:r>
      <w:r w:rsidR="00F54602">
        <w:rPr>
          <w:sz w:val="22"/>
          <w:szCs w:val="22"/>
        </w:rPr>
        <w:t xml:space="preserve">Probidade, </w:t>
      </w:r>
      <w:r w:rsidR="00405605">
        <w:rPr>
          <w:sz w:val="22"/>
          <w:szCs w:val="22"/>
        </w:rPr>
        <w:t>Eficiência</w:t>
      </w:r>
      <w:r w:rsidR="007C4A0B">
        <w:rPr>
          <w:sz w:val="22"/>
          <w:szCs w:val="22"/>
        </w:rPr>
        <w:t xml:space="preserve"> e </w:t>
      </w:r>
      <w:r>
        <w:rPr>
          <w:sz w:val="22"/>
          <w:szCs w:val="22"/>
        </w:rPr>
        <w:t>Supremacia do Interesse Público sobre o Privado.</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w:t>
      </w:r>
      <w:r w:rsidR="00405605">
        <w:rPr>
          <w:sz w:val="22"/>
          <w:szCs w:val="22"/>
        </w:rPr>
        <w:t>9</w:t>
      </w:r>
      <w:r w:rsidRPr="00CE39DB">
        <w:rPr>
          <w:sz w:val="22"/>
          <w:szCs w:val="22"/>
        </w:rPr>
        <w:t xml:space="preserve"> – Fica eleito o foro da Comarca de Otacílio Costa para dirimir qualquer conflito que porventura possa decorrer deste Edital.</w:t>
      </w:r>
    </w:p>
    <w:p w:rsidR="00405605" w:rsidRDefault="00405605" w:rsidP="003D751F">
      <w:pPr>
        <w:widowControl w:val="0"/>
        <w:autoSpaceDE w:val="0"/>
        <w:autoSpaceDN w:val="0"/>
        <w:adjustRightInd w:val="0"/>
        <w:jc w:val="both"/>
        <w:rPr>
          <w:sz w:val="22"/>
          <w:szCs w:val="22"/>
        </w:rPr>
      </w:pPr>
    </w:p>
    <w:p w:rsidR="00F54602" w:rsidRDefault="00F54602"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D751F" w:rsidRDefault="003D751F" w:rsidP="00405605">
      <w:pPr>
        <w:widowControl w:val="0"/>
        <w:autoSpaceDE w:val="0"/>
        <w:autoSpaceDN w:val="0"/>
        <w:adjustRightInd w:val="0"/>
        <w:jc w:val="right"/>
        <w:rPr>
          <w:color w:val="000000"/>
          <w:sz w:val="22"/>
          <w:szCs w:val="22"/>
        </w:rPr>
      </w:pPr>
      <w:r w:rsidRPr="00CE39DB">
        <w:rPr>
          <w:color w:val="000000"/>
          <w:sz w:val="22"/>
          <w:szCs w:val="22"/>
        </w:rPr>
        <w:t>Otacílio Costa</w:t>
      </w:r>
      <w:r w:rsidR="007C4A0B">
        <w:rPr>
          <w:color w:val="000000"/>
          <w:sz w:val="22"/>
          <w:szCs w:val="22"/>
        </w:rPr>
        <w:t>,</w:t>
      </w:r>
      <w:r w:rsidR="003210FC">
        <w:rPr>
          <w:color w:val="000000"/>
          <w:sz w:val="22"/>
          <w:szCs w:val="22"/>
        </w:rPr>
        <w:t xml:space="preserve"> </w:t>
      </w:r>
      <w:r w:rsidR="00CD3DFE">
        <w:rPr>
          <w:color w:val="000000"/>
          <w:sz w:val="22"/>
          <w:szCs w:val="22"/>
        </w:rPr>
        <w:t>17</w:t>
      </w:r>
      <w:r w:rsidR="003210FC">
        <w:rPr>
          <w:color w:val="000000"/>
          <w:sz w:val="22"/>
          <w:szCs w:val="22"/>
        </w:rPr>
        <w:t xml:space="preserve"> </w:t>
      </w:r>
      <w:r>
        <w:rPr>
          <w:color w:val="000000"/>
          <w:sz w:val="22"/>
          <w:szCs w:val="22"/>
        </w:rPr>
        <w:t xml:space="preserve">de </w:t>
      </w:r>
      <w:r w:rsidR="00CD3DFE">
        <w:rPr>
          <w:color w:val="000000"/>
          <w:sz w:val="22"/>
          <w:szCs w:val="22"/>
        </w:rPr>
        <w:t xml:space="preserve">novembro </w:t>
      </w:r>
      <w:r>
        <w:rPr>
          <w:color w:val="000000"/>
          <w:sz w:val="22"/>
          <w:szCs w:val="22"/>
        </w:rPr>
        <w:t>de 201</w:t>
      </w:r>
      <w:r w:rsidR="00CD3DFE">
        <w:rPr>
          <w:color w:val="000000"/>
          <w:sz w:val="22"/>
          <w:szCs w:val="22"/>
        </w:rPr>
        <w:t>5</w:t>
      </w:r>
      <w:r w:rsidRPr="00CE39DB">
        <w:rPr>
          <w:color w:val="000000"/>
          <w:sz w:val="22"/>
          <w:szCs w:val="22"/>
        </w:rPr>
        <w:t>.</w:t>
      </w:r>
    </w:p>
    <w:p w:rsidR="007C4A0B" w:rsidRDefault="007C4A0B"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405605" w:rsidRPr="00F54602" w:rsidRDefault="00F54602" w:rsidP="00F5460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452B31" w:rsidRPr="00F35780" w:rsidRDefault="00F54602" w:rsidP="00F54602">
      <w:pPr>
        <w:widowControl w:val="0"/>
        <w:autoSpaceDE w:val="0"/>
        <w:autoSpaceDN w:val="0"/>
        <w:adjustRightInd w:val="0"/>
        <w:jc w:val="center"/>
        <w:rPr>
          <w:b/>
        </w:rPr>
      </w:pPr>
      <w:r>
        <w:rPr>
          <w:b/>
          <w:bCs/>
          <w:color w:val="000000"/>
          <w:sz w:val="22"/>
          <w:szCs w:val="22"/>
        </w:rPr>
        <w:t xml:space="preserve">Luiz Carlos Xavier - </w:t>
      </w:r>
      <w:r w:rsidR="003D751F" w:rsidRPr="00F35780">
        <w:rPr>
          <w:b/>
        </w:rPr>
        <w:t>Prefeito</w:t>
      </w:r>
    </w:p>
    <w:sectPr w:rsidR="00452B31" w:rsidRPr="00F35780"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6730"/>
    <w:rsid w:val="00017EBA"/>
    <w:rsid w:val="00096C8E"/>
    <w:rsid w:val="000B43AF"/>
    <w:rsid w:val="0011665D"/>
    <w:rsid w:val="00116A91"/>
    <w:rsid w:val="001753A1"/>
    <w:rsid w:val="001A1CD1"/>
    <w:rsid w:val="001A7FFB"/>
    <w:rsid w:val="001F48D2"/>
    <w:rsid w:val="00217821"/>
    <w:rsid w:val="00236D42"/>
    <w:rsid w:val="0027513F"/>
    <w:rsid w:val="002A7DF8"/>
    <w:rsid w:val="002C472B"/>
    <w:rsid w:val="002E05D5"/>
    <w:rsid w:val="003210FC"/>
    <w:rsid w:val="00366F1B"/>
    <w:rsid w:val="003671B3"/>
    <w:rsid w:val="003D751F"/>
    <w:rsid w:val="003E7AFA"/>
    <w:rsid w:val="003F05A9"/>
    <w:rsid w:val="00405605"/>
    <w:rsid w:val="0043093A"/>
    <w:rsid w:val="004423EE"/>
    <w:rsid w:val="00452B31"/>
    <w:rsid w:val="004929A9"/>
    <w:rsid w:val="004A11A8"/>
    <w:rsid w:val="004B132C"/>
    <w:rsid w:val="004B75C6"/>
    <w:rsid w:val="004E64B3"/>
    <w:rsid w:val="00500FF6"/>
    <w:rsid w:val="0050595B"/>
    <w:rsid w:val="005633D7"/>
    <w:rsid w:val="00583830"/>
    <w:rsid w:val="005943A4"/>
    <w:rsid w:val="0059652F"/>
    <w:rsid w:val="005A3B2B"/>
    <w:rsid w:val="006231C0"/>
    <w:rsid w:val="00632A17"/>
    <w:rsid w:val="00636255"/>
    <w:rsid w:val="00681294"/>
    <w:rsid w:val="006D08AB"/>
    <w:rsid w:val="006D2609"/>
    <w:rsid w:val="00703900"/>
    <w:rsid w:val="00777FE9"/>
    <w:rsid w:val="007C4A0B"/>
    <w:rsid w:val="008421C8"/>
    <w:rsid w:val="00854AC0"/>
    <w:rsid w:val="00880FF2"/>
    <w:rsid w:val="00890D3F"/>
    <w:rsid w:val="00895AD3"/>
    <w:rsid w:val="008A58EE"/>
    <w:rsid w:val="008D2612"/>
    <w:rsid w:val="008D571A"/>
    <w:rsid w:val="00910817"/>
    <w:rsid w:val="00911FFE"/>
    <w:rsid w:val="00915057"/>
    <w:rsid w:val="00945F7E"/>
    <w:rsid w:val="0098723C"/>
    <w:rsid w:val="00A029CC"/>
    <w:rsid w:val="00A57CD0"/>
    <w:rsid w:val="00AC7B6B"/>
    <w:rsid w:val="00B215A6"/>
    <w:rsid w:val="00B22369"/>
    <w:rsid w:val="00B6748E"/>
    <w:rsid w:val="00BB6283"/>
    <w:rsid w:val="00BC5861"/>
    <w:rsid w:val="00BE37B6"/>
    <w:rsid w:val="00BF0432"/>
    <w:rsid w:val="00BF1E64"/>
    <w:rsid w:val="00BF42F7"/>
    <w:rsid w:val="00C46A26"/>
    <w:rsid w:val="00C47178"/>
    <w:rsid w:val="00C924DB"/>
    <w:rsid w:val="00C93842"/>
    <w:rsid w:val="00C93D14"/>
    <w:rsid w:val="00CC5386"/>
    <w:rsid w:val="00CD3DFE"/>
    <w:rsid w:val="00D112DF"/>
    <w:rsid w:val="00D267AC"/>
    <w:rsid w:val="00D33328"/>
    <w:rsid w:val="00D623CC"/>
    <w:rsid w:val="00D67211"/>
    <w:rsid w:val="00DC1E80"/>
    <w:rsid w:val="00DD372B"/>
    <w:rsid w:val="00E2583D"/>
    <w:rsid w:val="00E41E0E"/>
    <w:rsid w:val="00E626FB"/>
    <w:rsid w:val="00E66423"/>
    <w:rsid w:val="00E74EF6"/>
    <w:rsid w:val="00E839B2"/>
    <w:rsid w:val="00EC0B6C"/>
    <w:rsid w:val="00EC3446"/>
    <w:rsid w:val="00ED1418"/>
    <w:rsid w:val="00F033D7"/>
    <w:rsid w:val="00F16DCD"/>
    <w:rsid w:val="00F31BAC"/>
    <w:rsid w:val="00F35780"/>
    <w:rsid w:val="00F54602"/>
    <w:rsid w:val="00F77443"/>
    <w:rsid w:val="00F85682"/>
    <w:rsid w:val="00F925F5"/>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5232</Words>
  <Characters>30357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35518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Silvia</cp:lastModifiedBy>
  <cp:revision>4</cp:revision>
  <cp:lastPrinted>2013-08-12T13:09:00Z</cp:lastPrinted>
  <dcterms:created xsi:type="dcterms:W3CDTF">2015-11-17T12:55:00Z</dcterms:created>
  <dcterms:modified xsi:type="dcterms:W3CDTF">2015-11-19T17:28:00Z</dcterms:modified>
</cp:coreProperties>
</file>