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223A89" w:rsidRPr="001C38ED">
        <w:rPr>
          <w:sz w:val="32"/>
          <w:szCs w:val="32"/>
        </w:rPr>
        <w:t>PREGÃO PRESENCIAL Nº 0</w:t>
      </w:r>
      <w:r w:rsidR="00422163">
        <w:rPr>
          <w:sz w:val="32"/>
          <w:szCs w:val="32"/>
        </w:rPr>
        <w:t>40</w:t>
      </w:r>
      <w:r w:rsidR="003B2BF6" w:rsidRPr="001C38ED">
        <w:rPr>
          <w:sz w:val="32"/>
          <w:szCs w:val="32"/>
        </w:rPr>
        <w:t>/</w:t>
      </w:r>
      <w:r w:rsidR="00AA4AE9">
        <w:rPr>
          <w:sz w:val="32"/>
          <w:szCs w:val="32"/>
        </w:rPr>
        <w:t>2015</w:t>
      </w:r>
      <w:r w:rsidRPr="001C38ED">
        <w:rPr>
          <w:sz w:val="32"/>
          <w:szCs w:val="32"/>
        </w:rPr>
        <w:t>.</w:t>
      </w:r>
    </w:p>
    <w:p w:rsidR="00CE39DB" w:rsidRDefault="00AC0EA6" w:rsidP="00AC0EA6">
      <w:pPr>
        <w:jc w:val="center"/>
      </w:pPr>
      <w:r>
        <w:t>(Proc</w:t>
      </w:r>
      <w:r w:rsidR="00D24FDC">
        <w:t>esso de Licitação nº 0</w:t>
      </w:r>
      <w:r w:rsidR="00422163">
        <w:t>76</w:t>
      </w:r>
      <w:r w:rsidR="00D24FDC">
        <w:t>/</w:t>
      </w:r>
      <w:r w:rsidR="00AA4AE9">
        <w:t>2015</w:t>
      </w:r>
      <w:r>
        <w:t>.)</w:t>
      </w:r>
    </w:p>
    <w:p w:rsidR="00AC0EA6" w:rsidRDefault="00AC0EA6" w:rsidP="00AC0EA6">
      <w:pPr>
        <w:jc w:val="center"/>
      </w:pPr>
      <w:r>
        <w:t xml:space="preserve">(Processo Administrativo n.º </w:t>
      </w:r>
      <w:r w:rsidR="00D24FDC">
        <w:t>0</w:t>
      </w:r>
      <w:r w:rsidR="00422163">
        <w:t>77</w:t>
      </w:r>
      <w:r w:rsidR="00D24FDC">
        <w:t>/</w:t>
      </w:r>
      <w:r w:rsidR="00AA4AE9">
        <w:t>2015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884365">
        <w:rPr>
          <w:color w:val="000000"/>
          <w:sz w:val="22"/>
          <w:szCs w:val="22"/>
        </w:rPr>
        <w:t>a aquisição de combustíveis</w:t>
      </w:r>
      <w:r w:rsidR="00DA180A">
        <w:rPr>
          <w:color w:val="000000"/>
          <w:sz w:val="22"/>
          <w:szCs w:val="22"/>
        </w:rPr>
        <w:t xml:space="preserve"> e lubrificantes/derivados</w:t>
      </w:r>
      <w:r w:rsidR="00884365">
        <w:rPr>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DA180A">
        <w:rPr>
          <w:color w:val="000000"/>
          <w:sz w:val="22"/>
          <w:szCs w:val="22"/>
        </w:rPr>
        <w:t xml:space="preserve"> para o exercício de 201</w:t>
      </w:r>
      <w:r w:rsidR="00422163">
        <w:rPr>
          <w:color w:val="000000"/>
          <w:sz w:val="22"/>
          <w:szCs w:val="22"/>
        </w:rPr>
        <w:t>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w:t>
      </w:r>
      <w:r w:rsidR="006F1586">
        <w:rPr>
          <w:b/>
          <w:bCs/>
          <w:color w:val="000000"/>
          <w:sz w:val="22"/>
          <w:szCs w:val="22"/>
        </w:rPr>
        <w:t>té à</w:t>
      </w:r>
      <w:r w:rsidR="003B307C">
        <w:rPr>
          <w:b/>
          <w:bCs/>
          <w:color w:val="000000"/>
          <w:sz w:val="22"/>
          <w:szCs w:val="22"/>
        </w:rPr>
        <w:t xml:space="preserve">s </w:t>
      </w:r>
      <w:proofErr w:type="gramStart"/>
      <w:r w:rsidR="006F1586">
        <w:rPr>
          <w:b/>
          <w:bCs/>
          <w:color w:val="000000"/>
          <w:sz w:val="22"/>
          <w:szCs w:val="22"/>
        </w:rPr>
        <w:t>14:00</w:t>
      </w:r>
      <w:proofErr w:type="gramEnd"/>
      <w:r w:rsidR="006F1586">
        <w:rPr>
          <w:b/>
          <w:bCs/>
          <w:color w:val="000000"/>
          <w:sz w:val="22"/>
          <w:szCs w:val="22"/>
        </w:rPr>
        <w:t xml:space="preserve"> </w:t>
      </w:r>
      <w:proofErr w:type="spellStart"/>
      <w:r w:rsidR="006F1586">
        <w:rPr>
          <w:b/>
          <w:bCs/>
          <w:color w:val="000000"/>
          <w:sz w:val="22"/>
          <w:szCs w:val="22"/>
        </w:rPr>
        <w:t>hs</w:t>
      </w:r>
      <w:proofErr w:type="spellEnd"/>
      <w:r w:rsidR="006F1586">
        <w:rPr>
          <w:b/>
          <w:bCs/>
          <w:color w:val="000000"/>
          <w:sz w:val="22"/>
          <w:szCs w:val="22"/>
        </w:rPr>
        <w:t xml:space="preserve">. </w:t>
      </w:r>
      <w:proofErr w:type="gramStart"/>
      <w:r w:rsidR="006F1586">
        <w:rPr>
          <w:b/>
          <w:bCs/>
          <w:color w:val="000000"/>
          <w:sz w:val="22"/>
          <w:szCs w:val="22"/>
        </w:rPr>
        <w:t>do</w:t>
      </w:r>
      <w:proofErr w:type="gramEnd"/>
      <w:r w:rsidR="006F1586">
        <w:rPr>
          <w:b/>
          <w:bCs/>
          <w:color w:val="000000"/>
          <w:sz w:val="22"/>
          <w:szCs w:val="22"/>
        </w:rPr>
        <w:t xml:space="preserve"> dia</w:t>
      </w:r>
      <w:r w:rsidR="00D063E0">
        <w:rPr>
          <w:b/>
          <w:bCs/>
          <w:color w:val="000000"/>
          <w:sz w:val="22"/>
          <w:szCs w:val="22"/>
        </w:rPr>
        <w:t xml:space="preserve"> 07/01/2016</w:t>
      </w:r>
      <w:r w:rsidR="006F1586">
        <w:rPr>
          <w:b/>
          <w:bCs/>
          <w:color w:val="000000"/>
          <w:sz w:val="22"/>
          <w:szCs w:val="22"/>
        </w:rPr>
        <w:t xml:space="preserve"> </w:t>
      </w:r>
      <w:r w:rsidR="00057634" w:rsidRPr="00E2339B">
        <w:rPr>
          <w:b/>
          <w:bCs/>
          <w:color w:val="000000"/>
          <w:sz w:val="22"/>
          <w:szCs w:val="22"/>
        </w:rPr>
        <w:t>. Abertura da sessão será às</w:t>
      </w:r>
      <w:r w:rsidR="00DE48AC">
        <w:rPr>
          <w:b/>
          <w:bCs/>
          <w:color w:val="000000"/>
          <w:sz w:val="22"/>
          <w:szCs w:val="22"/>
        </w:rPr>
        <w:t xml:space="preserve"> </w:t>
      </w:r>
      <w:proofErr w:type="gramStart"/>
      <w:r w:rsidR="006F1586">
        <w:rPr>
          <w:b/>
          <w:bCs/>
          <w:color w:val="000000"/>
          <w:sz w:val="22"/>
          <w:szCs w:val="22"/>
        </w:rPr>
        <w:t>14:15</w:t>
      </w:r>
      <w:proofErr w:type="gramEnd"/>
      <w:r w:rsidR="006F1586">
        <w:rPr>
          <w:b/>
          <w:bCs/>
          <w:color w:val="000000"/>
          <w:sz w:val="22"/>
          <w:szCs w:val="22"/>
        </w:rPr>
        <w:t xml:space="preserve"> </w:t>
      </w:r>
      <w:proofErr w:type="spellStart"/>
      <w:r w:rsidR="006F1586">
        <w:rPr>
          <w:b/>
          <w:bCs/>
          <w:color w:val="000000"/>
          <w:sz w:val="22"/>
          <w:szCs w:val="22"/>
        </w:rPr>
        <w:t>hs</w:t>
      </w:r>
      <w:proofErr w:type="spellEnd"/>
      <w:r w:rsidR="006F1586">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201</w:t>
      </w:r>
      <w:r w:rsidR="00422163">
        <w:rPr>
          <w:sz w:val="22"/>
          <w:szCs w:val="22"/>
        </w:rPr>
        <w:t>6</w:t>
      </w:r>
      <w:r w:rsidRPr="007F0D2C">
        <w:rPr>
          <w:sz w:val="22"/>
          <w:szCs w:val="22"/>
        </w:rPr>
        <w:t>, podendo ser renovado/prorrogado,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 xml:space="preserve">anexo </w:t>
      </w:r>
      <w:proofErr w:type="gramStart"/>
      <w:r w:rsidRPr="007F0D2C">
        <w:rPr>
          <w:color w:val="000000"/>
          <w:sz w:val="22"/>
          <w:szCs w:val="22"/>
        </w:rPr>
        <w:t>II</w:t>
      </w:r>
      <w:r w:rsidR="00DA180A">
        <w:rPr>
          <w:color w:val="000000"/>
          <w:sz w:val="22"/>
          <w:szCs w:val="22"/>
        </w:rPr>
        <w:t xml:space="preserve"> </w:t>
      </w:r>
      <w:r w:rsidRPr="007F0D2C">
        <w:rPr>
          <w:color w:val="000000"/>
          <w:sz w:val="22"/>
          <w:szCs w:val="22"/>
        </w:rPr>
        <w:t>,</w:t>
      </w:r>
      <w:proofErr w:type="gramEnd"/>
      <w:r w:rsidRPr="007F0D2C">
        <w:rPr>
          <w:color w:val="000000"/>
          <w:sz w:val="22"/>
          <w:szCs w:val="22"/>
        </w:rPr>
        <w:t xml:space="preserve">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proofErr w:type="gramStart"/>
      <w:r w:rsidR="00DA180A" w:rsidRPr="00DA180A">
        <w:rPr>
          <w:b/>
          <w:bCs/>
          <w:color w:val="000000"/>
          <w:sz w:val="22"/>
          <w:szCs w:val="22"/>
        </w:rPr>
        <w:t>SOB PENA</w:t>
      </w:r>
      <w:proofErr w:type="gramEnd"/>
      <w:r w:rsidR="00DA180A" w:rsidRPr="00DA180A">
        <w:rPr>
          <w:b/>
          <w:bCs/>
          <w:color w:val="000000"/>
          <w:sz w:val="22"/>
          <w:szCs w:val="22"/>
        </w:rPr>
        <w:t xml:space="preserve"> DE DESCLASSIFICAÇÃO EM CASO DE OMISSÃO E/OU </w:t>
      </w:r>
      <w:r w:rsidR="00422163">
        <w:rPr>
          <w:b/>
          <w:bCs/>
          <w:color w:val="000000"/>
          <w:sz w:val="22"/>
          <w:szCs w:val="22"/>
        </w:rPr>
        <w:t>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422163">
        <w:rPr>
          <w:sz w:val="22"/>
          <w:szCs w:val="22"/>
        </w:rPr>
        <w:t>6</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201</w:t>
      </w:r>
      <w:r w:rsidR="00422163">
        <w:rPr>
          <w:sz w:val="22"/>
          <w:szCs w:val="22"/>
        </w:rPr>
        <w:t>6</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201</w:t>
      </w:r>
      <w:r w:rsidR="00422163">
        <w:rPr>
          <w:color w:val="000000"/>
          <w:sz w:val="22"/>
          <w:szCs w:val="22"/>
        </w:rPr>
        <w:t>6</w:t>
      </w:r>
      <w:r w:rsidR="00DA180A">
        <w:rPr>
          <w:color w:val="000000"/>
          <w:sz w:val="22"/>
          <w:szCs w:val="22"/>
        </w:rPr>
        <w:t>.</w:t>
      </w:r>
    </w:p>
    <w:p w:rsidR="007F0D2C" w:rsidRDefault="007F0D2C" w:rsidP="002F3D9B">
      <w:pPr>
        <w:widowControl w:val="0"/>
        <w:autoSpaceDE w:val="0"/>
        <w:autoSpaceDN w:val="0"/>
        <w:adjustRightInd w:val="0"/>
        <w:jc w:val="both"/>
        <w:rPr>
          <w:color w:val="000000"/>
          <w:sz w:val="22"/>
          <w:szCs w:val="22"/>
        </w:rPr>
      </w:pPr>
    </w:p>
    <w:p w:rsidR="007F0D2C" w:rsidRPr="00E2339B"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6F1586">
        <w:rPr>
          <w:b/>
          <w:sz w:val="22"/>
          <w:szCs w:val="22"/>
        </w:rPr>
        <w:t>14:00</w:t>
      </w:r>
      <w:proofErr w:type="gramEnd"/>
      <w:r w:rsidR="006F1586">
        <w:rPr>
          <w:b/>
          <w:sz w:val="22"/>
          <w:szCs w:val="22"/>
        </w:rPr>
        <w:t xml:space="preserve"> </w:t>
      </w:r>
      <w:proofErr w:type="spellStart"/>
      <w:r w:rsidR="006F1586">
        <w:rPr>
          <w:b/>
          <w:sz w:val="22"/>
          <w:szCs w:val="22"/>
        </w:rPr>
        <w:t>hs</w:t>
      </w:r>
      <w:proofErr w:type="spellEnd"/>
      <w:r w:rsidR="006F1586">
        <w:rPr>
          <w:b/>
          <w:sz w:val="22"/>
          <w:szCs w:val="22"/>
        </w:rPr>
        <w:t xml:space="preserve">. </w:t>
      </w:r>
      <w:proofErr w:type="gramStart"/>
      <w:r w:rsidR="006F1586">
        <w:rPr>
          <w:b/>
          <w:sz w:val="22"/>
          <w:szCs w:val="22"/>
        </w:rPr>
        <w:t>do</w:t>
      </w:r>
      <w:proofErr w:type="gramEnd"/>
      <w:r w:rsidR="006F1586">
        <w:rPr>
          <w:b/>
          <w:sz w:val="22"/>
          <w:szCs w:val="22"/>
        </w:rPr>
        <w:t xml:space="preserve"> dia </w:t>
      </w:r>
      <w:r w:rsidR="008E3A95">
        <w:rPr>
          <w:b/>
          <w:sz w:val="22"/>
          <w:szCs w:val="22"/>
        </w:rPr>
        <w:t>07/01/2016</w:t>
      </w:r>
      <w:r w:rsidR="006F1586">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0131E">
        <w:rPr>
          <w:b/>
          <w:bCs/>
          <w:color w:val="000000"/>
          <w:sz w:val="22"/>
          <w:szCs w:val="22"/>
        </w:rPr>
        <w:t>0</w:t>
      </w:r>
      <w:r w:rsidR="00422163">
        <w:rPr>
          <w:b/>
          <w:bCs/>
          <w:color w:val="000000"/>
          <w:sz w:val="22"/>
          <w:szCs w:val="22"/>
        </w:rPr>
        <w:t>40</w:t>
      </w:r>
      <w:r w:rsidR="002F3D9B" w:rsidRPr="00E2339B">
        <w:rPr>
          <w:b/>
          <w:bCs/>
          <w:color w:val="000000"/>
          <w:sz w:val="22"/>
          <w:szCs w:val="22"/>
        </w:rPr>
        <w:t>/201</w:t>
      </w:r>
      <w:r w:rsidR="00422163">
        <w:rPr>
          <w:b/>
          <w:bCs/>
          <w:color w:val="000000"/>
          <w:sz w:val="22"/>
          <w:szCs w:val="22"/>
        </w:rPr>
        <w:t>5</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 xml:space="preserve">(SOB PENA DE DESCLASSIFICAÇÃO EM CASO DE OMISSÃO E/OU </w:t>
      </w:r>
      <w:r w:rsidR="00422163">
        <w:rPr>
          <w:b/>
          <w:color w:val="000000"/>
          <w:sz w:val="22"/>
          <w:szCs w:val="22"/>
        </w:rPr>
        <w:t>PRAZO INFERIOR</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E2339B" w:rsidRDefault="000D0E40" w:rsidP="00D15E83">
      <w:pPr>
        <w:widowControl w:val="0"/>
        <w:autoSpaceDE w:val="0"/>
        <w:autoSpaceDN w:val="0"/>
        <w:adjustRightInd w:val="0"/>
        <w:jc w:val="both"/>
        <w:rPr>
          <w:sz w:val="22"/>
          <w:szCs w:val="22"/>
        </w:rPr>
      </w:pPr>
      <w:r>
        <w:rPr>
          <w:color w:val="000000"/>
          <w:sz w:val="22"/>
          <w:szCs w:val="22"/>
        </w:rPr>
        <w:t>e</w:t>
      </w:r>
      <w:r w:rsidR="00EC6046" w:rsidRPr="00E2339B">
        <w:rPr>
          <w:color w:val="000000"/>
          <w:sz w:val="22"/>
          <w:szCs w:val="22"/>
        </w:rPr>
        <w:t>)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lastRenderedPageBreak/>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422163">
        <w:rPr>
          <w:b/>
          <w:bCs/>
          <w:color w:val="000000"/>
          <w:sz w:val="22"/>
          <w:szCs w:val="22"/>
        </w:rPr>
        <w:t>4</w:t>
      </w:r>
      <w:r w:rsidR="00DA180A">
        <w:rPr>
          <w:b/>
          <w:bCs/>
          <w:color w:val="000000"/>
          <w:sz w:val="22"/>
          <w:szCs w:val="22"/>
        </w:rPr>
        <w:t>0</w:t>
      </w:r>
      <w:r w:rsidR="002F3D9B" w:rsidRPr="00E2339B">
        <w:rPr>
          <w:b/>
          <w:bCs/>
          <w:color w:val="000000"/>
          <w:sz w:val="22"/>
          <w:szCs w:val="22"/>
        </w:rPr>
        <w:t>/201</w:t>
      </w:r>
      <w:r w:rsidR="00F2578F">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49146D" w:rsidRPr="00E2339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r w:rsidR="0049146D" w:rsidRPr="0049146D">
        <w:rPr>
          <w:color w:val="000000"/>
          <w:sz w:val="22"/>
          <w:szCs w:val="22"/>
        </w:rPr>
        <w:t>.</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 através dos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422163" w:rsidRDefault="00422163" w:rsidP="00B46D2C">
      <w:pPr>
        <w:widowControl w:val="0"/>
        <w:autoSpaceDE w:val="0"/>
        <w:autoSpaceDN w:val="0"/>
        <w:adjustRightInd w:val="0"/>
        <w:jc w:val="both"/>
        <w:rPr>
          <w:color w:val="000000"/>
          <w:sz w:val="22"/>
          <w:szCs w:val="22"/>
          <w:shd w:val="clear" w:color="auto" w:fill="FFFFFF"/>
        </w:rPr>
      </w:pPr>
    </w:p>
    <w:p w:rsidR="00422163" w:rsidRDefault="00422163"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Os documentos exigidos no item 10.2.3, </w:t>
      </w:r>
      <w:r w:rsidRPr="00422163">
        <w:rPr>
          <w:b/>
          <w:i/>
          <w:color w:val="000000"/>
          <w:sz w:val="22"/>
          <w:szCs w:val="22"/>
          <w:shd w:val="clear" w:color="auto" w:fill="FFFFFF"/>
        </w:rPr>
        <w:t>“caput</w:t>
      </w:r>
      <w:r>
        <w:rPr>
          <w:b/>
          <w:i/>
          <w:color w:val="000000"/>
          <w:sz w:val="22"/>
          <w:szCs w:val="22"/>
          <w:shd w:val="clear" w:color="auto" w:fill="FFFFFF"/>
        </w:rPr>
        <w:t xml:space="preserve">” </w:t>
      </w:r>
      <w:r>
        <w:rPr>
          <w:color w:val="000000"/>
          <w:sz w:val="22"/>
          <w:szCs w:val="22"/>
          <w:shd w:val="clear" w:color="auto" w:fill="FFFFFF"/>
        </w:rPr>
        <w:t xml:space="preserve">e alínea “a”, acaso não apresentados, ensejarão da decretação de inabilitação, com conseqüente desclassificação do interessado, ao paço que a ausência da alínea “b”, não acarretará em desclassificação, ficando o licitante ciente que deverá cumprir todas as exigências,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rescisão contratual e conseqüente aplicação das penalidades cabíveis.</w:t>
      </w:r>
    </w:p>
    <w:p w:rsidR="0078148D" w:rsidRDefault="0078148D" w:rsidP="00B46D2C">
      <w:pPr>
        <w:widowControl w:val="0"/>
        <w:autoSpaceDE w:val="0"/>
        <w:autoSpaceDN w:val="0"/>
        <w:adjustRightInd w:val="0"/>
        <w:jc w:val="both"/>
        <w:rPr>
          <w:color w:val="000000"/>
          <w:sz w:val="22"/>
          <w:szCs w:val="22"/>
          <w:shd w:val="clear" w:color="auto" w:fill="FFFFFF"/>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w:t>
      </w:r>
      <w:r w:rsidRPr="00EF170A">
        <w:rPr>
          <w:color w:val="000000"/>
          <w:sz w:val="22"/>
          <w:szCs w:val="22"/>
          <w:shd w:val="clear" w:color="auto" w:fill="FFFFFF"/>
        </w:rPr>
        <w:t>QUALIFICAÇÃO ECONÔMICO-FINANCEIRA</w:t>
      </w:r>
      <w:r>
        <w:rPr>
          <w:color w:val="000000"/>
          <w:sz w:val="22"/>
          <w:szCs w:val="22"/>
          <w:shd w:val="clear" w:color="auto" w:fill="FFFFFF"/>
        </w:rPr>
        <w:t>, através dos seguintes documentos:</w:t>
      </w:r>
    </w:p>
    <w:p w:rsidR="0078148D" w:rsidRPr="00175D3F" w:rsidRDefault="0078148D" w:rsidP="0078148D">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78148D" w:rsidRDefault="0078148D" w:rsidP="00B46D2C">
      <w:pPr>
        <w:widowControl w:val="0"/>
        <w:autoSpaceDE w:val="0"/>
        <w:autoSpaceDN w:val="0"/>
        <w:adjustRightInd w:val="0"/>
        <w:jc w:val="both"/>
        <w:rPr>
          <w:color w:val="000000"/>
          <w:sz w:val="22"/>
          <w:szCs w:val="22"/>
          <w:shd w:val="clear" w:color="auto" w:fill="FFFFFF"/>
        </w:rPr>
      </w:pPr>
    </w:p>
    <w:p w:rsidR="0078148D" w:rsidRPr="00422163" w:rsidRDefault="0078148D" w:rsidP="00B46D2C">
      <w:pPr>
        <w:widowControl w:val="0"/>
        <w:autoSpaceDE w:val="0"/>
        <w:autoSpaceDN w:val="0"/>
        <w:adjustRightInd w:val="0"/>
        <w:jc w:val="both"/>
        <w:rPr>
          <w:color w:val="000000"/>
          <w:sz w:val="22"/>
          <w:szCs w:val="22"/>
          <w:shd w:val="clear" w:color="auto" w:fill="FFFFFF"/>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F1586">
        <w:rPr>
          <w:sz w:val="22"/>
          <w:szCs w:val="22"/>
        </w:rPr>
        <w:t xml:space="preserve">te, será assegurado o prazo de </w:t>
      </w:r>
      <w:proofErr w:type="gramStart"/>
      <w:r w:rsidR="006F1586">
        <w:rPr>
          <w:sz w:val="22"/>
          <w:szCs w:val="22"/>
        </w:rPr>
        <w:t>5</w:t>
      </w:r>
      <w:proofErr w:type="gramEnd"/>
      <w:r w:rsidRPr="00E2339B">
        <w:rPr>
          <w:sz w:val="22"/>
          <w:szCs w:val="22"/>
        </w:rPr>
        <w:t xml:space="preserve"> (</w:t>
      </w:r>
      <w:r w:rsidR="006F158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lastRenderedPageBreak/>
        <w:t>Otacílio Costa</w:t>
      </w:r>
      <w:r w:rsidR="002F3D9B" w:rsidRPr="00E2339B">
        <w:rPr>
          <w:color w:val="000000"/>
          <w:sz w:val="22"/>
          <w:szCs w:val="22"/>
        </w:rPr>
        <w:t xml:space="preserve">, </w:t>
      </w:r>
      <w:r w:rsidR="00422163">
        <w:rPr>
          <w:color w:val="000000"/>
          <w:sz w:val="22"/>
          <w:szCs w:val="22"/>
        </w:rPr>
        <w:t>27</w:t>
      </w:r>
      <w:r w:rsidR="00134307">
        <w:rPr>
          <w:color w:val="000000"/>
          <w:sz w:val="22"/>
          <w:szCs w:val="22"/>
        </w:rPr>
        <w:t xml:space="preserve"> de </w:t>
      </w:r>
      <w:r w:rsidR="00422163">
        <w:rPr>
          <w:color w:val="000000"/>
          <w:sz w:val="22"/>
          <w:szCs w:val="22"/>
        </w:rPr>
        <w:t>novembro</w:t>
      </w:r>
      <w:r w:rsidR="002F3D9B" w:rsidRPr="00E2339B">
        <w:rPr>
          <w:color w:val="000000"/>
          <w:sz w:val="22"/>
          <w:szCs w:val="22"/>
        </w:rPr>
        <w:t xml:space="preserve"> de 201</w:t>
      </w:r>
      <w:r w:rsidR="00F2522C">
        <w:rPr>
          <w:color w:val="000000"/>
          <w:sz w:val="22"/>
          <w:szCs w:val="22"/>
        </w:rPr>
        <w:t>5</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8F" w:rsidRDefault="00F2578F">
      <w:r>
        <w:separator/>
      </w:r>
    </w:p>
  </w:endnote>
  <w:endnote w:type="continuationSeparator" w:id="0">
    <w:p w:rsidR="00F2578F" w:rsidRDefault="00F25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8F" w:rsidRDefault="00F2578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8F" w:rsidRDefault="00F2578F">
      <w:r>
        <w:separator/>
      </w:r>
    </w:p>
  </w:footnote>
  <w:footnote w:type="continuationSeparator" w:id="0">
    <w:p w:rsidR="00F2578F" w:rsidRDefault="00F2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8F" w:rsidRDefault="00F2578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71F5"/>
    <w:rsid w:val="00057634"/>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175E9"/>
    <w:rsid w:val="00223A89"/>
    <w:rsid w:val="002375E9"/>
    <w:rsid w:val="00245086"/>
    <w:rsid w:val="002554C4"/>
    <w:rsid w:val="0027498B"/>
    <w:rsid w:val="002A7985"/>
    <w:rsid w:val="002F3D9B"/>
    <w:rsid w:val="00301A9D"/>
    <w:rsid w:val="003103AA"/>
    <w:rsid w:val="0031606A"/>
    <w:rsid w:val="00321E9F"/>
    <w:rsid w:val="0035384F"/>
    <w:rsid w:val="003863CE"/>
    <w:rsid w:val="003B2BF6"/>
    <w:rsid w:val="003B307C"/>
    <w:rsid w:val="003C00BA"/>
    <w:rsid w:val="003C5114"/>
    <w:rsid w:val="003E0C40"/>
    <w:rsid w:val="003E447B"/>
    <w:rsid w:val="00403018"/>
    <w:rsid w:val="004169CD"/>
    <w:rsid w:val="00422163"/>
    <w:rsid w:val="00444E56"/>
    <w:rsid w:val="004756BB"/>
    <w:rsid w:val="0049146D"/>
    <w:rsid w:val="004C0196"/>
    <w:rsid w:val="004D6FC1"/>
    <w:rsid w:val="004F74EA"/>
    <w:rsid w:val="004F7B24"/>
    <w:rsid w:val="00514C20"/>
    <w:rsid w:val="00546604"/>
    <w:rsid w:val="00565BD5"/>
    <w:rsid w:val="00577FD4"/>
    <w:rsid w:val="005A2085"/>
    <w:rsid w:val="005B391B"/>
    <w:rsid w:val="005B552D"/>
    <w:rsid w:val="005C0063"/>
    <w:rsid w:val="005C55B7"/>
    <w:rsid w:val="005C7B22"/>
    <w:rsid w:val="005D081D"/>
    <w:rsid w:val="006A460D"/>
    <w:rsid w:val="006B4270"/>
    <w:rsid w:val="006E27BB"/>
    <w:rsid w:val="006F1586"/>
    <w:rsid w:val="00701FAC"/>
    <w:rsid w:val="007133F6"/>
    <w:rsid w:val="0078148D"/>
    <w:rsid w:val="00796003"/>
    <w:rsid w:val="007960A5"/>
    <w:rsid w:val="007B0548"/>
    <w:rsid w:val="007B5375"/>
    <w:rsid w:val="007C67D9"/>
    <w:rsid w:val="007F0D2C"/>
    <w:rsid w:val="00820120"/>
    <w:rsid w:val="008274A2"/>
    <w:rsid w:val="00834F5D"/>
    <w:rsid w:val="00835EC0"/>
    <w:rsid w:val="008652CD"/>
    <w:rsid w:val="008722D1"/>
    <w:rsid w:val="00884365"/>
    <w:rsid w:val="008858D4"/>
    <w:rsid w:val="00894D20"/>
    <w:rsid w:val="008A77E7"/>
    <w:rsid w:val="008C4621"/>
    <w:rsid w:val="008E3A95"/>
    <w:rsid w:val="008E3E7B"/>
    <w:rsid w:val="00903F51"/>
    <w:rsid w:val="00931047"/>
    <w:rsid w:val="00946256"/>
    <w:rsid w:val="00952E04"/>
    <w:rsid w:val="009F5EFA"/>
    <w:rsid w:val="00A13E28"/>
    <w:rsid w:val="00A419B8"/>
    <w:rsid w:val="00A46379"/>
    <w:rsid w:val="00A878E8"/>
    <w:rsid w:val="00AA019A"/>
    <w:rsid w:val="00AA0610"/>
    <w:rsid w:val="00AA4AE9"/>
    <w:rsid w:val="00AC0EA6"/>
    <w:rsid w:val="00AD514E"/>
    <w:rsid w:val="00B46D2C"/>
    <w:rsid w:val="00B50A41"/>
    <w:rsid w:val="00B51F28"/>
    <w:rsid w:val="00B779C4"/>
    <w:rsid w:val="00B91ED7"/>
    <w:rsid w:val="00BD4D0F"/>
    <w:rsid w:val="00BD6F5E"/>
    <w:rsid w:val="00C21F80"/>
    <w:rsid w:val="00C314D1"/>
    <w:rsid w:val="00C4339F"/>
    <w:rsid w:val="00C4582A"/>
    <w:rsid w:val="00C60187"/>
    <w:rsid w:val="00C62DDE"/>
    <w:rsid w:val="00C7585A"/>
    <w:rsid w:val="00CB5FBE"/>
    <w:rsid w:val="00CD26DE"/>
    <w:rsid w:val="00CE39DB"/>
    <w:rsid w:val="00CF4D64"/>
    <w:rsid w:val="00D01089"/>
    <w:rsid w:val="00D02BD0"/>
    <w:rsid w:val="00D063E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C6046"/>
    <w:rsid w:val="00ED3380"/>
    <w:rsid w:val="00EE6304"/>
    <w:rsid w:val="00EF170A"/>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 w:type="paragraph" w:styleId="NormalWeb">
    <w:name w:val="Normal (Web)"/>
    <w:basedOn w:val="Normal"/>
    <w:rsid w:val="007814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4442</Words>
  <Characters>25416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29799</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cp:lastPrinted>2013-07-03T19:09:00Z</cp:lastPrinted>
  <dcterms:created xsi:type="dcterms:W3CDTF">2015-11-28T12:41:00Z</dcterms:created>
  <dcterms:modified xsi:type="dcterms:W3CDTF">2015-12-17T20:22:00Z</dcterms:modified>
</cp:coreProperties>
</file>