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6E27B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ESTADO DE SANTA CATARINA</w:t>
      </w:r>
    </w:p>
    <w:p w:rsidR="006E27BB" w:rsidRDefault="0010220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FUNDO MUNICIPAL DE SAÚDE DE</w:t>
      </w:r>
      <w:r w:rsidR="006E27BB">
        <w:rPr>
          <w:rFonts w:ascii="Tms Rmn" w:hAnsi="Tms Rmn" w:cs="Tms Rmn"/>
          <w:b/>
          <w:bCs/>
          <w:color w:val="000000"/>
          <w:sz w:val="32"/>
          <w:szCs w:val="32"/>
        </w:rPr>
        <w:t xml:space="preserve"> OTACÍLIO COSTA</w:t>
      </w:r>
    </w:p>
    <w:p w:rsidR="006E27BB" w:rsidRDefault="006E27BB">
      <w:pPr>
        <w:widowControl w:val="0"/>
        <w:autoSpaceDE w:val="0"/>
        <w:autoSpaceDN w:val="0"/>
        <w:adjustRightInd w:val="0"/>
        <w:jc w:val="center"/>
        <w:rPr>
          <w:rFonts w:ascii="Tms Rmn" w:hAnsi="Tms Rmn" w:cs="Tms Rmn"/>
          <w:b/>
          <w:bCs/>
          <w:color w:val="000000"/>
          <w:sz w:val="28"/>
          <w:szCs w:val="28"/>
        </w:rPr>
      </w:pPr>
    </w:p>
    <w:p w:rsidR="004767FC" w:rsidRDefault="004767FC">
      <w:pPr>
        <w:widowControl w:val="0"/>
        <w:autoSpaceDE w:val="0"/>
        <w:autoSpaceDN w:val="0"/>
        <w:adjustRightInd w:val="0"/>
        <w:jc w:val="center"/>
        <w:rPr>
          <w:rFonts w:ascii="Tms Rmn" w:hAnsi="Tms Rmn" w:cs="Tms Rmn"/>
          <w:b/>
          <w:bCs/>
          <w:color w:val="000000"/>
          <w:sz w:val="28"/>
          <w:szCs w:val="28"/>
        </w:rPr>
      </w:pPr>
    </w:p>
    <w:p w:rsidR="004767FC" w:rsidRDefault="004767FC">
      <w:pPr>
        <w:widowControl w:val="0"/>
        <w:autoSpaceDE w:val="0"/>
        <w:autoSpaceDN w:val="0"/>
        <w:adjustRightInd w:val="0"/>
        <w:jc w:val="center"/>
        <w:rPr>
          <w:rFonts w:ascii="Tms Rmn" w:hAnsi="Tms Rmn" w:cs="Tms Rmn"/>
          <w:b/>
          <w:bCs/>
          <w:color w:val="000000"/>
          <w:sz w:val="28"/>
          <w:szCs w:val="28"/>
        </w:rPr>
      </w:pPr>
    </w:p>
    <w:p w:rsidR="006E27BB" w:rsidRPr="00BD6F5E" w:rsidRDefault="006E27BB">
      <w:pPr>
        <w:pStyle w:val="Ttulo1"/>
        <w:jc w:val="center"/>
        <w:rPr>
          <w:sz w:val="32"/>
          <w:szCs w:val="32"/>
        </w:rPr>
      </w:pPr>
      <w:r w:rsidRPr="00BD6F5E">
        <w:rPr>
          <w:sz w:val="32"/>
          <w:szCs w:val="32"/>
        </w:rPr>
        <w:t>E</w:t>
      </w:r>
      <w:r w:rsidR="00223A89" w:rsidRPr="00BD6F5E">
        <w:rPr>
          <w:sz w:val="32"/>
          <w:szCs w:val="32"/>
        </w:rPr>
        <w:t>DITAL DO PREGÃO PRESENCIAL Nº 0</w:t>
      </w:r>
      <w:r w:rsidR="007C3FC0">
        <w:rPr>
          <w:sz w:val="32"/>
          <w:szCs w:val="32"/>
        </w:rPr>
        <w:t>17</w:t>
      </w:r>
      <w:r w:rsidR="003B2BF6" w:rsidRPr="00BD6F5E">
        <w:rPr>
          <w:sz w:val="32"/>
          <w:szCs w:val="32"/>
        </w:rPr>
        <w:t>/201</w:t>
      </w:r>
      <w:r w:rsidR="007C3FC0">
        <w:rPr>
          <w:sz w:val="32"/>
          <w:szCs w:val="32"/>
        </w:rPr>
        <w:t>6</w:t>
      </w:r>
      <w:r w:rsidRPr="00BD6F5E">
        <w:rPr>
          <w:sz w:val="32"/>
          <w:szCs w:val="32"/>
        </w:rPr>
        <w:t>.</w:t>
      </w:r>
    </w:p>
    <w:p w:rsidR="00CE39DB" w:rsidRDefault="00AC0EA6" w:rsidP="00AC0EA6">
      <w:pPr>
        <w:jc w:val="center"/>
      </w:pPr>
      <w:r>
        <w:t>(Proce</w:t>
      </w:r>
      <w:r w:rsidR="007B0A54">
        <w:t>sso de Licitação n.º 0</w:t>
      </w:r>
      <w:r w:rsidR="007C3FC0">
        <w:t>15</w:t>
      </w:r>
      <w:r w:rsidR="00B3343A">
        <w:t>/201</w:t>
      </w:r>
      <w:r w:rsidR="007C3FC0">
        <w:t>6</w:t>
      </w:r>
      <w:r>
        <w:t>)</w:t>
      </w:r>
    </w:p>
    <w:p w:rsidR="00AC0EA6" w:rsidRDefault="00AC0EA6" w:rsidP="00AC0EA6">
      <w:pPr>
        <w:jc w:val="center"/>
      </w:pPr>
      <w:r>
        <w:t>(Proces</w:t>
      </w:r>
      <w:r w:rsidR="00621AB1">
        <w:t xml:space="preserve">so Administrativo n.º </w:t>
      </w:r>
      <w:r w:rsidR="007B0A54">
        <w:t>0</w:t>
      </w:r>
      <w:r w:rsidR="007C3FC0">
        <w:t>16</w:t>
      </w:r>
      <w:r w:rsidR="00B3343A">
        <w:t>/201</w:t>
      </w:r>
      <w:r w:rsidR="007C3FC0">
        <w:t>6</w:t>
      </w:r>
      <w:r>
        <w:t>)</w:t>
      </w:r>
    </w:p>
    <w:p w:rsidR="00CE39DB" w:rsidRDefault="00CE39DB" w:rsidP="00CE39DB"/>
    <w:p w:rsidR="004767FC" w:rsidRDefault="004767FC" w:rsidP="00CE39DB"/>
    <w:p w:rsidR="004767FC" w:rsidRPr="00CE39DB" w:rsidRDefault="004767FC" w:rsidP="00CE39DB"/>
    <w:p w:rsidR="00CE39DB" w:rsidRDefault="007B0A54" w:rsidP="00CE39DB">
      <w:pPr>
        <w:widowControl w:val="0"/>
        <w:autoSpaceDE w:val="0"/>
        <w:autoSpaceDN w:val="0"/>
        <w:adjustRightInd w:val="0"/>
        <w:jc w:val="both"/>
        <w:rPr>
          <w:color w:val="000000"/>
          <w:sz w:val="22"/>
          <w:szCs w:val="22"/>
        </w:rPr>
      </w:pPr>
      <w:r w:rsidRPr="00C7585A">
        <w:rPr>
          <w:color w:val="000000"/>
          <w:sz w:val="22"/>
          <w:szCs w:val="22"/>
        </w:rPr>
        <w:t>O Fundo Municipal de Saúde de Otacílio Costa, pessoa jurídica de direito público interno, inscrito no CNPJ/MF sob n</w:t>
      </w:r>
      <w:r>
        <w:rPr>
          <w:color w:val="000000"/>
          <w:sz w:val="22"/>
          <w:szCs w:val="22"/>
        </w:rPr>
        <w:t>.</w:t>
      </w:r>
      <w:r w:rsidRPr="00C7585A">
        <w:rPr>
          <w:color w:val="000000"/>
          <w:sz w:val="22"/>
          <w:szCs w:val="22"/>
        </w:rPr>
        <w:t>º 10.433.103/0001-07, representado pelo secretário da Saúde Sr</w:t>
      </w:r>
      <w:r>
        <w:rPr>
          <w:color w:val="000000"/>
          <w:sz w:val="22"/>
          <w:szCs w:val="22"/>
        </w:rPr>
        <w:t>.</w:t>
      </w:r>
      <w:r w:rsidRPr="00C7585A">
        <w:rPr>
          <w:color w:val="000000"/>
          <w:sz w:val="22"/>
          <w:szCs w:val="22"/>
        </w:rPr>
        <w:t xml:space="preserve"> SILVANO CARDOSO ANTUNES</w:t>
      </w:r>
      <w:r>
        <w:rPr>
          <w:color w:val="000000"/>
          <w:sz w:val="22"/>
          <w:szCs w:val="22"/>
        </w:rPr>
        <w:t>,</w:t>
      </w:r>
      <w:r w:rsidR="003B2BF6" w:rsidRPr="00E2339B">
        <w:rPr>
          <w:color w:val="000000"/>
          <w:sz w:val="22"/>
          <w:szCs w:val="22"/>
        </w:rPr>
        <w:t xml:space="preserve"> </w:t>
      </w:r>
      <w:r w:rsidR="00CE39DB" w:rsidRPr="00E2339B">
        <w:rPr>
          <w:color w:val="000000"/>
          <w:sz w:val="22"/>
          <w:szCs w:val="22"/>
        </w:rPr>
        <w:t xml:space="preserve">por meio </w:t>
      </w:r>
      <w:proofErr w:type="gramStart"/>
      <w:r w:rsidR="00CE39DB" w:rsidRPr="00E2339B">
        <w:rPr>
          <w:color w:val="000000"/>
          <w:sz w:val="22"/>
          <w:szCs w:val="22"/>
        </w:rPr>
        <w:t>do</w:t>
      </w:r>
      <w:r w:rsidR="00DF7779" w:rsidRPr="00E2339B">
        <w:rPr>
          <w:color w:val="000000"/>
          <w:sz w:val="22"/>
          <w:szCs w:val="22"/>
        </w:rPr>
        <w:t>(</w:t>
      </w:r>
      <w:proofErr w:type="gramEnd"/>
      <w:r w:rsidR="00DF7779" w:rsidRPr="00E2339B">
        <w:rPr>
          <w:color w:val="000000"/>
          <w:sz w:val="22"/>
          <w:szCs w:val="22"/>
        </w:rPr>
        <w:t>a)</w:t>
      </w:r>
      <w:r w:rsidR="00CE39DB" w:rsidRPr="00E2339B">
        <w:rPr>
          <w:color w:val="000000"/>
          <w:sz w:val="22"/>
          <w:szCs w:val="22"/>
        </w:rPr>
        <w:t xml:space="preserve"> Pregoeiro</w:t>
      </w:r>
      <w:r w:rsidR="00DF7779" w:rsidRPr="00E2339B">
        <w:rPr>
          <w:color w:val="000000"/>
          <w:sz w:val="22"/>
          <w:szCs w:val="22"/>
        </w:rPr>
        <w:t>(a)</w:t>
      </w:r>
      <w:r w:rsidR="00CE39DB" w:rsidRPr="00E2339B">
        <w:rPr>
          <w:color w:val="000000"/>
          <w:sz w:val="22"/>
          <w:szCs w:val="22"/>
        </w:rPr>
        <w:t xml:space="preserve"> e sua Equipe de Apoio, comunica aos interessados que fará realizar licitação na modalidade </w:t>
      </w:r>
      <w:r w:rsidR="00CE39DB" w:rsidRPr="00B3343A">
        <w:rPr>
          <w:b/>
          <w:color w:val="000000"/>
          <w:sz w:val="22"/>
          <w:szCs w:val="22"/>
        </w:rPr>
        <w:t>PREGÃO PRESENCIAL</w:t>
      </w:r>
      <w:r w:rsidR="00CE39DB" w:rsidRPr="00E2339B">
        <w:rPr>
          <w:color w:val="000000"/>
          <w:sz w:val="22"/>
          <w:szCs w:val="22"/>
        </w:rPr>
        <w:t xml:space="preserve"> visando </w:t>
      </w:r>
      <w:r w:rsidR="00B3343A">
        <w:rPr>
          <w:color w:val="000000"/>
          <w:sz w:val="22"/>
          <w:szCs w:val="22"/>
        </w:rPr>
        <w:t xml:space="preserve">a </w:t>
      </w:r>
      <w:r w:rsidR="007C3FC0" w:rsidRPr="007C3FC0">
        <w:rPr>
          <w:b/>
          <w:color w:val="000000"/>
          <w:sz w:val="22"/>
          <w:szCs w:val="22"/>
        </w:rPr>
        <w:t>AQUISIÇÃO DE MATERIAIS PARA CONFECÇÃO DE MÓVEIS SOB MEDIDA PARA INSTALAÇÕES E MOBILIÁRIO NA UBS DO BAIRRO NOVO MUNDO</w:t>
      </w:r>
      <w:r w:rsidR="00B00B26">
        <w:rPr>
          <w:color w:val="000000"/>
          <w:sz w:val="22"/>
          <w:szCs w:val="22"/>
        </w:rPr>
        <w:t>,</w:t>
      </w:r>
      <w:r w:rsidR="00B3343A">
        <w:rPr>
          <w:color w:val="000000"/>
          <w:sz w:val="22"/>
          <w:szCs w:val="22"/>
        </w:rPr>
        <w:t xml:space="preserve"> </w:t>
      </w:r>
      <w:r w:rsidR="00E2339B" w:rsidRPr="00E2339B">
        <w:rPr>
          <w:color w:val="000000"/>
          <w:sz w:val="22"/>
          <w:szCs w:val="22"/>
        </w:rPr>
        <w:t xml:space="preserve">conforme especificações/características mínimas, constantes no </w:t>
      </w:r>
      <w:r w:rsidR="00E2339B" w:rsidRPr="00E2339B">
        <w:rPr>
          <w:sz w:val="22"/>
          <w:szCs w:val="22"/>
        </w:rPr>
        <w:t>Anexo II</w:t>
      </w:r>
      <w:r w:rsidR="00621AB1">
        <w:rPr>
          <w:sz w:val="22"/>
          <w:szCs w:val="22"/>
        </w:rPr>
        <w:t>(Proposta)</w:t>
      </w:r>
      <w:r w:rsidR="00B3343A">
        <w:rPr>
          <w:sz w:val="22"/>
          <w:szCs w:val="22"/>
        </w:rPr>
        <w:t xml:space="preserve"> e IV</w:t>
      </w:r>
      <w:r w:rsidR="00621AB1">
        <w:rPr>
          <w:sz w:val="22"/>
          <w:szCs w:val="22"/>
        </w:rPr>
        <w:t>(Minuta Contratual)</w:t>
      </w:r>
      <w:r w:rsidR="00E2339B" w:rsidRPr="00E2339B">
        <w:rPr>
          <w:sz w:val="22"/>
          <w:szCs w:val="22"/>
        </w:rPr>
        <w:t xml:space="preserve"> que se torna</w:t>
      </w:r>
      <w:r w:rsidR="00621AB1">
        <w:rPr>
          <w:sz w:val="22"/>
          <w:szCs w:val="22"/>
        </w:rPr>
        <w:t>m</w:t>
      </w:r>
      <w:r w:rsidR="00E2339B" w:rsidRPr="00E2339B">
        <w:rPr>
          <w:sz w:val="22"/>
          <w:szCs w:val="22"/>
        </w:rPr>
        <w:t xml:space="preserve"> parte</w:t>
      </w:r>
      <w:r w:rsidR="00621AB1">
        <w:rPr>
          <w:sz w:val="22"/>
          <w:szCs w:val="22"/>
        </w:rPr>
        <w:t>s</w:t>
      </w:r>
      <w:r w:rsidR="00E2339B" w:rsidRPr="00E2339B">
        <w:rPr>
          <w:sz w:val="22"/>
          <w:szCs w:val="22"/>
        </w:rPr>
        <w:t xml:space="preserve"> integrante</w:t>
      </w:r>
      <w:r w:rsidR="00621AB1">
        <w:rPr>
          <w:sz w:val="22"/>
          <w:szCs w:val="22"/>
        </w:rPr>
        <w:t>s</w:t>
      </w:r>
      <w:r w:rsidR="00E2339B" w:rsidRPr="00E2339B">
        <w:rPr>
          <w:sz w:val="22"/>
          <w:szCs w:val="22"/>
        </w:rPr>
        <w:t xml:space="preserve"> do presente Edital,</w:t>
      </w:r>
      <w:r w:rsidR="00C7585A" w:rsidRPr="00E2339B">
        <w:rPr>
          <w:color w:val="000000"/>
          <w:sz w:val="22"/>
          <w:szCs w:val="22"/>
        </w:rPr>
        <w:t xml:space="preserve"> </w:t>
      </w:r>
      <w:r w:rsidR="00B00B26">
        <w:rPr>
          <w:color w:val="000000"/>
          <w:sz w:val="22"/>
          <w:szCs w:val="22"/>
        </w:rPr>
        <w:t>com recursos d</w:t>
      </w:r>
      <w:r w:rsidR="00C7585A" w:rsidRPr="00E2339B">
        <w:rPr>
          <w:color w:val="000000"/>
          <w:sz w:val="22"/>
          <w:szCs w:val="22"/>
        </w:rPr>
        <w:t>o exercício</w:t>
      </w:r>
      <w:r w:rsidR="00B3343A">
        <w:rPr>
          <w:color w:val="000000"/>
          <w:sz w:val="22"/>
          <w:szCs w:val="22"/>
        </w:rPr>
        <w:t>/ano base</w:t>
      </w:r>
      <w:r w:rsidR="00C7585A" w:rsidRPr="00E2339B">
        <w:rPr>
          <w:color w:val="000000"/>
          <w:sz w:val="22"/>
          <w:szCs w:val="22"/>
        </w:rPr>
        <w:t xml:space="preserve"> de 201</w:t>
      </w:r>
      <w:r w:rsidR="007C3FC0">
        <w:rPr>
          <w:color w:val="000000"/>
          <w:sz w:val="22"/>
          <w:szCs w:val="22"/>
        </w:rPr>
        <w:t>6</w:t>
      </w:r>
      <w:r w:rsidR="00057634" w:rsidRPr="00E2339B">
        <w:rPr>
          <w:color w:val="000000"/>
          <w:sz w:val="22"/>
          <w:szCs w:val="22"/>
        </w:rPr>
        <w:t xml:space="preserve">. </w:t>
      </w:r>
      <w:r w:rsidR="00CE39DB" w:rsidRPr="00E2339B">
        <w:rPr>
          <w:color w:val="000000"/>
          <w:sz w:val="22"/>
          <w:szCs w:val="22"/>
        </w:rPr>
        <w:t xml:space="preserve">Os envelopes de "PROPOSTA" e "DOCUMENTAÇÃO" deverão ser entregues no Setor de Licitações, localizado na sede deste Município - Av. Vidal Ramos Junior, 228 Centro Administrativo. </w:t>
      </w:r>
      <w:r w:rsidR="00CE39DB" w:rsidRPr="00E2339B">
        <w:rPr>
          <w:b/>
          <w:bCs/>
          <w:color w:val="000000"/>
          <w:sz w:val="22"/>
          <w:szCs w:val="22"/>
        </w:rPr>
        <w:t>O Credencia</w:t>
      </w:r>
      <w:r w:rsidR="00057634" w:rsidRPr="00E2339B">
        <w:rPr>
          <w:b/>
          <w:bCs/>
          <w:color w:val="000000"/>
          <w:sz w:val="22"/>
          <w:szCs w:val="22"/>
        </w:rPr>
        <w:t xml:space="preserve">mento será feito a partir das </w:t>
      </w:r>
      <w:proofErr w:type="gramStart"/>
      <w:r w:rsidR="00F651D6">
        <w:rPr>
          <w:b/>
          <w:bCs/>
          <w:color w:val="000000"/>
          <w:sz w:val="22"/>
          <w:szCs w:val="22"/>
        </w:rPr>
        <w:t>14:00</w:t>
      </w:r>
      <w:proofErr w:type="gramEnd"/>
      <w:r w:rsidR="00F651D6">
        <w:rPr>
          <w:b/>
          <w:bCs/>
          <w:color w:val="000000"/>
          <w:sz w:val="22"/>
          <w:szCs w:val="22"/>
        </w:rPr>
        <w:t xml:space="preserve"> </w:t>
      </w:r>
      <w:proofErr w:type="spellStart"/>
      <w:r w:rsidR="00F651D6">
        <w:rPr>
          <w:b/>
          <w:bCs/>
          <w:color w:val="000000"/>
          <w:sz w:val="22"/>
          <w:szCs w:val="22"/>
        </w:rPr>
        <w:t>hs</w:t>
      </w:r>
      <w:proofErr w:type="spellEnd"/>
      <w:r w:rsidR="00F651D6">
        <w:rPr>
          <w:b/>
          <w:bCs/>
          <w:color w:val="000000"/>
          <w:sz w:val="22"/>
          <w:szCs w:val="22"/>
        </w:rPr>
        <w:t xml:space="preserve">. </w:t>
      </w:r>
      <w:proofErr w:type="gramStart"/>
      <w:r w:rsidR="00F651D6">
        <w:rPr>
          <w:b/>
          <w:bCs/>
          <w:color w:val="000000"/>
          <w:sz w:val="22"/>
          <w:szCs w:val="22"/>
        </w:rPr>
        <w:t>do</w:t>
      </w:r>
      <w:proofErr w:type="gramEnd"/>
      <w:r w:rsidR="00F651D6">
        <w:rPr>
          <w:b/>
          <w:bCs/>
          <w:color w:val="000000"/>
          <w:sz w:val="22"/>
          <w:szCs w:val="22"/>
        </w:rPr>
        <w:t xml:space="preserve"> dia 28/03/2016</w:t>
      </w:r>
      <w:r w:rsidR="00057634" w:rsidRPr="00E2339B">
        <w:rPr>
          <w:b/>
          <w:bCs/>
          <w:color w:val="000000"/>
          <w:sz w:val="22"/>
          <w:szCs w:val="22"/>
        </w:rPr>
        <w:t xml:space="preserve">. Abertura da sessão será às </w:t>
      </w:r>
      <w:proofErr w:type="gramStart"/>
      <w:r w:rsidR="00F651D6">
        <w:rPr>
          <w:b/>
          <w:bCs/>
          <w:color w:val="000000"/>
          <w:sz w:val="22"/>
          <w:szCs w:val="22"/>
        </w:rPr>
        <w:t>14:15</w:t>
      </w:r>
      <w:proofErr w:type="gramEnd"/>
      <w:r w:rsidR="00F651D6">
        <w:rPr>
          <w:b/>
          <w:bCs/>
          <w:color w:val="000000"/>
          <w:sz w:val="22"/>
          <w:szCs w:val="22"/>
        </w:rPr>
        <w:t xml:space="preserve"> </w:t>
      </w:r>
      <w:proofErr w:type="spellStart"/>
      <w:r w:rsidR="00F651D6">
        <w:rPr>
          <w:b/>
          <w:bCs/>
          <w:color w:val="000000"/>
          <w:sz w:val="22"/>
          <w:szCs w:val="22"/>
        </w:rPr>
        <w:t>hs</w:t>
      </w:r>
      <w:proofErr w:type="spellEnd"/>
      <w:r w:rsidR="00F651D6">
        <w:rPr>
          <w:b/>
          <w:bCs/>
          <w:color w:val="000000"/>
          <w:sz w:val="22"/>
          <w:szCs w:val="22"/>
        </w:rPr>
        <w:t xml:space="preserve">. </w:t>
      </w:r>
      <w:r w:rsidR="00DF7779" w:rsidRPr="00E2339B">
        <w:rPr>
          <w:b/>
          <w:bCs/>
          <w:color w:val="000000"/>
          <w:sz w:val="22"/>
          <w:szCs w:val="22"/>
        </w:rPr>
        <w:t xml:space="preserve"> </w:t>
      </w:r>
      <w:r w:rsidR="00CE39DB" w:rsidRPr="00E2339B">
        <w:rPr>
          <w:b/>
          <w:bCs/>
          <w:color w:val="000000"/>
          <w:sz w:val="22"/>
          <w:szCs w:val="22"/>
        </w:rPr>
        <w:t>do mesmo dia.</w:t>
      </w:r>
      <w:r w:rsidR="00CE39DB" w:rsidRPr="00E2339B">
        <w:rPr>
          <w:color w:val="000000"/>
          <w:sz w:val="22"/>
          <w:szCs w:val="22"/>
        </w:rPr>
        <w:t xml:space="preserve"> A presente licitação será do tipo </w:t>
      </w:r>
      <w:r w:rsidR="00CE39DB" w:rsidRPr="00B3343A">
        <w:rPr>
          <w:b/>
          <w:color w:val="000000"/>
          <w:sz w:val="22"/>
          <w:szCs w:val="22"/>
        </w:rPr>
        <w:t>MENOR PREÇO</w:t>
      </w:r>
      <w:r w:rsidR="00B00B26">
        <w:rPr>
          <w:b/>
          <w:color w:val="000000"/>
          <w:sz w:val="22"/>
          <w:szCs w:val="22"/>
        </w:rPr>
        <w:t xml:space="preserve"> POR ITEM</w:t>
      </w:r>
      <w:r w:rsidR="00DF7779" w:rsidRPr="00E2339B">
        <w:rPr>
          <w:color w:val="000000"/>
          <w:sz w:val="22"/>
          <w:szCs w:val="22"/>
        </w:rPr>
        <w:t>,</w:t>
      </w:r>
      <w:r w:rsidR="00CE39DB" w:rsidRPr="00E2339B">
        <w:rPr>
          <w:color w:val="000000"/>
          <w:sz w:val="22"/>
          <w:szCs w:val="22"/>
        </w:rPr>
        <w:t xml:space="preserve"> consoante as condições estatuídas neste Edital, e será regida pela Lei n.º 10.520, de 17 de julho de 2002, bem como pela Lei n.º 8.666/93 e alterações posteriores, nos casos omissos.</w:t>
      </w:r>
    </w:p>
    <w:p w:rsidR="004767FC" w:rsidRPr="00E2339B" w:rsidRDefault="004767FC" w:rsidP="00CE39DB">
      <w:pPr>
        <w:widowControl w:val="0"/>
        <w:autoSpaceDE w:val="0"/>
        <w:autoSpaceDN w:val="0"/>
        <w:adjustRightInd w:val="0"/>
        <w:jc w:val="both"/>
        <w:rPr>
          <w:sz w:val="22"/>
          <w:szCs w:val="22"/>
        </w:rPr>
      </w:pPr>
    </w:p>
    <w:p w:rsidR="00CE39DB" w:rsidRPr="00E2339B" w:rsidRDefault="00CE39DB" w:rsidP="00CE39DB">
      <w:pPr>
        <w:widowControl w:val="0"/>
        <w:autoSpaceDE w:val="0"/>
        <w:autoSpaceDN w:val="0"/>
        <w:adjustRightInd w:val="0"/>
        <w:jc w:val="both"/>
        <w:rPr>
          <w:color w:val="000000"/>
          <w:sz w:val="22"/>
          <w:szCs w:val="22"/>
        </w:rPr>
      </w:pPr>
      <w:r w:rsidRPr="00E2339B">
        <w:rPr>
          <w:color w:val="000000"/>
          <w:sz w:val="22"/>
          <w:szCs w:val="22"/>
        </w:rPr>
        <w:t xml:space="preserve">                              </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1 - DO OBJETO</w:t>
      </w:r>
    </w:p>
    <w:p w:rsidR="006E27BB" w:rsidRPr="00E2339B" w:rsidRDefault="006E27BB">
      <w:pPr>
        <w:widowControl w:val="0"/>
        <w:autoSpaceDE w:val="0"/>
        <w:autoSpaceDN w:val="0"/>
        <w:adjustRightInd w:val="0"/>
        <w:jc w:val="both"/>
        <w:rPr>
          <w:sz w:val="22"/>
          <w:szCs w:val="22"/>
        </w:rPr>
      </w:pPr>
    </w:p>
    <w:p w:rsidR="00D15E83" w:rsidRDefault="006E27BB" w:rsidP="007C3FC0">
      <w:pPr>
        <w:ind w:right="-66"/>
        <w:jc w:val="both"/>
        <w:rPr>
          <w:color w:val="000000"/>
          <w:sz w:val="22"/>
          <w:szCs w:val="22"/>
        </w:rPr>
      </w:pPr>
      <w:r w:rsidRPr="00E2339B">
        <w:rPr>
          <w:sz w:val="22"/>
          <w:szCs w:val="22"/>
        </w:rPr>
        <w:t>1.1 – A presente licitação tem por objeto</w:t>
      </w:r>
      <w:r w:rsidR="00E2339B" w:rsidRPr="00E2339B">
        <w:rPr>
          <w:sz w:val="22"/>
          <w:szCs w:val="22"/>
        </w:rPr>
        <w:t xml:space="preserve"> </w:t>
      </w:r>
      <w:r w:rsidR="00B3343A">
        <w:rPr>
          <w:sz w:val="22"/>
          <w:szCs w:val="22"/>
        </w:rPr>
        <w:t xml:space="preserve">a </w:t>
      </w:r>
      <w:r w:rsidR="007C3FC0" w:rsidRPr="007C3FC0">
        <w:rPr>
          <w:b/>
          <w:color w:val="000000"/>
          <w:sz w:val="22"/>
          <w:szCs w:val="22"/>
        </w:rPr>
        <w:t>AQUISIÇÃO DE MATERIAIS PARA CONFECÇÃO DE MÓVEIS SOB MEDIDA PARA INSTALAÇÕES E MOBILIÁRIO NA UBS DO BAIRRO NOVO MUNDO</w:t>
      </w:r>
      <w:r w:rsidR="007B0A54">
        <w:rPr>
          <w:color w:val="000000"/>
          <w:sz w:val="22"/>
          <w:szCs w:val="22"/>
        </w:rPr>
        <w:t>,</w:t>
      </w:r>
      <w:r w:rsidR="00B00B26">
        <w:rPr>
          <w:color w:val="000000"/>
          <w:sz w:val="22"/>
          <w:szCs w:val="22"/>
        </w:rPr>
        <w:t xml:space="preserve"> </w:t>
      </w:r>
      <w:r w:rsidR="00B3343A">
        <w:rPr>
          <w:sz w:val="22"/>
          <w:szCs w:val="22"/>
        </w:rPr>
        <w:t xml:space="preserve">a serem realizadas </w:t>
      </w:r>
      <w:r w:rsidR="00057634" w:rsidRPr="00E2339B">
        <w:rPr>
          <w:b/>
          <w:color w:val="000000"/>
          <w:sz w:val="22"/>
          <w:szCs w:val="22"/>
        </w:rPr>
        <w:t>d</w:t>
      </w:r>
      <w:r w:rsidRPr="00E2339B">
        <w:rPr>
          <w:b/>
          <w:sz w:val="22"/>
          <w:szCs w:val="22"/>
        </w:rPr>
        <w:t>e acordo com as especificações do Anexo II</w:t>
      </w:r>
      <w:r w:rsidR="005F30F2">
        <w:rPr>
          <w:b/>
          <w:sz w:val="22"/>
          <w:szCs w:val="22"/>
        </w:rPr>
        <w:t>(Proposta)</w:t>
      </w:r>
      <w:r w:rsidR="00B3343A">
        <w:rPr>
          <w:b/>
          <w:sz w:val="22"/>
          <w:szCs w:val="22"/>
        </w:rPr>
        <w:t xml:space="preserve"> e IV</w:t>
      </w:r>
      <w:r w:rsidR="005F30F2">
        <w:rPr>
          <w:b/>
          <w:sz w:val="22"/>
          <w:szCs w:val="22"/>
        </w:rPr>
        <w:t>(Minuta Contratual)</w:t>
      </w:r>
      <w:r w:rsidRPr="00E2339B">
        <w:rPr>
          <w:b/>
          <w:sz w:val="22"/>
          <w:szCs w:val="22"/>
        </w:rPr>
        <w:t>, que passa</w:t>
      </w:r>
      <w:r w:rsidR="00B3343A">
        <w:rPr>
          <w:b/>
          <w:sz w:val="22"/>
          <w:szCs w:val="22"/>
        </w:rPr>
        <w:t>m</w:t>
      </w:r>
      <w:r w:rsidRPr="00E2339B">
        <w:rPr>
          <w:b/>
          <w:sz w:val="22"/>
          <w:szCs w:val="22"/>
        </w:rPr>
        <w:t xml:space="preserve"> a faze</w:t>
      </w:r>
      <w:r w:rsidR="00E2339B" w:rsidRPr="00E2339B">
        <w:rPr>
          <w:b/>
          <w:sz w:val="22"/>
          <w:szCs w:val="22"/>
        </w:rPr>
        <w:t xml:space="preserve">r parte integrante deste Edital, </w:t>
      </w:r>
      <w:r w:rsidR="00B00B26" w:rsidRPr="00B00B26">
        <w:rPr>
          <w:sz w:val="22"/>
          <w:szCs w:val="22"/>
        </w:rPr>
        <w:t>com recursos do</w:t>
      </w:r>
      <w:proofErr w:type="gramStart"/>
      <w:r w:rsidR="00B00B26" w:rsidRPr="00B00B26">
        <w:rPr>
          <w:sz w:val="22"/>
          <w:szCs w:val="22"/>
        </w:rPr>
        <w:t xml:space="preserve"> </w:t>
      </w:r>
      <w:r w:rsidR="00E2339B" w:rsidRPr="00E2339B">
        <w:rPr>
          <w:color w:val="000000"/>
          <w:sz w:val="22"/>
          <w:szCs w:val="22"/>
        </w:rPr>
        <w:t xml:space="preserve"> </w:t>
      </w:r>
      <w:proofErr w:type="gramEnd"/>
      <w:r w:rsidR="00E2339B" w:rsidRPr="00E2339B">
        <w:rPr>
          <w:color w:val="000000"/>
          <w:sz w:val="22"/>
          <w:szCs w:val="22"/>
        </w:rPr>
        <w:t>exercício</w:t>
      </w:r>
      <w:r w:rsidR="00B3343A">
        <w:rPr>
          <w:color w:val="000000"/>
          <w:sz w:val="22"/>
          <w:szCs w:val="22"/>
        </w:rPr>
        <w:t>/ano base</w:t>
      </w:r>
      <w:r w:rsidR="00E2339B" w:rsidRPr="00E2339B">
        <w:rPr>
          <w:color w:val="000000"/>
          <w:sz w:val="22"/>
          <w:szCs w:val="22"/>
        </w:rPr>
        <w:t xml:space="preserve"> de 201</w:t>
      </w:r>
      <w:r w:rsidR="007C3FC0">
        <w:rPr>
          <w:color w:val="000000"/>
          <w:sz w:val="22"/>
          <w:szCs w:val="22"/>
        </w:rPr>
        <w:t>6</w:t>
      </w:r>
      <w:r w:rsidR="00E2339B" w:rsidRPr="00E2339B">
        <w:rPr>
          <w:color w:val="000000"/>
          <w:sz w:val="22"/>
          <w:szCs w:val="22"/>
        </w:rPr>
        <w:t>.</w:t>
      </w:r>
      <w:r w:rsidR="007C3FC0">
        <w:rPr>
          <w:color w:val="000000"/>
          <w:sz w:val="22"/>
          <w:szCs w:val="22"/>
        </w:rPr>
        <w:t xml:space="preserve"> </w:t>
      </w:r>
    </w:p>
    <w:p w:rsidR="007C3FC0" w:rsidRDefault="007C3FC0" w:rsidP="007C3FC0">
      <w:pPr>
        <w:ind w:right="-66"/>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2 – DA CONSULTA, DAS INFORMAÇÕES E DA AQUISIÇÃO DO EDITAL E SEUS ANEXOS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bCs/>
          <w:color w:val="000000"/>
          <w:sz w:val="22"/>
          <w:szCs w:val="22"/>
        </w:rPr>
        <w:t xml:space="preserve">2.1 – O processo de licitação, com o Edital e seus anexos, poderá ser consultado sem qualquer custo, por qualquer interessado, junto ao Setor de Licitações, situado no Paço Municipal, localizado na </w:t>
      </w:r>
      <w:r w:rsidRPr="00E2339B">
        <w:rPr>
          <w:color w:val="000000"/>
          <w:sz w:val="22"/>
          <w:szCs w:val="22"/>
        </w:rPr>
        <w:t>Av. Vidal Ramos Junior, 228, Centro Administrativo, Otacílio Costa – SC.</w:t>
      </w:r>
    </w:p>
    <w:p w:rsidR="006E27BB" w:rsidRPr="00E2339B" w:rsidRDefault="006E27BB">
      <w:pPr>
        <w:widowControl w:val="0"/>
        <w:autoSpaceDE w:val="0"/>
        <w:autoSpaceDN w:val="0"/>
        <w:adjustRightInd w:val="0"/>
        <w:jc w:val="both"/>
        <w:rPr>
          <w:color w:val="000000"/>
          <w:sz w:val="22"/>
          <w:szCs w:val="22"/>
        </w:rPr>
      </w:pPr>
    </w:p>
    <w:p w:rsidR="00DF7779" w:rsidRPr="00E2339B" w:rsidRDefault="006E27BB" w:rsidP="00DF7779">
      <w:pPr>
        <w:widowControl w:val="0"/>
        <w:autoSpaceDE w:val="0"/>
        <w:autoSpaceDN w:val="0"/>
        <w:adjustRightInd w:val="0"/>
        <w:jc w:val="both"/>
        <w:rPr>
          <w:sz w:val="22"/>
          <w:szCs w:val="22"/>
        </w:rPr>
      </w:pPr>
      <w:r w:rsidRPr="00E2339B">
        <w:rPr>
          <w:color w:val="000000"/>
          <w:sz w:val="22"/>
          <w:szCs w:val="22"/>
        </w:rPr>
        <w:t>2.2 – Os interessados na aquisição do Edital e seus anexos em via impressa deverão apresentar comprovante de depósito bancário no valor de R$ 1</w:t>
      </w:r>
      <w:r w:rsidR="00DF7779" w:rsidRPr="00E2339B">
        <w:rPr>
          <w:color w:val="000000"/>
          <w:sz w:val="22"/>
          <w:szCs w:val="22"/>
        </w:rPr>
        <w:t xml:space="preserve">1,42 </w:t>
      </w:r>
      <w:r w:rsidRPr="00E2339B">
        <w:rPr>
          <w:color w:val="000000"/>
          <w:sz w:val="22"/>
          <w:szCs w:val="22"/>
        </w:rPr>
        <w:t>(</w:t>
      </w:r>
      <w:r w:rsidR="00DF7779" w:rsidRPr="00E2339B">
        <w:rPr>
          <w:color w:val="000000"/>
          <w:sz w:val="22"/>
          <w:szCs w:val="22"/>
        </w:rPr>
        <w:t>onze reais e quarenta e dois centavos)</w:t>
      </w:r>
      <w:r w:rsidRPr="00E2339B">
        <w:rPr>
          <w:color w:val="000000"/>
          <w:sz w:val="22"/>
          <w:szCs w:val="22"/>
        </w:rPr>
        <w:t>, em nome da Prefeitura Municipal de Otacílio Costa, conta-movimento n</w:t>
      </w:r>
      <w:r w:rsidR="00C62DDE">
        <w:rPr>
          <w:color w:val="000000"/>
          <w:sz w:val="22"/>
          <w:szCs w:val="22"/>
        </w:rPr>
        <w:t>.</w:t>
      </w:r>
      <w:r w:rsidRPr="00E2339B">
        <w:rPr>
          <w:color w:val="000000"/>
          <w:sz w:val="22"/>
          <w:szCs w:val="22"/>
        </w:rPr>
        <w:t xml:space="preserve">º 1-3, agência 3082, da Caixa Econômica Federal, ou poderão adquirir gratuitamente em via digital </w:t>
      </w:r>
      <w:r w:rsidRPr="00E2339B">
        <w:rPr>
          <w:sz w:val="22"/>
          <w:szCs w:val="22"/>
        </w:rPr>
        <w:t>junto ao Setor de Licitações, no end</w:t>
      </w:r>
      <w:r w:rsidR="00245086" w:rsidRPr="00E2339B">
        <w:rPr>
          <w:sz w:val="22"/>
          <w:szCs w:val="22"/>
        </w:rPr>
        <w:t xml:space="preserve">ereço acima citado, </w:t>
      </w:r>
      <w:r w:rsidR="00DF7779" w:rsidRPr="00E2339B">
        <w:rPr>
          <w:sz w:val="22"/>
          <w:szCs w:val="22"/>
        </w:rPr>
        <w:t>no horário de funcionamento do setor</w:t>
      </w:r>
      <w:r w:rsidRPr="00E2339B">
        <w:rPr>
          <w:sz w:val="22"/>
          <w:szCs w:val="22"/>
        </w:rPr>
        <w:t xml:space="preserve"> ou pelo endereço eletrônico </w:t>
      </w:r>
      <w:hyperlink r:id="rId6" w:history="1">
        <w:r w:rsidR="00DF7779" w:rsidRPr="00E2339B">
          <w:rPr>
            <w:rStyle w:val="Hyperlink"/>
            <w:color w:val="auto"/>
            <w:sz w:val="22"/>
            <w:szCs w:val="22"/>
          </w:rPr>
          <w:t>licitacao@otaciliocosta.</w:t>
        </w:r>
      </w:hyperlink>
      <w:r w:rsidR="00DF7779" w:rsidRPr="00E2339B">
        <w:rPr>
          <w:sz w:val="22"/>
          <w:szCs w:val="22"/>
          <w:u w:val="single"/>
        </w:rPr>
        <w:t>sc.gov.</w:t>
      </w:r>
      <w:proofErr w:type="gramStart"/>
      <w:r w:rsidR="00DF7779" w:rsidRPr="00E2339B">
        <w:rPr>
          <w:sz w:val="22"/>
          <w:szCs w:val="22"/>
          <w:u w:val="single"/>
        </w:rPr>
        <w:t>br</w:t>
      </w:r>
      <w:proofErr w:type="gramEnd"/>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lastRenderedPageBreak/>
        <w:t xml:space="preserve">2.3 – </w:t>
      </w:r>
      <w:proofErr w:type="gramStart"/>
      <w:r w:rsidRPr="00E2339B">
        <w:rPr>
          <w:color w:val="000000"/>
          <w:sz w:val="22"/>
          <w:szCs w:val="22"/>
        </w:rPr>
        <w:t>O</w:t>
      </w:r>
      <w:r w:rsidR="00DF7779" w:rsidRPr="00E2339B">
        <w:rPr>
          <w:color w:val="000000"/>
          <w:sz w:val="22"/>
          <w:szCs w:val="22"/>
        </w:rPr>
        <w:t>(</w:t>
      </w:r>
      <w:proofErr w:type="gramEnd"/>
      <w:r w:rsidR="00DF7779" w:rsidRPr="00E2339B">
        <w:rPr>
          <w:color w:val="000000"/>
          <w:sz w:val="22"/>
          <w:szCs w:val="22"/>
        </w:rPr>
        <w:t>a)</w:t>
      </w:r>
      <w:r w:rsidRPr="00E2339B">
        <w:rPr>
          <w:color w:val="000000"/>
          <w:sz w:val="22"/>
          <w:szCs w:val="22"/>
        </w:rPr>
        <w:t xml:space="preserve"> Pregoeiro</w:t>
      </w:r>
      <w:r w:rsidR="0031606A" w:rsidRPr="00E2339B">
        <w:rPr>
          <w:color w:val="000000"/>
          <w:sz w:val="22"/>
          <w:szCs w:val="22"/>
        </w:rPr>
        <w:t>(a)</w:t>
      </w:r>
      <w:r w:rsidRPr="00E2339B">
        <w:rPr>
          <w:color w:val="000000"/>
          <w:sz w:val="22"/>
          <w:szCs w:val="22"/>
        </w:rPr>
        <w:t xml:space="preserve"> e a Equipe de Apoio prestarão os esclarecimentos necessários e </w:t>
      </w:r>
      <w:r w:rsidR="00E330BA" w:rsidRPr="00E2339B">
        <w:rPr>
          <w:color w:val="000000"/>
          <w:sz w:val="22"/>
          <w:szCs w:val="22"/>
        </w:rPr>
        <w:t>responderá</w:t>
      </w:r>
      <w:r w:rsidRPr="00E2339B">
        <w:rPr>
          <w:color w:val="000000"/>
          <w:sz w:val="22"/>
          <w:szCs w:val="22"/>
        </w:rPr>
        <w:t xml:space="preserve"> às dúvidas suscitadas </w:t>
      </w:r>
      <w:r w:rsidR="00E330BA" w:rsidRPr="00E2339B">
        <w:rPr>
          <w:color w:val="000000"/>
          <w:sz w:val="22"/>
          <w:szCs w:val="22"/>
        </w:rPr>
        <w:t xml:space="preserve">de segunda a sexta-feira, </w:t>
      </w:r>
      <w:r w:rsidR="008C4621" w:rsidRPr="00E2339B">
        <w:rPr>
          <w:color w:val="000000"/>
          <w:sz w:val="22"/>
          <w:szCs w:val="22"/>
        </w:rPr>
        <w:t>no horário de funcionamento do setor de Licitações</w:t>
      </w:r>
      <w:r w:rsidR="00E330BA" w:rsidRPr="00E2339B">
        <w:rPr>
          <w:color w:val="000000"/>
          <w:sz w:val="22"/>
          <w:szCs w:val="22"/>
        </w:rPr>
        <w:t xml:space="preserve"> ou através do telefone</w:t>
      </w:r>
      <w:r w:rsidR="005A2085" w:rsidRPr="00E2339B">
        <w:rPr>
          <w:color w:val="000000"/>
          <w:sz w:val="22"/>
          <w:szCs w:val="22"/>
        </w:rPr>
        <w:t xml:space="preserve"> (49) 3221</w:t>
      </w:r>
      <w:r w:rsidRPr="00E2339B">
        <w:rPr>
          <w:color w:val="000000"/>
          <w:sz w:val="22"/>
          <w:szCs w:val="22"/>
        </w:rPr>
        <w:t>-</w:t>
      </w:r>
      <w:r w:rsidR="005A2085" w:rsidRPr="00E2339B">
        <w:rPr>
          <w:color w:val="000000"/>
          <w:sz w:val="22"/>
          <w:szCs w:val="22"/>
        </w:rPr>
        <w:t>8000,</w:t>
      </w:r>
      <w:r w:rsidRPr="00E2339B">
        <w:rPr>
          <w:color w:val="000000"/>
          <w:sz w:val="22"/>
          <w:szCs w:val="22"/>
        </w:rPr>
        <w:t xml:space="preserve"> ramal </w:t>
      </w:r>
      <w:r w:rsidR="001B3AC2" w:rsidRPr="00E2339B">
        <w:rPr>
          <w:color w:val="000000"/>
          <w:sz w:val="22"/>
          <w:szCs w:val="22"/>
        </w:rPr>
        <w:t>1</w:t>
      </w:r>
      <w:r w:rsidRPr="00E2339B">
        <w:rPr>
          <w:color w:val="000000"/>
          <w:sz w:val="22"/>
          <w:szCs w:val="22"/>
        </w:rPr>
        <w:t>214, ou pessoalmente (Av. Vidal Ramos Junior, 228, Centro Adm</w:t>
      </w:r>
      <w:r w:rsidR="00BD6F5E" w:rsidRPr="00E2339B">
        <w:rPr>
          <w:color w:val="000000"/>
          <w:sz w:val="22"/>
          <w:szCs w:val="22"/>
        </w:rPr>
        <w:t>inistrativo</w:t>
      </w:r>
      <w:r w:rsidRPr="00E2339B">
        <w:rPr>
          <w:color w:val="000000"/>
          <w:sz w:val="22"/>
          <w:szCs w:val="22"/>
        </w:rPr>
        <w:t>, Otacílio Costa, SC</w:t>
      </w:r>
      <w:r w:rsidR="00BD6F5E" w:rsidRPr="00E2339B">
        <w:rPr>
          <w:color w:val="000000"/>
          <w:sz w:val="22"/>
          <w:szCs w:val="22"/>
        </w:rPr>
        <w:t>, CEP 88.540-000</w:t>
      </w:r>
      <w:r w:rsidRPr="00E2339B">
        <w:rPr>
          <w:color w:val="000000"/>
          <w:sz w:val="22"/>
          <w:szCs w:val="22"/>
        </w:rPr>
        <w:t>)</w:t>
      </w:r>
      <w:r w:rsidR="00E330BA" w:rsidRPr="00E2339B">
        <w:rPr>
          <w:color w:val="000000"/>
          <w:sz w:val="22"/>
          <w:szCs w:val="22"/>
        </w:rPr>
        <w:t xml:space="preserve">.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color w:val="000000"/>
          <w:sz w:val="22"/>
          <w:szCs w:val="22"/>
        </w:rPr>
        <w:t>2.4 – Para dúvidas e esclarecimentos de caráter técnico ou de maior complexidade a respeito da interpretação dos termos do Edital, poderá o interessado, no prazo máximo de 02 (dois) dias úteis da data marcada no preâmbulo para a abertura da sessão, no mesmo horário e endereço, protocolar no Setor de Protocolo pedido de informação endereçado ao Pregoeiro e Equipe de Apoio, cuja resposta formalmente produzida vinculará a Administração Pública, desde que comunicada a todos os interessados no certame antes da abertura da referida sessão.</w:t>
      </w:r>
    </w:p>
    <w:p w:rsidR="006E27BB" w:rsidRDefault="006E27B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3 – DOS PRAZOS DE VIGÊNCIA, DA ENTREGA E FORNECIMENTO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sz w:val="22"/>
          <w:szCs w:val="22"/>
        </w:rPr>
        <w:t xml:space="preserve">3.1 – </w:t>
      </w:r>
      <w:r w:rsidRPr="00E2339B">
        <w:rPr>
          <w:bCs/>
          <w:color w:val="000000"/>
          <w:sz w:val="22"/>
          <w:szCs w:val="22"/>
          <w:u w:val="single"/>
        </w:rPr>
        <w:t xml:space="preserve">O prazo </w:t>
      </w:r>
      <w:r w:rsidR="00BD6F5E" w:rsidRPr="00E2339B">
        <w:rPr>
          <w:bCs/>
          <w:color w:val="000000"/>
          <w:sz w:val="22"/>
          <w:szCs w:val="22"/>
          <w:u w:val="single"/>
        </w:rPr>
        <w:t xml:space="preserve">de validade da proposta será de, no mínimo, </w:t>
      </w:r>
      <w:r w:rsidRPr="00E2339B">
        <w:rPr>
          <w:bCs/>
          <w:color w:val="000000"/>
          <w:sz w:val="22"/>
          <w:szCs w:val="22"/>
          <w:u w:val="single"/>
        </w:rPr>
        <w:t>90 (noventa) dias</w:t>
      </w:r>
      <w:r w:rsidR="007C3FC0">
        <w:rPr>
          <w:bCs/>
          <w:color w:val="000000"/>
          <w:sz w:val="22"/>
          <w:szCs w:val="22"/>
          <w:u w:val="single"/>
        </w:rPr>
        <w:t xml:space="preserve">, </w:t>
      </w:r>
      <w:proofErr w:type="gramStart"/>
      <w:r w:rsidR="007C3FC0" w:rsidRPr="007C3FC0">
        <w:rPr>
          <w:b/>
          <w:bCs/>
          <w:color w:val="000000"/>
          <w:sz w:val="22"/>
          <w:szCs w:val="22"/>
        </w:rPr>
        <w:t>SOB PENA</w:t>
      </w:r>
      <w:proofErr w:type="gramEnd"/>
      <w:r w:rsidR="007C3FC0" w:rsidRPr="007C3FC0">
        <w:rPr>
          <w:b/>
          <w:bCs/>
          <w:color w:val="000000"/>
          <w:sz w:val="22"/>
          <w:szCs w:val="22"/>
        </w:rPr>
        <w:t xml:space="preserve"> DE DESCLASSIFICAÇÃO EM CASO DE OMISSÃO E/OU PRAZO INFERIOR</w:t>
      </w:r>
      <w:r w:rsidRPr="00E2339B">
        <w:rPr>
          <w:bCs/>
          <w:color w:val="000000"/>
          <w:sz w:val="22"/>
          <w:szCs w:val="22"/>
        </w:rPr>
        <w:t>, período em que os proponentes ficarão obrigados aos seus termos, só sendo liberados dos compromissos decorrentes deste edital se não forem convocados para a contratação neste período.</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3.2 – O prazo de vigência do(s) contrato(s) decorrente(s) desta licitação ficará adstrito aos respectivos créditos o</w:t>
      </w:r>
      <w:r w:rsidR="001B3AC2" w:rsidRPr="00E2339B">
        <w:rPr>
          <w:sz w:val="22"/>
          <w:szCs w:val="22"/>
        </w:rPr>
        <w:t xml:space="preserve">rçamentários do </w:t>
      </w:r>
      <w:r w:rsidR="00B3343A">
        <w:rPr>
          <w:sz w:val="22"/>
          <w:szCs w:val="22"/>
        </w:rPr>
        <w:t>exercício/</w:t>
      </w:r>
      <w:r w:rsidR="001B3AC2" w:rsidRPr="00E2339B">
        <w:rPr>
          <w:sz w:val="22"/>
          <w:szCs w:val="22"/>
        </w:rPr>
        <w:t>ano base de 201</w:t>
      </w:r>
      <w:r w:rsidR="007C3FC0">
        <w:rPr>
          <w:sz w:val="22"/>
          <w:szCs w:val="22"/>
        </w:rPr>
        <w:t>6</w:t>
      </w:r>
      <w:r w:rsidR="00B3343A">
        <w:rPr>
          <w:sz w:val="22"/>
          <w:szCs w:val="22"/>
        </w:rPr>
        <w:t xml:space="preserve">, </w:t>
      </w:r>
      <w:r w:rsidR="00692C68">
        <w:rPr>
          <w:sz w:val="22"/>
          <w:szCs w:val="22"/>
        </w:rPr>
        <w:t>ou seja, o contrato vigorará até 31 de dezembro de 201</w:t>
      </w:r>
      <w:r w:rsidR="007C3FC0">
        <w:rPr>
          <w:sz w:val="22"/>
          <w:szCs w:val="22"/>
        </w:rPr>
        <w:t>6</w:t>
      </w:r>
      <w:r w:rsidR="00692C68">
        <w:rPr>
          <w:sz w:val="22"/>
          <w:szCs w:val="22"/>
        </w:rPr>
        <w:t xml:space="preserve">, </w:t>
      </w:r>
      <w:r w:rsidR="00B3343A">
        <w:rPr>
          <w:sz w:val="22"/>
          <w:szCs w:val="22"/>
        </w:rPr>
        <w:t>podendo</w:t>
      </w:r>
      <w:proofErr w:type="gramStart"/>
      <w:r w:rsidR="00B3343A">
        <w:rPr>
          <w:sz w:val="22"/>
          <w:szCs w:val="22"/>
        </w:rPr>
        <w:t xml:space="preserve"> no entanto</w:t>
      </w:r>
      <w:proofErr w:type="gramEnd"/>
      <w:r w:rsidR="00B3343A">
        <w:rPr>
          <w:sz w:val="22"/>
          <w:szCs w:val="22"/>
        </w:rPr>
        <w:t>, ocorrer prorrogação, aditivos e rescisões, conforme o caso, mediante o devido processo e adequada justificativa, que demonstrem a real necessidade e o melhor interesse público</w:t>
      </w:r>
      <w:r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3.3 – O prazo para </w:t>
      </w:r>
      <w:r w:rsidR="00B3343A">
        <w:rPr>
          <w:sz w:val="22"/>
          <w:szCs w:val="22"/>
        </w:rPr>
        <w:t>o</w:t>
      </w:r>
      <w:r w:rsidRPr="00E2339B">
        <w:rPr>
          <w:sz w:val="22"/>
          <w:szCs w:val="22"/>
        </w:rPr>
        <w:t xml:space="preserve"> </w:t>
      </w:r>
      <w:r w:rsidR="00B3343A">
        <w:rPr>
          <w:sz w:val="22"/>
          <w:szCs w:val="22"/>
        </w:rPr>
        <w:t>início dos trabalhos</w:t>
      </w:r>
      <w:r w:rsidR="003E0C40" w:rsidRPr="00E2339B">
        <w:rPr>
          <w:sz w:val="22"/>
          <w:szCs w:val="22"/>
        </w:rPr>
        <w:t xml:space="preserve"> </w:t>
      </w:r>
      <w:r w:rsidR="00B3343A">
        <w:rPr>
          <w:sz w:val="22"/>
          <w:szCs w:val="22"/>
        </w:rPr>
        <w:t xml:space="preserve">de </w:t>
      </w:r>
      <w:r w:rsidR="00692C68">
        <w:rPr>
          <w:sz w:val="22"/>
          <w:szCs w:val="22"/>
        </w:rPr>
        <w:t xml:space="preserve">entrega </w:t>
      </w:r>
      <w:r w:rsidR="007C3FC0">
        <w:rPr>
          <w:sz w:val="22"/>
          <w:szCs w:val="22"/>
        </w:rPr>
        <w:t>do</w:t>
      </w:r>
      <w:r w:rsidR="00B3343A">
        <w:rPr>
          <w:sz w:val="22"/>
          <w:szCs w:val="22"/>
        </w:rPr>
        <w:t xml:space="preserve"> objeto da presente licitação</w:t>
      </w:r>
      <w:proofErr w:type="gramStart"/>
      <w:r w:rsidR="00B3343A">
        <w:rPr>
          <w:sz w:val="22"/>
          <w:szCs w:val="22"/>
        </w:rPr>
        <w:t xml:space="preserve">, </w:t>
      </w:r>
      <w:r w:rsidR="003E0C40" w:rsidRPr="00E2339B">
        <w:rPr>
          <w:sz w:val="22"/>
          <w:szCs w:val="22"/>
        </w:rPr>
        <w:t>será</w:t>
      </w:r>
      <w:proofErr w:type="gramEnd"/>
      <w:r w:rsidR="003E0C40" w:rsidRPr="00E2339B">
        <w:rPr>
          <w:sz w:val="22"/>
          <w:szCs w:val="22"/>
        </w:rPr>
        <w:t xml:space="preserve"> </w:t>
      </w:r>
      <w:r w:rsidR="00B3343A">
        <w:rPr>
          <w:sz w:val="22"/>
          <w:szCs w:val="22"/>
        </w:rPr>
        <w:t xml:space="preserve">de no máximo 05(cinco) dias, a </w:t>
      </w:r>
      <w:r w:rsidRPr="00E2339B">
        <w:rPr>
          <w:sz w:val="22"/>
          <w:szCs w:val="22"/>
        </w:rPr>
        <w:t>contar da</w:t>
      </w:r>
      <w:r w:rsidR="00F160B9" w:rsidRPr="00E2339B">
        <w:rPr>
          <w:sz w:val="22"/>
          <w:szCs w:val="22"/>
        </w:rPr>
        <w:t xml:space="preserve"> </w:t>
      </w:r>
      <w:r w:rsidR="00444E56" w:rsidRPr="00E2339B">
        <w:rPr>
          <w:sz w:val="22"/>
          <w:szCs w:val="22"/>
        </w:rPr>
        <w:t>solicitação</w:t>
      </w:r>
      <w:r w:rsidR="00BD6F5E" w:rsidRPr="00E2339B">
        <w:rPr>
          <w:sz w:val="22"/>
          <w:szCs w:val="22"/>
        </w:rPr>
        <w:t xml:space="preserve"> (</w:t>
      </w:r>
      <w:proofErr w:type="spellStart"/>
      <w:r w:rsidR="00BD6F5E" w:rsidRPr="00E2339B">
        <w:rPr>
          <w:sz w:val="22"/>
          <w:szCs w:val="22"/>
        </w:rPr>
        <w:t>ões</w:t>
      </w:r>
      <w:proofErr w:type="spellEnd"/>
      <w:r w:rsidR="00BD6F5E" w:rsidRPr="00E2339B">
        <w:rPr>
          <w:sz w:val="22"/>
          <w:szCs w:val="22"/>
        </w:rPr>
        <w:t xml:space="preserve">) expedida pela Secretaria </w:t>
      </w:r>
      <w:r w:rsidR="00E2339B" w:rsidRPr="00E2339B">
        <w:rPr>
          <w:sz w:val="22"/>
          <w:szCs w:val="22"/>
        </w:rPr>
        <w:t xml:space="preserve">de </w:t>
      </w:r>
      <w:r w:rsidR="00692C68">
        <w:rPr>
          <w:sz w:val="22"/>
          <w:szCs w:val="22"/>
        </w:rPr>
        <w:t>Saúde</w:t>
      </w:r>
      <w:r w:rsidR="008858D4" w:rsidRPr="00E2339B">
        <w:rPr>
          <w:sz w:val="22"/>
          <w:szCs w:val="22"/>
        </w:rPr>
        <w:t xml:space="preserve"> </w:t>
      </w:r>
      <w:r w:rsidR="001B3AC2" w:rsidRPr="00E2339B">
        <w:rPr>
          <w:sz w:val="22"/>
          <w:szCs w:val="22"/>
        </w:rPr>
        <w:t xml:space="preserve">e </w:t>
      </w:r>
      <w:r w:rsidR="00E2339B" w:rsidRPr="00E2339B">
        <w:rPr>
          <w:sz w:val="22"/>
          <w:szCs w:val="22"/>
        </w:rPr>
        <w:t xml:space="preserve">poderão ser </w:t>
      </w:r>
      <w:r w:rsidR="001B3AC2" w:rsidRPr="00E2339B">
        <w:rPr>
          <w:sz w:val="22"/>
          <w:szCs w:val="22"/>
        </w:rPr>
        <w:t>fracionados conforme necessidade da Secretaria</w:t>
      </w:r>
      <w:r w:rsidR="00444E56" w:rsidRPr="00E2339B">
        <w:rPr>
          <w:sz w:val="22"/>
          <w:szCs w:val="22"/>
        </w:rPr>
        <w:t>.</w:t>
      </w:r>
      <w:r w:rsidR="000A2B5E" w:rsidRPr="00E2339B">
        <w:rPr>
          <w:sz w:val="22"/>
          <w:szCs w:val="22"/>
        </w:rPr>
        <w:t xml:space="preserve"> </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3.4 – O objeto do contrato será fornecido mediante entrega dos itens solicitados, no prazo do item 3.3, e no local </w:t>
      </w:r>
      <w:r w:rsidR="001B3AC2" w:rsidRPr="00E2339B">
        <w:rPr>
          <w:sz w:val="22"/>
          <w:szCs w:val="22"/>
        </w:rPr>
        <w:t>indicado</w:t>
      </w:r>
      <w:r w:rsidR="00057634" w:rsidRPr="00E2339B">
        <w:rPr>
          <w:sz w:val="22"/>
          <w:szCs w:val="22"/>
        </w:rPr>
        <w:t xml:space="preserve"> na soli</w:t>
      </w:r>
      <w:r w:rsidR="001B3AC2" w:rsidRPr="00E2339B">
        <w:rPr>
          <w:sz w:val="22"/>
          <w:szCs w:val="22"/>
        </w:rPr>
        <w:t xml:space="preserve">citação, </w:t>
      </w:r>
      <w:r w:rsidRPr="00E2339B">
        <w:rPr>
          <w:sz w:val="22"/>
          <w:szCs w:val="22"/>
        </w:rPr>
        <w:t xml:space="preserve">devendo o </w:t>
      </w:r>
      <w:r w:rsidR="00BD6F5E" w:rsidRPr="00E2339B">
        <w:rPr>
          <w:sz w:val="22"/>
          <w:szCs w:val="22"/>
        </w:rPr>
        <w:t>CONTRATADO</w:t>
      </w:r>
      <w:r w:rsidRPr="00E2339B">
        <w:rPr>
          <w:sz w:val="22"/>
          <w:szCs w:val="22"/>
        </w:rPr>
        <w:t xml:space="preserve"> apresentar a respectiva nota fiscal no ato da entrega.</w:t>
      </w:r>
    </w:p>
    <w:p w:rsidR="00245086" w:rsidRDefault="00245086">
      <w:pPr>
        <w:widowControl w:val="0"/>
        <w:autoSpaceDE w:val="0"/>
        <w:autoSpaceDN w:val="0"/>
        <w:adjustRightInd w:val="0"/>
        <w:jc w:val="both"/>
        <w:rPr>
          <w:sz w:val="22"/>
          <w:szCs w:val="22"/>
        </w:rPr>
      </w:pPr>
    </w:p>
    <w:p w:rsidR="004767FC" w:rsidRPr="00E2339B" w:rsidRDefault="004767FC">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b/>
          <w:sz w:val="22"/>
          <w:szCs w:val="22"/>
        </w:rPr>
      </w:pPr>
      <w:r w:rsidRPr="00E2339B">
        <w:rPr>
          <w:b/>
          <w:sz w:val="22"/>
          <w:szCs w:val="22"/>
        </w:rPr>
        <w:t>4 – DO PAGAMENTO, REAJUSTE, REVISÃO E ATUALIZAÇÃO DE VALORES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4.1 – O pagamento será efetuado na Tesouraria, situada no Paço Municipal, no en</w:t>
      </w:r>
      <w:r w:rsidR="00057634" w:rsidRPr="00E2339B">
        <w:rPr>
          <w:sz w:val="22"/>
          <w:szCs w:val="22"/>
        </w:rPr>
        <w:t>d</w:t>
      </w:r>
      <w:r w:rsidR="001B3AC2" w:rsidRPr="00E2339B">
        <w:rPr>
          <w:sz w:val="22"/>
          <w:szCs w:val="22"/>
        </w:rPr>
        <w:t xml:space="preserve">ereço indicado no preâmbulo, </w:t>
      </w:r>
      <w:r w:rsidR="005F04E7">
        <w:rPr>
          <w:sz w:val="22"/>
          <w:szCs w:val="22"/>
        </w:rPr>
        <w:t xml:space="preserve">até </w:t>
      </w:r>
      <w:r w:rsidR="00A557C8">
        <w:rPr>
          <w:sz w:val="22"/>
          <w:szCs w:val="22"/>
        </w:rPr>
        <w:t>o dia 10(dez) do mês seguinte à efetiva entrega do medicamento,</w:t>
      </w:r>
      <w:r w:rsidR="001B3AC2" w:rsidRPr="00E2339B">
        <w:rPr>
          <w:sz w:val="22"/>
          <w:szCs w:val="22"/>
        </w:rPr>
        <w:t xml:space="preserve"> </w:t>
      </w:r>
      <w:r w:rsidRPr="00E2339B">
        <w:rPr>
          <w:sz w:val="22"/>
          <w:szCs w:val="22"/>
        </w:rPr>
        <w:t>a contar da(s) data(s) da(s) apresentação (</w:t>
      </w:r>
      <w:proofErr w:type="spellStart"/>
      <w:r w:rsidRPr="00E2339B">
        <w:rPr>
          <w:sz w:val="22"/>
          <w:szCs w:val="22"/>
        </w:rPr>
        <w:t>ões</w:t>
      </w:r>
      <w:proofErr w:type="spellEnd"/>
      <w:r w:rsidRPr="00E2339B">
        <w:rPr>
          <w:sz w:val="22"/>
          <w:szCs w:val="22"/>
        </w:rPr>
        <w:t>) da nota fiscal com o comprovante de recebimento realizado(s) de acordo com o item 3.4.</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4.2 – Uma vez que a vigência do contrato</w:t>
      </w:r>
      <w:r w:rsidR="00A557C8">
        <w:rPr>
          <w:sz w:val="22"/>
          <w:szCs w:val="22"/>
        </w:rPr>
        <w:t xml:space="preserve">, em princípio, </w:t>
      </w:r>
      <w:r w:rsidRPr="00E2339B">
        <w:rPr>
          <w:sz w:val="22"/>
          <w:szCs w:val="22"/>
        </w:rPr>
        <w:t xml:space="preserve">não ultrapassará </w:t>
      </w:r>
      <w:r w:rsidR="000F4D8F">
        <w:rPr>
          <w:sz w:val="22"/>
          <w:szCs w:val="22"/>
        </w:rPr>
        <w:t>o ano base/exercício 201</w:t>
      </w:r>
      <w:r w:rsidR="007C3FC0">
        <w:rPr>
          <w:sz w:val="22"/>
          <w:szCs w:val="22"/>
        </w:rPr>
        <w:t>6</w:t>
      </w:r>
      <w:r w:rsidR="000F4D8F">
        <w:rPr>
          <w:sz w:val="22"/>
          <w:szCs w:val="22"/>
        </w:rPr>
        <w:t xml:space="preserve">, </w:t>
      </w:r>
      <w:r w:rsidRPr="00E2339B">
        <w:rPr>
          <w:sz w:val="22"/>
          <w:szCs w:val="22"/>
        </w:rPr>
        <w:t>os preços da proposta serão fixos e irreajustáveis, podendo haver revisão dos preços na hipótese de comprovação dos requisitos do art. 65, II, ‘d’, da Lei 8.666/93.</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4.3 – Independentemente do disposto no art. </w:t>
      </w:r>
      <w:r w:rsidR="008C4621" w:rsidRPr="00E2339B">
        <w:rPr>
          <w:sz w:val="22"/>
          <w:szCs w:val="22"/>
        </w:rPr>
        <w:t>4</w:t>
      </w:r>
      <w:r w:rsidRPr="00E2339B">
        <w:rPr>
          <w:sz w:val="22"/>
          <w:szCs w:val="22"/>
        </w:rPr>
        <w:t xml:space="preserve">.2, apenas para o caso de atraso no pagamento superior a 30 (trinta) dias </w:t>
      </w:r>
      <w:r w:rsidR="005F04E7">
        <w:rPr>
          <w:sz w:val="22"/>
          <w:szCs w:val="22"/>
        </w:rPr>
        <w:t xml:space="preserve">do prazo </w:t>
      </w:r>
      <w:r w:rsidRPr="00E2339B">
        <w:rPr>
          <w:sz w:val="22"/>
          <w:szCs w:val="22"/>
        </w:rPr>
        <w:t xml:space="preserve">referido no item </w:t>
      </w:r>
      <w:r w:rsidR="008C4621" w:rsidRPr="00E2339B">
        <w:rPr>
          <w:sz w:val="22"/>
          <w:szCs w:val="22"/>
        </w:rPr>
        <w:t>4</w:t>
      </w:r>
      <w:r w:rsidRPr="00E2339B">
        <w:rPr>
          <w:sz w:val="22"/>
          <w:szCs w:val="22"/>
        </w:rPr>
        <w:t>.1, os valores poderão ser atualizados de acordo com o INPC utilizado pela Corregedoria Geral de Justiça do Tribunal de Justiça do Estado de Santa Catarina.</w:t>
      </w:r>
    </w:p>
    <w:p w:rsidR="00D15E83" w:rsidRDefault="00D15E83">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color w:val="000000"/>
          <w:sz w:val="22"/>
          <w:szCs w:val="22"/>
        </w:rPr>
        <w:t>5 – DA</w:t>
      </w:r>
      <w:r w:rsidRPr="00E2339B">
        <w:rPr>
          <w:color w:val="000000"/>
          <w:sz w:val="22"/>
          <w:szCs w:val="22"/>
        </w:rPr>
        <w:t xml:space="preserve"> </w:t>
      </w:r>
      <w:r w:rsidRPr="00E2339B">
        <w:rPr>
          <w:b/>
          <w:bCs/>
          <w:color w:val="000000"/>
          <w:sz w:val="22"/>
          <w:szCs w:val="22"/>
        </w:rPr>
        <w:t>DOTAÇÃO ORÇAMENTÁRIA</w:t>
      </w:r>
    </w:p>
    <w:p w:rsidR="006E27BB" w:rsidRPr="00E2339B" w:rsidRDefault="006E27BB">
      <w:pPr>
        <w:widowControl w:val="0"/>
        <w:autoSpaceDE w:val="0"/>
        <w:autoSpaceDN w:val="0"/>
        <w:adjustRightInd w:val="0"/>
        <w:jc w:val="both"/>
        <w:rPr>
          <w:color w:val="000000"/>
          <w:sz w:val="22"/>
          <w:szCs w:val="22"/>
        </w:rPr>
      </w:pPr>
    </w:p>
    <w:p w:rsidR="002F3D9B" w:rsidRPr="00E2339B" w:rsidRDefault="006E27BB" w:rsidP="002F3D9B">
      <w:pPr>
        <w:widowControl w:val="0"/>
        <w:autoSpaceDE w:val="0"/>
        <w:autoSpaceDN w:val="0"/>
        <w:adjustRightInd w:val="0"/>
        <w:jc w:val="both"/>
        <w:rPr>
          <w:color w:val="000000"/>
          <w:sz w:val="22"/>
          <w:szCs w:val="22"/>
        </w:rPr>
      </w:pPr>
      <w:r w:rsidRPr="00E2339B">
        <w:rPr>
          <w:color w:val="000000"/>
          <w:sz w:val="22"/>
          <w:szCs w:val="22"/>
        </w:rPr>
        <w:t>5.1 –</w:t>
      </w:r>
      <w:r w:rsidR="002F3D9B" w:rsidRPr="00E2339B">
        <w:rPr>
          <w:color w:val="000000"/>
          <w:sz w:val="22"/>
          <w:szCs w:val="22"/>
        </w:rPr>
        <w:t xml:space="preserve"> As despesas decorrentes da aquisição objeto do presente certame correrão a conta de dotação específica do orçamento do exercício financeiro</w:t>
      </w:r>
      <w:r w:rsidR="005F04E7">
        <w:rPr>
          <w:color w:val="000000"/>
          <w:sz w:val="22"/>
          <w:szCs w:val="22"/>
        </w:rPr>
        <w:t>/ano base</w:t>
      </w:r>
      <w:r w:rsidR="002F3D9B" w:rsidRPr="00E2339B">
        <w:rPr>
          <w:color w:val="000000"/>
          <w:sz w:val="22"/>
          <w:szCs w:val="22"/>
        </w:rPr>
        <w:t xml:space="preserve"> de 201</w:t>
      </w:r>
      <w:r w:rsidR="007C3FC0">
        <w:rPr>
          <w:color w:val="000000"/>
          <w:sz w:val="22"/>
          <w:szCs w:val="22"/>
        </w:rPr>
        <w:t>6</w:t>
      </w:r>
      <w:r w:rsidR="002F3D9B" w:rsidRPr="00E2339B">
        <w:rPr>
          <w:color w:val="000000"/>
          <w:sz w:val="22"/>
          <w:szCs w:val="22"/>
        </w:rPr>
        <w:t xml:space="preserve">, </w:t>
      </w:r>
      <w:r w:rsidR="008C4621" w:rsidRPr="00E2339B">
        <w:rPr>
          <w:color w:val="000000"/>
          <w:sz w:val="22"/>
          <w:szCs w:val="22"/>
        </w:rPr>
        <w:t>assim consignadas:</w:t>
      </w:r>
    </w:p>
    <w:p w:rsidR="008C4621" w:rsidRPr="00E2339B" w:rsidRDefault="008C4621" w:rsidP="002F3D9B">
      <w:pPr>
        <w:widowControl w:val="0"/>
        <w:autoSpaceDE w:val="0"/>
        <w:autoSpaceDN w:val="0"/>
        <w:adjustRightInd w:val="0"/>
        <w:jc w:val="both"/>
        <w:rPr>
          <w:color w:val="000000"/>
          <w:sz w:val="22"/>
          <w:szCs w:val="22"/>
        </w:rPr>
      </w:pPr>
    </w:p>
    <w:p w:rsidR="002F3D9B" w:rsidRDefault="005F3342" w:rsidP="002F3D9B">
      <w:pPr>
        <w:widowControl w:val="0"/>
        <w:autoSpaceDE w:val="0"/>
        <w:autoSpaceDN w:val="0"/>
        <w:adjustRightInd w:val="0"/>
        <w:jc w:val="both"/>
        <w:rPr>
          <w:color w:val="000000"/>
          <w:sz w:val="22"/>
          <w:szCs w:val="22"/>
        </w:rPr>
      </w:pPr>
      <w:proofErr w:type="gramStart"/>
      <w:r>
        <w:rPr>
          <w:color w:val="000000"/>
          <w:sz w:val="22"/>
          <w:szCs w:val="22"/>
        </w:rPr>
        <w:t>15.01 – Fundo</w:t>
      </w:r>
      <w:proofErr w:type="gramEnd"/>
      <w:r>
        <w:rPr>
          <w:color w:val="000000"/>
          <w:sz w:val="22"/>
          <w:szCs w:val="22"/>
        </w:rPr>
        <w:t xml:space="preserve"> Municipal de Saúde</w:t>
      </w:r>
    </w:p>
    <w:p w:rsidR="005F3342" w:rsidRDefault="005F3342" w:rsidP="002F3D9B">
      <w:pPr>
        <w:widowControl w:val="0"/>
        <w:autoSpaceDE w:val="0"/>
        <w:autoSpaceDN w:val="0"/>
        <w:adjustRightInd w:val="0"/>
        <w:jc w:val="both"/>
        <w:rPr>
          <w:color w:val="000000"/>
          <w:sz w:val="22"/>
          <w:szCs w:val="22"/>
        </w:rPr>
      </w:pPr>
      <w:proofErr w:type="gramStart"/>
      <w:r>
        <w:rPr>
          <w:color w:val="000000"/>
          <w:sz w:val="22"/>
          <w:szCs w:val="22"/>
        </w:rPr>
        <w:lastRenderedPageBreak/>
        <w:t>2.02</w:t>
      </w:r>
      <w:r w:rsidR="007C3FC0">
        <w:rPr>
          <w:color w:val="000000"/>
          <w:sz w:val="22"/>
          <w:szCs w:val="22"/>
        </w:rPr>
        <w:t>6</w:t>
      </w:r>
      <w:r>
        <w:rPr>
          <w:color w:val="000000"/>
          <w:sz w:val="22"/>
          <w:szCs w:val="22"/>
        </w:rPr>
        <w:t xml:space="preserve"> – Manutenção</w:t>
      </w:r>
      <w:proofErr w:type="gramEnd"/>
      <w:r>
        <w:rPr>
          <w:color w:val="000000"/>
          <w:sz w:val="22"/>
          <w:szCs w:val="22"/>
        </w:rPr>
        <w:t xml:space="preserve"> do Programa </w:t>
      </w:r>
      <w:r w:rsidR="007C3FC0">
        <w:rPr>
          <w:color w:val="000000"/>
          <w:sz w:val="22"/>
          <w:szCs w:val="22"/>
        </w:rPr>
        <w:t>de atenção básica</w:t>
      </w:r>
    </w:p>
    <w:p w:rsidR="005F3342" w:rsidRDefault="005F3342" w:rsidP="002F3D9B">
      <w:pPr>
        <w:widowControl w:val="0"/>
        <w:autoSpaceDE w:val="0"/>
        <w:autoSpaceDN w:val="0"/>
        <w:adjustRightInd w:val="0"/>
        <w:jc w:val="both"/>
        <w:rPr>
          <w:color w:val="000000"/>
          <w:sz w:val="22"/>
          <w:szCs w:val="22"/>
        </w:rPr>
      </w:pPr>
      <w:r>
        <w:rPr>
          <w:color w:val="000000"/>
          <w:sz w:val="22"/>
          <w:szCs w:val="22"/>
        </w:rPr>
        <w:t>3.3.90 – Aplicações diretas</w:t>
      </w:r>
    </w:p>
    <w:p w:rsidR="00A557C8" w:rsidRDefault="00A557C8" w:rsidP="002F3D9B">
      <w:pPr>
        <w:widowControl w:val="0"/>
        <w:autoSpaceDE w:val="0"/>
        <w:autoSpaceDN w:val="0"/>
        <w:adjustRightInd w:val="0"/>
        <w:jc w:val="both"/>
        <w:rPr>
          <w:color w:val="000000"/>
          <w:sz w:val="22"/>
          <w:szCs w:val="22"/>
        </w:rPr>
      </w:pPr>
    </w:p>
    <w:p w:rsidR="004767FC" w:rsidRPr="00E2339B" w:rsidRDefault="004767FC" w:rsidP="002F3D9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6 – DA PARTICIPAÇÃO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6.1 – As empresas regularmente constituídas e interessadas em participar da presente licitação deverão atender as condições deste edital e deverão participar isoladamente, não se permitindo consórcios.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6.2 – A participação nesta licitação enseja na aceitação plena das disposições deste edital e de todos os seus anexos.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6.3 – Não poderá participar da presente licitação o servidor ou dirigente de órgão ou entidade contratante ou responsável pela licitação, nem a pessoa que seja sócia ou que mantenha vínculo de natureza técnica, comercial, econômica, financeira ou trabalhista com </w:t>
      </w:r>
      <w:proofErr w:type="gramStart"/>
      <w:r w:rsidRPr="00E2339B">
        <w:rPr>
          <w:bCs/>
          <w:color w:val="000000"/>
          <w:sz w:val="22"/>
          <w:szCs w:val="22"/>
        </w:rPr>
        <w:t>o</w:t>
      </w:r>
      <w:r w:rsidR="008C4621" w:rsidRPr="00E2339B">
        <w:rPr>
          <w:bCs/>
          <w:color w:val="000000"/>
          <w:sz w:val="22"/>
          <w:szCs w:val="22"/>
        </w:rPr>
        <w:t>(</w:t>
      </w:r>
      <w:proofErr w:type="gramEnd"/>
      <w:r w:rsidR="008C4621" w:rsidRPr="00E2339B">
        <w:rPr>
          <w:bCs/>
          <w:color w:val="000000"/>
          <w:sz w:val="22"/>
          <w:szCs w:val="22"/>
        </w:rPr>
        <w:t>a)</w:t>
      </w:r>
      <w:r w:rsidRPr="00E2339B">
        <w:rPr>
          <w:bCs/>
          <w:color w:val="000000"/>
          <w:sz w:val="22"/>
          <w:szCs w:val="22"/>
        </w:rPr>
        <w:t xml:space="preserve"> pregoeiro</w:t>
      </w:r>
      <w:r w:rsidR="008C4621" w:rsidRPr="00E2339B">
        <w:rPr>
          <w:bCs/>
          <w:color w:val="000000"/>
          <w:sz w:val="22"/>
          <w:szCs w:val="22"/>
        </w:rPr>
        <w:t>(a)</w:t>
      </w:r>
      <w:r w:rsidRPr="00E2339B">
        <w:rPr>
          <w:bCs/>
          <w:color w:val="000000"/>
          <w:sz w:val="22"/>
          <w:szCs w:val="22"/>
        </w:rPr>
        <w:t xml:space="preserve"> ou qualquer dos membros da equipe de apoio.</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6.4 – Não </w:t>
      </w:r>
      <w:proofErr w:type="gramStart"/>
      <w:r w:rsidRPr="00E2339B">
        <w:rPr>
          <w:bCs/>
          <w:color w:val="000000"/>
          <w:sz w:val="22"/>
          <w:szCs w:val="22"/>
        </w:rPr>
        <w:t>poderá participar</w:t>
      </w:r>
      <w:proofErr w:type="gramEnd"/>
      <w:r w:rsidRPr="00E2339B">
        <w:rPr>
          <w:bCs/>
          <w:color w:val="000000"/>
          <w:sz w:val="22"/>
          <w:szCs w:val="22"/>
        </w:rPr>
        <w:t xml:space="preserve"> da presente licitação também a pessoa que esteja cumprindo a sanção de </w:t>
      </w:r>
      <w:r w:rsidRPr="00E2339B">
        <w:rPr>
          <w:bCs/>
          <w:color w:val="000000"/>
          <w:sz w:val="22"/>
          <w:szCs w:val="22"/>
          <w:u w:val="single"/>
        </w:rPr>
        <w:t>suspensão</w:t>
      </w:r>
      <w:r w:rsidRPr="00E2339B">
        <w:rPr>
          <w:bCs/>
          <w:color w:val="000000"/>
          <w:sz w:val="22"/>
          <w:szCs w:val="22"/>
        </w:rPr>
        <w:t xml:space="preserve"> temporária do direito de participação em licitação (art. 87, inciso III, da Lei de Licitações); ou de </w:t>
      </w:r>
      <w:r w:rsidRPr="00E2339B">
        <w:rPr>
          <w:bCs/>
          <w:color w:val="000000"/>
          <w:sz w:val="22"/>
          <w:szCs w:val="22"/>
          <w:u w:val="single"/>
        </w:rPr>
        <w:t>impedimento</w:t>
      </w:r>
      <w:r w:rsidRPr="00E2339B">
        <w:rPr>
          <w:bCs/>
          <w:color w:val="000000"/>
          <w:sz w:val="22"/>
          <w:szCs w:val="22"/>
        </w:rPr>
        <w:t xml:space="preserve"> de licitar e contratar com a União, Estados, Distrito Federal ou Municípios (art. 7º da Lei 10.520/2002); </w:t>
      </w:r>
      <w:r w:rsidRPr="00E2339B">
        <w:rPr>
          <w:bCs/>
          <w:color w:val="000000"/>
          <w:sz w:val="22"/>
          <w:szCs w:val="22"/>
          <w:u w:val="single"/>
        </w:rPr>
        <w:t>ou que tenha sido declarada inidônea</w:t>
      </w:r>
      <w:r w:rsidRPr="00E2339B">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D15E83" w:rsidRDefault="00D15E83">
      <w:pPr>
        <w:widowControl w:val="0"/>
        <w:autoSpaceDE w:val="0"/>
        <w:autoSpaceDN w:val="0"/>
        <w:adjustRightInd w:val="0"/>
        <w:jc w:val="both"/>
        <w:rPr>
          <w:b/>
          <w:bCs/>
          <w:color w:val="000000"/>
          <w:sz w:val="22"/>
          <w:szCs w:val="22"/>
        </w:rPr>
      </w:pPr>
    </w:p>
    <w:p w:rsidR="004767FC" w:rsidRPr="00E2339B" w:rsidRDefault="004767FC">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7 – DO CREDENCIAMENTO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7.1 – Quando o interessado for representado por pessoa que estatutariamente tenha poder para tal, esta deverá apresentar cópia de sua Cédula de Identidade, do ato constitutivo, do estatuto ou do contrato social em vigor, da alteração contratual referente à mudança de razão social, na hipótese de haver a referida mudança, bem como da última alteração, devidamente registrada, em se tratando de sociedades comerciais, e, no caso de sociedade por ações, acompanhado dos documentos de eleição de seus administradores.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7.2 – Caso seja representada por procurador, este deverá apresentar procuração (podendo utilizar o ANEXO I como modelo) ou documento equivalente, com firma reconhecida do Outorgante, contendo obrigatoriamente cópia da respectiva Cédula de Identidade, DEVENDO APRESENTAR, TAMBÉM, A MESMA DOCUMENTAÇÃO CONSTANTE DO ITEM 7.1, a fim de comprovar os poderes do outorgante.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7.3 – </w:t>
      </w:r>
      <w:r w:rsidRPr="00E2339B">
        <w:rPr>
          <w:color w:val="000000"/>
          <w:sz w:val="22"/>
          <w:szCs w:val="22"/>
          <w:u w:val="single"/>
        </w:rPr>
        <w:t>O interessado em se credenciar para participar da presente licitação ainda deverá apresentar Declaração de Cumprimento Pleno dos Requisitos de Habilitação</w:t>
      </w:r>
      <w:r w:rsidRPr="00E2339B">
        <w:rPr>
          <w:color w:val="000000"/>
          <w:sz w:val="22"/>
          <w:szCs w:val="22"/>
        </w:rPr>
        <w:t>, conforme modelo do ANEXO III.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7.4 – </w:t>
      </w:r>
      <w:r w:rsidRPr="00E2339B">
        <w:rPr>
          <w:color w:val="000000"/>
          <w:sz w:val="22"/>
          <w:szCs w:val="22"/>
          <w:u w:val="single"/>
        </w:rPr>
        <w:t>Os documentos de credenciamento de que tratam os itens 7.1, 7.2 e 7.3, deverão vir FORA DOS ENVELOPES de documentação e proposta e ficarão retidos nos autos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7.6 – As microempresas e empresas de pequeno porte que quiserem valer-se dos benefícios da Lei Complementar n</w:t>
      </w:r>
      <w:r w:rsidR="00175D3F">
        <w:rPr>
          <w:sz w:val="22"/>
          <w:szCs w:val="22"/>
        </w:rPr>
        <w:t>.</w:t>
      </w:r>
      <w:r w:rsidRPr="00E2339B">
        <w:rPr>
          <w:sz w:val="22"/>
          <w:szCs w:val="22"/>
        </w:rPr>
        <w:t>º 123, de 14 de dezembro de 2006, deverão apresentar, também (fora dos Envelopes n</w:t>
      </w:r>
      <w:r w:rsidR="00175D3F">
        <w:rPr>
          <w:sz w:val="22"/>
          <w:szCs w:val="22"/>
        </w:rPr>
        <w:t>.</w:t>
      </w:r>
      <w:r w:rsidRPr="00E2339B">
        <w:rPr>
          <w:sz w:val="22"/>
          <w:szCs w:val="22"/>
        </w:rPr>
        <w:t>º 01 e 02, referentes respectivamente aos documentos de proposta e habilitação), DECLARAÇÃO (</w:t>
      </w:r>
      <w:r w:rsidRPr="00E2339B">
        <w:rPr>
          <w:sz w:val="22"/>
          <w:szCs w:val="22"/>
          <w:u w:val="single"/>
        </w:rPr>
        <w:t>assinada pelo representante legal e pelo contador da empresa, sob as penas da lei</w:t>
      </w:r>
      <w:r w:rsidRPr="00E2339B">
        <w:rPr>
          <w:sz w:val="22"/>
          <w:szCs w:val="22"/>
        </w:rPr>
        <w:t>), ou Certidão Simplificada (emitida pela Junta Comercial do respectivo Estado), de que está enquadrada como micro empresa ou empresa de pequeno porte.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7.7 – Nenhuma pessoa, física ou jurídica, poderá representar mais de um licitante.</w:t>
      </w:r>
    </w:p>
    <w:p w:rsidR="006E27BB" w:rsidRDefault="006E27BB">
      <w:pPr>
        <w:widowControl w:val="0"/>
        <w:autoSpaceDE w:val="0"/>
        <w:autoSpaceDN w:val="0"/>
        <w:adjustRightInd w:val="0"/>
        <w:jc w:val="both"/>
        <w:rPr>
          <w:b/>
          <w:bCs/>
          <w:color w:val="000000"/>
          <w:sz w:val="22"/>
          <w:szCs w:val="22"/>
        </w:rPr>
      </w:pPr>
    </w:p>
    <w:p w:rsidR="004767FC" w:rsidRPr="00E2339B" w:rsidRDefault="004767FC">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8 – DA ENTREGA DOS ENVELOPES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sz w:val="22"/>
          <w:szCs w:val="22"/>
        </w:rPr>
      </w:pPr>
      <w:r w:rsidRPr="00E2339B">
        <w:rPr>
          <w:bCs/>
          <w:color w:val="000000"/>
          <w:sz w:val="22"/>
          <w:szCs w:val="22"/>
        </w:rPr>
        <w:t>8.1 – A entrega dos envelopes n</w:t>
      </w:r>
      <w:r w:rsidR="005F04E7">
        <w:rPr>
          <w:bCs/>
          <w:color w:val="000000"/>
          <w:sz w:val="22"/>
          <w:szCs w:val="22"/>
        </w:rPr>
        <w:t>.</w:t>
      </w:r>
      <w:r w:rsidRPr="00E2339B">
        <w:rPr>
          <w:bCs/>
          <w:color w:val="000000"/>
          <w:sz w:val="22"/>
          <w:szCs w:val="22"/>
        </w:rPr>
        <w:t>º 01 (proposta) e n</w:t>
      </w:r>
      <w:r w:rsidR="005F04E7">
        <w:rPr>
          <w:bCs/>
          <w:color w:val="000000"/>
          <w:sz w:val="22"/>
          <w:szCs w:val="22"/>
        </w:rPr>
        <w:t>.</w:t>
      </w:r>
      <w:r w:rsidRPr="00E2339B">
        <w:rPr>
          <w:bCs/>
          <w:color w:val="000000"/>
          <w:sz w:val="22"/>
          <w:szCs w:val="22"/>
        </w:rPr>
        <w:t xml:space="preserve">º 02 (habilitação) </w:t>
      </w:r>
      <w:r w:rsidR="005B391B" w:rsidRPr="00E2339B">
        <w:rPr>
          <w:bCs/>
          <w:color w:val="000000"/>
          <w:sz w:val="22"/>
          <w:szCs w:val="22"/>
        </w:rPr>
        <w:t>deverão ocorrer</w:t>
      </w:r>
      <w:r w:rsidRPr="00E2339B">
        <w:rPr>
          <w:bCs/>
          <w:color w:val="000000"/>
          <w:sz w:val="22"/>
          <w:szCs w:val="22"/>
        </w:rPr>
        <w:t xml:space="preserve"> no Setor de Licitações, situado no Paço Municipal, na </w:t>
      </w:r>
      <w:r w:rsidRPr="00E2339B">
        <w:rPr>
          <w:color w:val="000000"/>
          <w:sz w:val="22"/>
          <w:szCs w:val="22"/>
        </w:rPr>
        <w:t xml:space="preserve">Av. Vidal Ramos Junior, 228, Centro Administrativo, </w:t>
      </w:r>
      <w:r w:rsidR="00CF4D64" w:rsidRPr="00E2339B">
        <w:rPr>
          <w:b/>
          <w:sz w:val="22"/>
          <w:szCs w:val="22"/>
        </w:rPr>
        <w:t xml:space="preserve">até as </w:t>
      </w:r>
      <w:proofErr w:type="gramStart"/>
      <w:r w:rsidR="00F651D6">
        <w:rPr>
          <w:b/>
          <w:sz w:val="22"/>
          <w:szCs w:val="22"/>
        </w:rPr>
        <w:t>14:00</w:t>
      </w:r>
      <w:proofErr w:type="gramEnd"/>
      <w:r w:rsidR="00F651D6">
        <w:rPr>
          <w:b/>
          <w:sz w:val="22"/>
          <w:szCs w:val="22"/>
        </w:rPr>
        <w:t xml:space="preserve"> </w:t>
      </w:r>
      <w:proofErr w:type="spellStart"/>
      <w:r w:rsidR="00F651D6">
        <w:rPr>
          <w:b/>
          <w:sz w:val="22"/>
          <w:szCs w:val="22"/>
        </w:rPr>
        <w:t>hs</w:t>
      </w:r>
      <w:proofErr w:type="spellEnd"/>
      <w:r w:rsidR="00F651D6">
        <w:rPr>
          <w:b/>
          <w:sz w:val="22"/>
          <w:szCs w:val="22"/>
        </w:rPr>
        <w:t>. do dia 28/03/2016.</w:t>
      </w:r>
    </w:p>
    <w:p w:rsidR="006E27BB" w:rsidRPr="00E2339B" w:rsidRDefault="006E27BB">
      <w:pPr>
        <w:widowControl w:val="0"/>
        <w:autoSpaceDE w:val="0"/>
        <w:autoSpaceDN w:val="0"/>
        <w:adjustRightInd w:val="0"/>
        <w:jc w:val="both"/>
        <w:rPr>
          <w:b/>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8.2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8.3 – Poderão ainda os documentos ser entregues pessoalmente ao </w:t>
      </w:r>
      <w:proofErr w:type="gramStart"/>
      <w:r w:rsidRPr="00E2339B">
        <w:rPr>
          <w:color w:val="000000"/>
          <w:sz w:val="22"/>
          <w:szCs w:val="22"/>
        </w:rPr>
        <w:t>Pregoeiro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ou a um membro da Equipe de Apoio, no Setor de Licitações, até a hora da sessão referida no preâmbulo, sem qualquer tolerância quanto ao prazo de entrega dos envelopes.</w:t>
      </w:r>
    </w:p>
    <w:p w:rsidR="006E27BB" w:rsidRDefault="006E27B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9 –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9.1 – A proposta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color w:val="000000"/>
          <w:sz w:val="22"/>
          <w:szCs w:val="22"/>
        </w:rPr>
      </w:pPr>
    </w:p>
    <w:p w:rsidR="006E27BB" w:rsidRDefault="0010220B">
      <w:pPr>
        <w:widowControl w:val="0"/>
        <w:autoSpaceDE w:val="0"/>
        <w:autoSpaceDN w:val="0"/>
        <w:adjustRightInd w:val="0"/>
        <w:jc w:val="both"/>
        <w:rPr>
          <w:b/>
          <w:bCs/>
          <w:color w:val="000000"/>
          <w:sz w:val="22"/>
          <w:szCs w:val="22"/>
        </w:rPr>
      </w:pPr>
      <w:r>
        <w:rPr>
          <w:b/>
          <w:bCs/>
          <w:color w:val="000000"/>
          <w:sz w:val="22"/>
          <w:szCs w:val="22"/>
        </w:rPr>
        <w:t>FUNDO MUNICIPAL DE SAÚDE DE</w:t>
      </w:r>
      <w:r w:rsidR="006E27BB" w:rsidRPr="00E2339B">
        <w:rPr>
          <w:b/>
          <w:bCs/>
          <w:color w:val="000000"/>
          <w:sz w:val="22"/>
          <w:szCs w:val="22"/>
        </w:rPr>
        <w:t xml:space="preserve"> OTACÍLIO COSTA/SC</w:t>
      </w:r>
    </w:p>
    <w:p w:rsidR="006E27BB" w:rsidRPr="00E2339B" w:rsidRDefault="001D4E00">
      <w:pPr>
        <w:widowControl w:val="0"/>
        <w:autoSpaceDE w:val="0"/>
        <w:autoSpaceDN w:val="0"/>
        <w:adjustRightInd w:val="0"/>
        <w:jc w:val="both"/>
        <w:rPr>
          <w:sz w:val="22"/>
          <w:szCs w:val="22"/>
        </w:rPr>
      </w:pPr>
      <w:r w:rsidRPr="005F04E7">
        <w:rPr>
          <w:b/>
          <w:bCs/>
          <w:color w:val="000000"/>
          <w:sz w:val="22"/>
          <w:szCs w:val="22"/>
        </w:rPr>
        <w:t>PREGÃO</w:t>
      </w:r>
      <w:r w:rsidR="002F3D9B" w:rsidRPr="005F04E7">
        <w:rPr>
          <w:b/>
          <w:bCs/>
          <w:color w:val="000000"/>
          <w:sz w:val="22"/>
          <w:szCs w:val="22"/>
        </w:rPr>
        <w:t xml:space="preserve"> PRESENCIAL N</w:t>
      </w:r>
      <w:r w:rsidR="00E2339B" w:rsidRPr="005F04E7">
        <w:rPr>
          <w:b/>
          <w:bCs/>
          <w:color w:val="000000"/>
          <w:sz w:val="22"/>
          <w:szCs w:val="22"/>
        </w:rPr>
        <w:t>.</w:t>
      </w:r>
      <w:r w:rsidR="002F3D9B" w:rsidRPr="005F04E7">
        <w:rPr>
          <w:b/>
          <w:bCs/>
          <w:color w:val="000000"/>
          <w:sz w:val="22"/>
          <w:szCs w:val="22"/>
        </w:rPr>
        <w:t xml:space="preserve">º </w:t>
      </w:r>
      <w:r w:rsidR="00E2339B" w:rsidRPr="005F04E7">
        <w:rPr>
          <w:b/>
          <w:bCs/>
          <w:color w:val="000000"/>
          <w:sz w:val="22"/>
          <w:szCs w:val="22"/>
        </w:rPr>
        <w:t>0</w:t>
      </w:r>
      <w:r w:rsidR="007C3FC0">
        <w:rPr>
          <w:b/>
          <w:bCs/>
          <w:color w:val="000000"/>
          <w:sz w:val="22"/>
          <w:szCs w:val="22"/>
        </w:rPr>
        <w:t>17</w:t>
      </w:r>
      <w:r w:rsidR="002F3D9B" w:rsidRPr="005F04E7">
        <w:rPr>
          <w:b/>
          <w:bCs/>
          <w:color w:val="000000"/>
          <w:sz w:val="22"/>
          <w:szCs w:val="22"/>
        </w:rPr>
        <w:t>/201</w:t>
      </w:r>
      <w:r w:rsidR="007C3FC0">
        <w:rPr>
          <w:b/>
          <w:bCs/>
          <w:color w:val="000000"/>
          <w:sz w:val="22"/>
          <w:szCs w:val="22"/>
        </w:rPr>
        <w:t>6</w:t>
      </w:r>
      <w:r w:rsidR="006E27BB" w:rsidRPr="005F04E7">
        <w:rPr>
          <w:b/>
          <w:bCs/>
          <w:color w:val="000000"/>
          <w:sz w:val="22"/>
          <w:szCs w:val="22"/>
        </w:rPr>
        <w:t>.</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5F04E7">
        <w:rPr>
          <w:b/>
          <w:bCs/>
          <w:color w:val="000000"/>
          <w:sz w:val="22"/>
          <w:szCs w:val="22"/>
        </w:rPr>
        <w:t>.</w:t>
      </w:r>
      <w:r w:rsidRPr="00E2339B">
        <w:rPr>
          <w:b/>
          <w:bCs/>
          <w:color w:val="000000"/>
          <w:sz w:val="22"/>
          <w:szCs w:val="22"/>
        </w:rPr>
        <w:t>º 01 - "PROPOSTA DE PREÇOS"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9.2 – A proposta deverá preencher os seguintes requisitos: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a) ser apresentada no formulário ANEXO II ou segundo seu modelo, com prazo de validade mínimo de 90 (noventa) dias</w:t>
      </w:r>
      <w:r w:rsidR="007C3FC0">
        <w:rPr>
          <w:color w:val="000000"/>
          <w:sz w:val="22"/>
          <w:szCs w:val="22"/>
        </w:rPr>
        <w:t xml:space="preserve">, </w:t>
      </w:r>
      <w:proofErr w:type="gramStart"/>
      <w:r w:rsidR="007C3FC0">
        <w:rPr>
          <w:b/>
          <w:color w:val="000000"/>
          <w:sz w:val="22"/>
          <w:szCs w:val="22"/>
        </w:rPr>
        <w:t>SOB PENA</w:t>
      </w:r>
      <w:proofErr w:type="gramEnd"/>
      <w:r w:rsidR="007C3FC0">
        <w:rPr>
          <w:b/>
          <w:color w:val="000000"/>
          <w:sz w:val="22"/>
          <w:szCs w:val="22"/>
        </w:rPr>
        <w:t xml:space="preserve"> DE DESCLASSIFICAÇÃO EM CASO DE OMISSÃO E/OU PRAZO INFERIOR</w:t>
      </w:r>
      <w:r w:rsidRPr="00E2339B">
        <w:rPr>
          <w:color w:val="000000"/>
          <w:sz w:val="22"/>
          <w:szCs w:val="22"/>
        </w:rPr>
        <w:t xml:space="preserve">, contendo especificação detalhada dos produtos cotados, </w:t>
      </w:r>
      <w:r w:rsidR="004767FC">
        <w:rPr>
          <w:b/>
          <w:color w:val="000000"/>
          <w:sz w:val="22"/>
          <w:szCs w:val="22"/>
        </w:rPr>
        <w:t>segundo a</w:t>
      </w:r>
      <w:r w:rsidRPr="004767FC">
        <w:rPr>
          <w:b/>
          <w:color w:val="000000"/>
          <w:sz w:val="22"/>
          <w:szCs w:val="22"/>
        </w:rPr>
        <w:t>s exigências mínimas deste Edital e seus anexos.</w:t>
      </w:r>
      <w:r w:rsidRPr="00E2339B">
        <w:rPr>
          <w:color w:val="000000"/>
          <w:sz w:val="22"/>
          <w:szCs w:val="22"/>
        </w:rPr>
        <w:t xml:space="preserve">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b) conter o nome do proponente, endereço, identificação (individual ou social), o n</w:t>
      </w:r>
      <w:r w:rsidR="005F04E7">
        <w:rPr>
          <w:color w:val="000000"/>
          <w:sz w:val="22"/>
          <w:szCs w:val="22"/>
        </w:rPr>
        <w:t>.</w:t>
      </w:r>
      <w:r w:rsidRPr="00E2339B">
        <w:rPr>
          <w:color w:val="000000"/>
          <w:sz w:val="22"/>
          <w:szCs w:val="22"/>
        </w:rPr>
        <w:t>º do CNPJ e, se for o caso, da Inscrição Estadual ou Municipal;</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c) suas folhas devem estar assinadas e rubricadas pelo seu representante legal;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d) </w:t>
      </w:r>
      <w:r w:rsidRPr="00E2339B">
        <w:rPr>
          <w:b/>
          <w:color w:val="000000"/>
          <w:sz w:val="22"/>
          <w:szCs w:val="22"/>
          <w:u w:val="single"/>
        </w:rPr>
        <w:t>conter discriminados em moeda corrente nacional os preços totais, indicando também os preços por item, em valor não superior ao preço máximo fixado no Anexo II e no orçamento anexo ao pedido inicial</w:t>
      </w:r>
      <w:r w:rsidRPr="00E2339B">
        <w:rPr>
          <w:color w:val="000000"/>
          <w:sz w:val="22"/>
          <w:szCs w:val="22"/>
        </w:rPr>
        <w:t>;</w:t>
      </w:r>
    </w:p>
    <w:p w:rsidR="00D15E83" w:rsidRPr="00E2339B" w:rsidRDefault="00D15E83" w:rsidP="00D15E83">
      <w:pPr>
        <w:widowControl w:val="0"/>
        <w:autoSpaceDE w:val="0"/>
        <w:autoSpaceDN w:val="0"/>
        <w:adjustRightInd w:val="0"/>
        <w:jc w:val="both"/>
        <w:rPr>
          <w:color w:val="000000"/>
          <w:sz w:val="22"/>
          <w:szCs w:val="22"/>
        </w:rPr>
      </w:pPr>
      <w:r w:rsidRPr="00E2339B">
        <w:rPr>
          <w:color w:val="000000"/>
          <w:sz w:val="22"/>
          <w:szCs w:val="22"/>
        </w:rPr>
        <w:t>e) indicar as marcas dos materiais cotados.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9.3 – Não serão permitidas alternativas, emendas, rasuras ou entrelinhas</w:t>
      </w:r>
      <w:r w:rsidR="00FA2BBF" w:rsidRPr="00E2339B">
        <w:rPr>
          <w:color w:val="000000"/>
          <w:sz w:val="22"/>
          <w:szCs w:val="22"/>
        </w:rPr>
        <w:t>, além dos casos autorizados expressamente por este edital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9.4 – Recomenda-se aos senhores licitantes que, dentro do possível, utilizem o formulário anexo ao edital para maior celeridade da análise das propostas e redução de riscos de erros de elaboração das mesmas.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9.5 – Não é obrigatório o comparecimento pessoal ou de representante para acompanhar o processamento da licitação, podendo optar pelo envio dos envelopes na forma do item </w:t>
      </w:r>
      <w:proofErr w:type="gramStart"/>
      <w:r w:rsidRPr="00E2339B">
        <w:rPr>
          <w:color w:val="000000"/>
          <w:sz w:val="22"/>
          <w:szCs w:val="22"/>
        </w:rPr>
        <w:t>8</w:t>
      </w:r>
      <w:proofErr w:type="gramEnd"/>
      <w:r w:rsidRPr="00E2339B">
        <w:rPr>
          <w:color w:val="000000"/>
          <w:sz w:val="22"/>
          <w:szCs w:val="22"/>
        </w:rPr>
        <w:t xml:space="preserve">. Nestes casos, porém, o licitante não terá direito de participar da fase de lances sucessivos, nem de apresentar recurso administrativo quanto aos julgamentos da proposta e habilitação, conforme art. 4º, incisos XVIII e XX da Lei 10.520/2002. </w:t>
      </w:r>
    </w:p>
    <w:p w:rsidR="00D15E83" w:rsidRDefault="00D15E83">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lastRenderedPageBreak/>
        <w:t>10 – DA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10.1 – Toda a documentação de habilitação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                                                                                                                 </w:t>
      </w:r>
    </w:p>
    <w:p w:rsidR="006E27BB" w:rsidRDefault="0010220B">
      <w:pPr>
        <w:widowControl w:val="0"/>
        <w:autoSpaceDE w:val="0"/>
        <w:autoSpaceDN w:val="0"/>
        <w:adjustRightInd w:val="0"/>
        <w:jc w:val="both"/>
        <w:rPr>
          <w:b/>
          <w:bCs/>
          <w:color w:val="000000"/>
          <w:sz w:val="22"/>
          <w:szCs w:val="22"/>
        </w:rPr>
      </w:pPr>
      <w:r>
        <w:rPr>
          <w:b/>
          <w:bCs/>
          <w:color w:val="000000"/>
          <w:sz w:val="22"/>
          <w:szCs w:val="22"/>
        </w:rPr>
        <w:t>FUNDO MUNICIPAL DE SAÚDE DE</w:t>
      </w:r>
      <w:r w:rsidR="006E27BB" w:rsidRPr="00E2339B">
        <w:rPr>
          <w:b/>
          <w:bCs/>
          <w:color w:val="000000"/>
          <w:sz w:val="22"/>
          <w:szCs w:val="22"/>
        </w:rPr>
        <w:t xml:space="preserve"> OTACÍLIO COSTA/SC</w:t>
      </w:r>
    </w:p>
    <w:p w:rsidR="006E27BB" w:rsidRPr="00E2339B" w:rsidRDefault="00057634">
      <w:pPr>
        <w:widowControl w:val="0"/>
        <w:autoSpaceDE w:val="0"/>
        <w:autoSpaceDN w:val="0"/>
        <w:adjustRightInd w:val="0"/>
        <w:jc w:val="both"/>
        <w:rPr>
          <w:sz w:val="22"/>
          <w:szCs w:val="22"/>
        </w:rPr>
      </w:pPr>
      <w:r w:rsidRPr="005F04E7">
        <w:rPr>
          <w:b/>
          <w:bCs/>
          <w:color w:val="000000"/>
          <w:sz w:val="22"/>
          <w:szCs w:val="22"/>
        </w:rPr>
        <w:t>PREGÃO PRESENCIAL N</w:t>
      </w:r>
      <w:r w:rsidR="00E2339B" w:rsidRPr="005F04E7">
        <w:rPr>
          <w:b/>
          <w:bCs/>
          <w:color w:val="000000"/>
          <w:sz w:val="22"/>
          <w:szCs w:val="22"/>
        </w:rPr>
        <w:t>.</w:t>
      </w:r>
      <w:r w:rsidRPr="005F04E7">
        <w:rPr>
          <w:b/>
          <w:bCs/>
          <w:color w:val="000000"/>
          <w:sz w:val="22"/>
          <w:szCs w:val="22"/>
        </w:rPr>
        <w:t xml:space="preserve">º </w:t>
      </w:r>
      <w:r w:rsidR="00E2339B" w:rsidRPr="005F04E7">
        <w:rPr>
          <w:b/>
          <w:bCs/>
          <w:color w:val="000000"/>
          <w:sz w:val="22"/>
          <w:szCs w:val="22"/>
        </w:rPr>
        <w:t>0</w:t>
      </w:r>
      <w:r w:rsidR="007C3FC0">
        <w:rPr>
          <w:b/>
          <w:bCs/>
          <w:color w:val="000000"/>
          <w:sz w:val="22"/>
          <w:szCs w:val="22"/>
        </w:rPr>
        <w:t>17</w:t>
      </w:r>
      <w:r w:rsidR="002F3D9B" w:rsidRPr="005F04E7">
        <w:rPr>
          <w:b/>
          <w:bCs/>
          <w:color w:val="000000"/>
          <w:sz w:val="22"/>
          <w:szCs w:val="22"/>
        </w:rPr>
        <w:t>/201</w:t>
      </w:r>
      <w:r w:rsidR="007C3FC0">
        <w:rPr>
          <w:b/>
          <w:bCs/>
          <w:color w:val="000000"/>
          <w:sz w:val="22"/>
          <w:szCs w:val="22"/>
        </w:rPr>
        <w:t>6</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5F04E7">
        <w:rPr>
          <w:b/>
          <w:bCs/>
          <w:color w:val="000000"/>
          <w:sz w:val="22"/>
          <w:szCs w:val="22"/>
        </w:rPr>
        <w:t>.</w:t>
      </w:r>
      <w:r w:rsidRPr="00E2339B">
        <w:rPr>
          <w:b/>
          <w:bCs/>
          <w:color w:val="000000"/>
          <w:sz w:val="22"/>
          <w:szCs w:val="22"/>
        </w:rPr>
        <w:t>º 02 -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10.2 – Para habilitação na presente licitação será exigida a entrega dos documentos relacionados nos itens 10.2.1</w:t>
      </w:r>
      <w:r w:rsidR="00F906D6" w:rsidRPr="00E2339B">
        <w:rPr>
          <w:color w:val="000000"/>
          <w:sz w:val="22"/>
          <w:szCs w:val="22"/>
        </w:rPr>
        <w:t>,</w:t>
      </w:r>
      <w:r w:rsidRPr="00E2339B">
        <w:rPr>
          <w:color w:val="000000"/>
          <w:sz w:val="22"/>
          <w:szCs w:val="22"/>
        </w:rPr>
        <w:t xml:space="preserve"> 10.2.2</w:t>
      </w:r>
      <w:r w:rsidR="00F906D6" w:rsidRPr="00E2339B">
        <w:rPr>
          <w:color w:val="000000"/>
          <w:sz w:val="22"/>
          <w:szCs w:val="22"/>
        </w:rPr>
        <w:t>, 10.2.3</w:t>
      </w:r>
      <w:r w:rsidR="00175D3F">
        <w:rPr>
          <w:color w:val="000000"/>
          <w:sz w:val="22"/>
          <w:szCs w:val="22"/>
        </w:rPr>
        <w:t xml:space="preserve"> e 10.2.4.</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10.2.1 – Para o licitante que optar por não se fazer presente à sessão e, portanto, não se credenciar na forma do item </w:t>
      </w:r>
      <w:proofErr w:type="gramStart"/>
      <w:r w:rsidRPr="00E2339B">
        <w:rPr>
          <w:color w:val="000000"/>
          <w:sz w:val="22"/>
          <w:szCs w:val="22"/>
        </w:rPr>
        <w:t>7</w:t>
      </w:r>
      <w:proofErr w:type="gramEnd"/>
      <w:r w:rsidRPr="00E2339B">
        <w:rPr>
          <w:color w:val="000000"/>
          <w:sz w:val="22"/>
          <w:szCs w:val="22"/>
        </w:rPr>
        <w:t xml:space="preserve">, será necessário constar  </w:t>
      </w:r>
      <w:r w:rsidRPr="00E2339B">
        <w:rPr>
          <w:color w:val="000000"/>
          <w:sz w:val="22"/>
          <w:szCs w:val="22"/>
          <w:u w:val="single"/>
        </w:rPr>
        <w:t>dentro do envelope de habilitação</w:t>
      </w:r>
      <w:r w:rsidRPr="00E2339B">
        <w:rPr>
          <w:color w:val="000000"/>
          <w:sz w:val="22"/>
          <w:szCs w:val="22"/>
        </w:rPr>
        <w:t xml:space="preserve"> os documentos necessários à comprovação da HABILITAÇÃO JURÍDICA, consistentes nos documentos referidos nos itens 7.1, 7.2, 7.3 e 7.6, em via original ou autenticada em cartório ou pelo Pregoeiro ou membro da Equipe de Apoio.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10.2.2 – A comprovação da REGULARIDADE FISCAL será feita mediante a apresentação dos </w:t>
      </w:r>
      <w:r w:rsidR="00546604" w:rsidRPr="00E2339B">
        <w:rPr>
          <w:color w:val="000000"/>
          <w:sz w:val="22"/>
          <w:szCs w:val="22"/>
        </w:rPr>
        <w:t>seguintes</w:t>
      </w:r>
      <w:r w:rsidRPr="00E2339B">
        <w:rPr>
          <w:color w:val="000000"/>
          <w:sz w:val="22"/>
          <w:szCs w:val="22"/>
        </w:rPr>
        <w:t xml:space="preserve"> documentos: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a) Prova de inscrição no Cadastro Nacional de Pessoa Jurídica - CNPJ;</w:t>
      </w:r>
    </w:p>
    <w:p w:rsidR="006E27BB" w:rsidRPr="00E2339B" w:rsidRDefault="006E27BB">
      <w:pPr>
        <w:widowControl w:val="0"/>
        <w:autoSpaceDE w:val="0"/>
        <w:autoSpaceDN w:val="0"/>
        <w:adjustRightInd w:val="0"/>
        <w:jc w:val="both"/>
        <w:rPr>
          <w:sz w:val="22"/>
          <w:szCs w:val="22"/>
        </w:rPr>
      </w:pPr>
      <w:r w:rsidRPr="00E2339B">
        <w:rPr>
          <w:color w:val="000000"/>
          <w:sz w:val="22"/>
          <w:szCs w:val="22"/>
        </w:rPr>
        <w:t>b) Prova de Regularidade com a Fazenda Federal e Dívida Ativa da União;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c) Prova de Regularidade com a Fazenda Estadual</w:t>
      </w:r>
      <w:r w:rsidR="00175D3F">
        <w:rPr>
          <w:color w:val="000000"/>
          <w:sz w:val="22"/>
          <w:szCs w:val="22"/>
        </w:rPr>
        <w:t xml:space="preserve">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d) Prova de Regularidade com a Fazenda Municipal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e) Prova de Regularidade com o Fundo de Garantia por Tempo de Serviço - FGTS;</w:t>
      </w:r>
    </w:p>
    <w:p w:rsidR="006E27BB" w:rsidRDefault="006E27BB">
      <w:pPr>
        <w:widowControl w:val="0"/>
        <w:autoSpaceDE w:val="0"/>
        <w:autoSpaceDN w:val="0"/>
        <w:adjustRightInd w:val="0"/>
        <w:jc w:val="both"/>
        <w:rPr>
          <w:color w:val="000000"/>
          <w:sz w:val="22"/>
          <w:szCs w:val="22"/>
        </w:rPr>
      </w:pPr>
      <w:r w:rsidRPr="00E2339B">
        <w:rPr>
          <w:color w:val="000000"/>
          <w:sz w:val="22"/>
          <w:szCs w:val="22"/>
        </w:rPr>
        <w:t>f) Prova de Regularidade com a Previdência Social (Certidão Negativa de Débito – CND emitida pelo INSS);</w:t>
      </w:r>
    </w:p>
    <w:p w:rsidR="005042CF" w:rsidRPr="005042CF" w:rsidRDefault="005042CF">
      <w:pPr>
        <w:widowControl w:val="0"/>
        <w:autoSpaceDE w:val="0"/>
        <w:autoSpaceDN w:val="0"/>
        <w:adjustRightInd w:val="0"/>
        <w:jc w:val="both"/>
        <w:rPr>
          <w:sz w:val="22"/>
          <w:szCs w:val="22"/>
        </w:rPr>
      </w:pPr>
      <w:r w:rsidRPr="005042CF">
        <w:rPr>
          <w:color w:val="000000"/>
          <w:sz w:val="22"/>
          <w:szCs w:val="22"/>
        </w:rPr>
        <w:t xml:space="preserve">g) </w:t>
      </w:r>
      <w:r w:rsidR="00175D3F">
        <w:rPr>
          <w:color w:val="000000"/>
          <w:sz w:val="22"/>
          <w:szCs w:val="22"/>
        </w:rPr>
        <w:t>P</w:t>
      </w:r>
      <w:r w:rsidRPr="005042CF">
        <w:rPr>
          <w:sz w:val="22"/>
          <w:szCs w:val="22"/>
          <w:shd w:val="clear" w:color="auto" w:fill="FFFFFF"/>
        </w:rPr>
        <w:t>rova de inexistência de débitos inadimplidos perante a Justiça do Trabalho, mediante a apresentação de certidão negativa, nos termos do</w:t>
      </w:r>
      <w:r w:rsidRPr="005042CF">
        <w:rPr>
          <w:rStyle w:val="apple-converted-space"/>
          <w:sz w:val="22"/>
          <w:szCs w:val="22"/>
          <w:shd w:val="clear" w:color="auto" w:fill="FFFFFF"/>
        </w:rPr>
        <w:t> </w:t>
      </w:r>
      <w:hyperlink r:id="rId7" w:anchor="tituloviia" w:history="1">
        <w:r w:rsidRPr="005042CF">
          <w:rPr>
            <w:rStyle w:val="Hyperlink"/>
            <w:color w:val="auto"/>
            <w:sz w:val="22"/>
            <w:szCs w:val="22"/>
            <w:shd w:val="clear" w:color="auto" w:fill="FFFFFF"/>
          </w:rPr>
          <w:t xml:space="preserve">Título VII-A da Consolidação das Leis do Trabalho, aprovada pelo Decreto-Lei </w:t>
        </w:r>
        <w:proofErr w:type="gramStart"/>
        <w:r w:rsidRPr="005042CF">
          <w:rPr>
            <w:rStyle w:val="Hyperlink"/>
            <w:color w:val="auto"/>
            <w:sz w:val="22"/>
            <w:szCs w:val="22"/>
            <w:shd w:val="clear" w:color="auto" w:fill="FFFFFF"/>
          </w:rPr>
          <w:t>n</w:t>
        </w:r>
        <w:r w:rsidRPr="005042CF">
          <w:rPr>
            <w:rStyle w:val="Hyperlink"/>
            <w:color w:val="auto"/>
            <w:sz w:val="22"/>
            <w:szCs w:val="22"/>
            <w:shd w:val="clear" w:color="auto" w:fill="FFFFFF"/>
            <w:vertAlign w:val="superscript"/>
          </w:rPr>
          <w:t>o</w:t>
        </w:r>
        <w:r w:rsidRPr="005042CF">
          <w:rPr>
            <w:rStyle w:val="Hyperlink"/>
            <w:color w:val="auto"/>
            <w:sz w:val="22"/>
            <w:szCs w:val="22"/>
            <w:shd w:val="clear" w:color="auto" w:fill="FFFFFF"/>
          </w:rPr>
          <w:t>5.</w:t>
        </w:r>
        <w:proofErr w:type="gramEnd"/>
        <w:r w:rsidRPr="005042CF">
          <w:rPr>
            <w:rStyle w:val="Hyperlink"/>
            <w:color w:val="auto"/>
            <w:sz w:val="22"/>
            <w:szCs w:val="22"/>
            <w:shd w:val="clear" w:color="auto" w:fill="FFFFFF"/>
          </w:rPr>
          <w:t>452, de 1</w:t>
        </w:r>
        <w:r w:rsidRPr="005042CF">
          <w:rPr>
            <w:rStyle w:val="Hyperlink"/>
            <w:color w:val="auto"/>
            <w:sz w:val="22"/>
            <w:szCs w:val="22"/>
            <w:shd w:val="clear" w:color="auto" w:fill="FFFFFF"/>
            <w:vertAlign w:val="superscript"/>
          </w:rPr>
          <w:t>o</w:t>
        </w:r>
        <w:r w:rsidRPr="005042CF">
          <w:rPr>
            <w:rStyle w:val="apple-converted-space"/>
            <w:sz w:val="22"/>
            <w:szCs w:val="22"/>
            <w:u w:val="single"/>
            <w:shd w:val="clear" w:color="auto" w:fill="FFFFFF"/>
          </w:rPr>
          <w:t> </w:t>
        </w:r>
        <w:r w:rsidRPr="005042CF">
          <w:rPr>
            <w:rStyle w:val="Hyperlink"/>
            <w:color w:val="auto"/>
            <w:sz w:val="22"/>
            <w:szCs w:val="22"/>
            <w:shd w:val="clear" w:color="auto" w:fill="FFFFFF"/>
          </w:rPr>
          <w:t>de maio de 1943</w:t>
        </w:r>
      </w:hyperlink>
      <w:r w:rsidRPr="005042CF">
        <w:rPr>
          <w:shd w:val="clear" w:color="auto" w:fill="FFFFFF"/>
        </w:rPr>
        <w:t>.</w:t>
      </w:r>
    </w:p>
    <w:p w:rsidR="006E27BB" w:rsidRPr="00E2339B" w:rsidRDefault="005042CF">
      <w:pPr>
        <w:widowControl w:val="0"/>
        <w:autoSpaceDE w:val="0"/>
        <w:autoSpaceDN w:val="0"/>
        <w:adjustRightInd w:val="0"/>
        <w:jc w:val="both"/>
        <w:rPr>
          <w:color w:val="000000"/>
          <w:sz w:val="22"/>
          <w:szCs w:val="22"/>
        </w:rPr>
      </w:pPr>
      <w:r>
        <w:rPr>
          <w:color w:val="000000"/>
          <w:sz w:val="22"/>
          <w:szCs w:val="22"/>
        </w:rPr>
        <w:t>h</w:t>
      </w:r>
      <w:r w:rsidR="006E27BB" w:rsidRPr="00E2339B">
        <w:rPr>
          <w:color w:val="000000"/>
          <w:sz w:val="22"/>
          <w:szCs w:val="22"/>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868A7" w:rsidRPr="00E2339B" w:rsidRDefault="005868A7" w:rsidP="005868A7">
      <w:pPr>
        <w:widowControl w:val="0"/>
        <w:autoSpaceDE w:val="0"/>
        <w:autoSpaceDN w:val="0"/>
        <w:adjustRightInd w:val="0"/>
        <w:jc w:val="both"/>
        <w:rPr>
          <w:color w:val="000000"/>
          <w:sz w:val="22"/>
          <w:szCs w:val="22"/>
        </w:rPr>
      </w:pPr>
    </w:p>
    <w:p w:rsidR="005868A7" w:rsidRPr="007B0A54" w:rsidRDefault="005868A7" w:rsidP="005868A7">
      <w:pPr>
        <w:widowControl w:val="0"/>
        <w:autoSpaceDE w:val="0"/>
        <w:autoSpaceDN w:val="0"/>
        <w:adjustRightInd w:val="0"/>
        <w:jc w:val="both"/>
        <w:rPr>
          <w:color w:val="000000"/>
          <w:sz w:val="22"/>
          <w:szCs w:val="22"/>
        </w:rPr>
      </w:pPr>
      <w:r w:rsidRPr="007B0A54">
        <w:rPr>
          <w:color w:val="000000"/>
          <w:sz w:val="22"/>
          <w:szCs w:val="22"/>
        </w:rPr>
        <w:t xml:space="preserve">10.2.3 – Comprovação de QUALIFICAÇÃO/HABILITAÇÃO TÉCNICA, emitida pelo órgão fiscalizador competente, autorizando o funcionamento da empresa no ramo objeto da presente licitação (Alvarás, Licenças, Certificados de habilitação, </w:t>
      </w:r>
      <w:r w:rsidR="007B0A54" w:rsidRPr="007B0A54">
        <w:rPr>
          <w:color w:val="000000"/>
          <w:sz w:val="22"/>
          <w:szCs w:val="22"/>
        </w:rPr>
        <w:t>inscrição no CNPJ</w:t>
      </w:r>
      <w:r w:rsidR="004767FC">
        <w:rPr>
          <w:color w:val="000000"/>
          <w:sz w:val="22"/>
          <w:szCs w:val="22"/>
        </w:rPr>
        <w:t xml:space="preserve"> contendo o ramo de atuação condizente com o objeto da licitação</w:t>
      </w:r>
      <w:r w:rsidR="007C3FC0">
        <w:rPr>
          <w:color w:val="000000"/>
          <w:sz w:val="22"/>
          <w:szCs w:val="22"/>
        </w:rPr>
        <w:t>,</w:t>
      </w:r>
      <w:r w:rsidRPr="007B0A54">
        <w:rPr>
          <w:color w:val="000000"/>
          <w:sz w:val="22"/>
          <w:szCs w:val="22"/>
        </w:rPr>
        <w:t xml:space="preserve"> conforme o caso), de acordo com o art. 30 e ss. da Lei 8.666/93</w:t>
      </w:r>
      <w:r w:rsidR="007C3FC0">
        <w:rPr>
          <w:color w:val="000000"/>
          <w:sz w:val="22"/>
          <w:szCs w:val="22"/>
        </w:rPr>
        <w:t xml:space="preserve">. Deverá ainda, </w:t>
      </w:r>
      <w:proofErr w:type="gramStart"/>
      <w:r w:rsidR="007C3FC0">
        <w:rPr>
          <w:color w:val="000000"/>
          <w:sz w:val="22"/>
          <w:szCs w:val="22"/>
        </w:rPr>
        <w:t>ser</w:t>
      </w:r>
      <w:proofErr w:type="gramEnd"/>
      <w:r w:rsidR="007C3FC0">
        <w:rPr>
          <w:color w:val="000000"/>
          <w:sz w:val="22"/>
          <w:szCs w:val="22"/>
        </w:rPr>
        <w:t xml:space="preserve"> apresentado os</w:t>
      </w:r>
      <w:r w:rsidRPr="007B0A54">
        <w:rPr>
          <w:color w:val="000000"/>
          <w:sz w:val="22"/>
          <w:szCs w:val="22"/>
        </w:rPr>
        <w:t xml:space="preserve"> seguintes documentos:</w:t>
      </w:r>
    </w:p>
    <w:p w:rsidR="005868A7" w:rsidRPr="000F4D8F" w:rsidRDefault="005868A7" w:rsidP="005868A7">
      <w:pPr>
        <w:widowControl w:val="0"/>
        <w:autoSpaceDE w:val="0"/>
        <w:autoSpaceDN w:val="0"/>
        <w:adjustRightInd w:val="0"/>
        <w:jc w:val="both"/>
        <w:rPr>
          <w:color w:val="000000"/>
          <w:sz w:val="22"/>
          <w:szCs w:val="22"/>
          <w:highlight w:val="yellow"/>
        </w:rPr>
      </w:pPr>
    </w:p>
    <w:p w:rsidR="005868A7" w:rsidRPr="007C3FC0" w:rsidRDefault="005868A7" w:rsidP="005868A7">
      <w:pPr>
        <w:widowControl w:val="0"/>
        <w:autoSpaceDE w:val="0"/>
        <w:autoSpaceDN w:val="0"/>
        <w:adjustRightInd w:val="0"/>
        <w:jc w:val="both"/>
        <w:rPr>
          <w:b/>
          <w:color w:val="000000"/>
          <w:sz w:val="22"/>
          <w:szCs w:val="22"/>
          <w:shd w:val="clear" w:color="auto" w:fill="FFFFFF"/>
        </w:rPr>
      </w:pPr>
      <w:r w:rsidRPr="007C3FC0">
        <w:rPr>
          <w:b/>
          <w:color w:val="000000"/>
          <w:sz w:val="22"/>
          <w:szCs w:val="22"/>
        </w:rPr>
        <w:t xml:space="preserve">a) </w:t>
      </w:r>
      <w:r w:rsidRPr="007C3FC0">
        <w:rPr>
          <w:b/>
          <w:color w:val="000000"/>
          <w:sz w:val="22"/>
          <w:szCs w:val="22"/>
          <w:shd w:val="clear" w:color="auto" w:fill="FFFFFF"/>
        </w:rPr>
        <w:t xml:space="preserve">comprovação de aptidão para desempenho de atividade pertinente e compatível em características, quantidades e prazos objeto da licitação, </w:t>
      </w:r>
      <w:r w:rsidR="007B0A54" w:rsidRPr="007C3FC0">
        <w:rPr>
          <w:b/>
          <w:color w:val="000000"/>
          <w:sz w:val="22"/>
          <w:szCs w:val="22"/>
          <w:shd w:val="clear" w:color="auto" w:fill="FFFFFF"/>
        </w:rPr>
        <w:t xml:space="preserve">emitida por pessoa jurídica de direito público e/ou privado, </w:t>
      </w:r>
      <w:r w:rsidRPr="007C3FC0">
        <w:rPr>
          <w:b/>
          <w:color w:val="000000"/>
          <w:sz w:val="22"/>
          <w:szCs w:val="22"/>
          <w:shd w:val="clear" w:color="auto" w:fill="FFFFFF"/>
        </w:rPr>
        <w:t>em existindo/se for o caso;</w:t>
      </w:r>
    </w:p>
    <w:p w:rsidR="005868A7" w:rsidRPr="007C3FC0" w:rsidRDefault="005868A7" w:rsidP="005868A7">
      <w:pPr>
        <w:widowControl w:val="0"/>
        <w:autoSpaceDE w:val="0"/>
        <w:autoSpaceDN w:val="0"/>
        <w:adjustRightInd w:val="0"/>
        <w:jc w:val="both"/>
        <w:rPr>
          <w:b/>
          <w:color w:val="000000"/>
          <w:sz w:val="22"/>
          <w:szCs w:val="22"/>
          <w:shd w:val="clear" w:color="auto" w:fill="FFFFFF"/>
        </w:rPr>
      </w:pPr>
    </w:p>
    <w:p w:rsidR="005868A7" w:rsidRPr="007C3FC0" w:rsidRDefault="005868A7" w:rsidP="005868A7">
      <w:pPr>
        <w:widowControl w:val="0"/>
        <w:autoSpaceDE w:val="0"/>
        <w:autoSpaceDN w:val="0"/>
        <w:adjustRightInd w:val="0"/>
        <w:jc w:val="both"/>
        <w:rPr>
          <w:b/>
          <w:color w:val="000000"/>
          <w:sz w:val="22"/>
          <w:szCs w:val="22"/>
          <w:shd w:val="clear" w:color="auto" w:fill="FFFFFF"/>
        </w:rPr>
      </w:pPr>
      <w:r w:rsidRPr="007C3FC0">
        <w:rPr>
          <w:b/>
          <w:color w:val="000000"/>
          <w:sz w:val="22"/>
          <w:szCs w:val="22"/>
          <w:shd w:val="clear" w:color="auto" w:fill="FFFFFF"/>
        </w:rPr>
        <w:t xml:space="preserve">10.2.3.1 – A não apresentação de habilitação técnica nos moldes </w:t>
      </w:r>
      <w:r w:rsidR="007B0A54" w:rsidRPr="007C3FC0">
        <w:rPr>
          <w:b/>
          <w:color w:val="000000"/>
          <w:sz w:val="22"/>
          <w:szCs w:val="22"/>
          <w:shd w:val="clear" w:color="auto" w:fill="FFFFFF"/>
        </w:rPr>
        <w:t>da alínea “</w:t>
      </w:r>
      <w:r w:rsidR="007C3FC0" w:rsidRPr="007C3FC0">
        <w:rPr>
          <w:b/>
          <w:color w:val="000000"/>
          <w:sz w:val="22"/>
          <w:szCs w:val="22"/>
          <w:shd w:val="clear" w:color="auto" w:fill="FFFFFF"/>
        </w:rPr>
        <w:t>a</w:t>
      </w:r>
      <w:r w:rsidR="007B0A54" w:rsidRPr="007C3FC0">
        <w:rPr>
          <w:b/>
          <w:color w:val="000000"/>
          <w:sz w:val="22"/>
          <w:szCs w:val="22"/>
          <w:shd w:val="clear" w:color="auto" w:fill="FFFFFF"/>
        </w:rPr>
        <w:t xml:space="preserve">” do item 10.2.3, </w:t>
      </w:r>
      <w:r w:rsidRPr="007C3FC0">
        <w:rPr>
          <w:b/>
          <w:color w:val="000000"/>
          <w:sz w:val="22"/>
          <w:szCs w:val="22"/>
          <w:shd w:val="clear" w:color="auto" w:fill="FFFFFF"/>
        </w:rPr>
        <w:t>acima não desabilitará o interessado. No entanto, fica obrigado ao cumprimento da integral do objeto, sob pena de desclassificação, não sendo aceitos quaisquer formas de tentar se eximir das responsabilidades e obrigações contraídas.</w:t>
      </w:r>
    </w:p>
    <w:p w:rsidR="00175D3F" w:rsidRDefault="00175D3F" w:rsidP="005868A7">
      <w:pPr>
        <w:widowControl w:val="0"/>
        <w:autoSpaceDE w:val="0"/>
        <w:autoSpaceDN w:val="0"/>
        <w:adjustRightInd w:val="0"/>
        <w:jc w:val="both"/>
        <w:rPr>
          <w:color w:val="000000"/>
          <w:sz w:val="22"/>
          <w:szCs w:val="22"/>
          <w:shd w:val="clear" w:color="auto" w:fill="FFFFFF"/>
        </w:rPr>
      </w:pPr>
    </w:p>
    <w:p w:rsidR="00175D3F" w:rsidRDefault="00175D3F" w:rsidP="005868A7">
      <w:pPr>
        <w:widowControl w:val="0"/>
        <w:autoSpaceDE w:val="0"/>
        <w:autoSpaceDN w:val="0"/>
        <w:adjustRightInd w:val="0"/>
        <w:jc w:val="both"/>
        <w:rPr>
          <w:color w:val="000000"/>
          <w:sz w:val="22"/>
          <w:szCs w:val="22"/>
          <w:shd w:val="clear" w:color="auto" w:fill="FFFFFF"/>
        </w:rPr>
      </w:pPr>
      <w:r>
        <w:rPr>
          <w:color w:val="000000"/>
          <w:sz w:val="22"/>
          <w:szCs w:val="22"/>
          <w:shd w:val="clear" w:color="auto" w:fill="FFFFFF"/>
        </w:rPr>
        <w:t>10.2.4 – Comprovação relativa à QUALIFICAÇÃO ECONÔMICO-FINANCEIRA, através dos seguintes documentos:</w:t>
      </w:r>
    </w:p>
    <w:p w:rsidR="00175D3F" w:rsidRPr="00175D3F" w:rsidRDefault="00175D3F" w:rsidP="00175D3F">
      <w:pPr>
        <w:pStyle w:val="NormalWeb"/>
        <w:jc w:val="both"/>
        <w:rPr>
          <w:color w:val="000000"/>
          <w:sz w:val="22"/>
          <w:szCs w:val="22"/>
        </w:rPr>
      </w:pPr>
      <w:r w:rsidRPr="00175D3F">
        <w:rPr>
          <w:color w:val="000000"/>
          <w:sz w:val="22"/>
          <w:szCs w:val="22"/>
          <w:shd w:val="clear" w:color="auto" w:fill="FFFFFF"/>
        </w:rPr>
        <w:t xml:space="preserve">10.2.4.1 </w:t>
      </w:r>
      <w:r>
        <w:rPr>
          <w:color w:val="000000"/>
          <w:sz w:val="22"/>
          <w:szCs w:val="22"/>
          <w:shd w:val="clear" w:color="auto" w:fill="FFFFFF"/>
        </w:rPr>
        <w:t>- Ba</w:t>
      </w:r>
      <w:r w:rsidRPr="00175D3F">
        <w:rPr>
          <w:color w:val="000000"/>
          <w:sz w:val="22"/>
          <w:szCs w:val="22"/>
        </w:rPr>
        <w:t xml:space="preserve">lanço patrimonial e demonstrações contábeis do último exercício social, já exigíveis e apresentados na forma da lei, que comprovem a boa situação financeira da empresa, vedada a sua </w:t>
      </w:r>
      <w:r w:rsidRPr="00175D3F">
        <w:rPr>
          <w:color w:val="000000"/>
          <w:sz w:val="22"/>
          <w:szCs w:val="22"/>
        </w:rPr>
        <w:lastRenderedPageBreak/>
        <w:t xml:space="preserve">substituição por balancetes ou balanços provisórios, podendo ser atualizados por índices oficiais quando encerrado há mais de </w:t>
      </w:r>
      <w:proofErr w:type="gramStart"/>
      <w:r w:rsidRPr="00175D3F">
        <w:rPr>
          <w:color w:val="000000"/>
          <w:sz w:val="22"/>
          <w:szCs w:val="22"/>
        </w:rPr>
        <w:t>3</w:t>
      </w:r>
      <w:proofErr w:type="gramEnd"/>
      <w:r w:rsidRPr="00175D3F">
        <w:rPr>
          <w:color w:val="000000"/>
          <w:sz w:val="22"/>
          <w:szCs w:val="22"/>
        </w:rPr>
        <w:t xml:space="preserve"> (três) meses da data de apresentação da proposta;</w:t>
      </w:r>
    </w:p>
    <w:p w:rsidR="00175D3F" w:rsidRPr="00175D3F" w:rsidRDefault="00175D3F" w:rsidP="00175D3F">
      <w:pPr>
        <w:pStyle w:val="NormalWeb"/>
        <w:jc w:val="both"/>
        <w:rPr>
          <w:color w:val="000000"/>
          <w:sz w:val="22"/>
          <w:szCs w:val="22"/>
        </w:rPr>
      </w:pPr>
      <w:r>
        <w:rPr>
          <w:color w:val="000000"/>
          <w:sz w:val="22"/>
          <w:szCs w:val="22"/>
        </w:rPr>
        <w:t>10.2.4.2 - C</w:t>
      </w:r>
      <w:r w:rsidRPr="00175D3F">
        <w:rPr>
          <w:color w:val="000000"/>
          <w:sz w:val="22"/>
          <w:szCs w:val="22"/>
        </w:rPr>
        <w:t>ertidão negativa de falência ou concordata expedida pelo distribuidor da sede da pessoa jurídica, ou de execução patrimonial, expedida no domicílio da pessoa física;</w:t>
      </w:r>
    </w:p>
    <w:p w:rsidR="006E27BB" w:rsidRPr="00E2339B" w:rsidRDefault="006E27BB">
      <w:pPr>
        <w:widowControl w:val="0"/>
        <w:autoSpaceDE w:val="0"/>
        <w:autoSpaceDN w:val="0"/>
        <w:adjustRightInd w:val="0"/>
        <w:jc w:val="both"/>
        <w:rPr>
          <w:color w:val="000000"/>
          <w:sz w:val="22"/>
          <w:szCs w:val="22"/>
        </w:rPr>
      </w:pPr>
      <w:bookmarkStart w:id="0" w:name="art31iii"/>
      <w:bookmarkEnd w:id="0"/>
      <w:r w:rsidRPr="00E2339B">
        <w:rPr>
          <w:color w:val="000000"/>
          <w:sz w:val="22"/>
          <w:szCs w:val="22"/>
        </w:rPr>
        <w:t xml:space="preserve">10.3 – Os documentos devem apresentar prazo de validade, e poderão ser entregues em original, por processo de cópia devidamente autenticada, ou cópia não autenticada, desde que sejam exibidos os originais para autenticação pelo Pregoeiro/Equipe de Apoio. </w:t>
      </w:r>
      <w:r w:rsidRPr="00E2339B">
        <w:rPr>
          <w:color w:val="000000"/>
          <w:sz w:val="22"/>
          <w:szCs w:val="22"/>
          <w:u w:val="single"/>
        </w:rPr>
        <w:t>Não serão aceitas cópias de documentos obtidas por meio de aparelho fax.  Não serão aceitas cópias de documentos ilegíveis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10.4 – Por força do disposto no art. 43, da Lei Complementar Federal n</w:t>
      </w:r>
      <w:r w:rsidR="005F04E7">
        <w:rPr>
          <w:color w:val="000000"/>
          <w:sz w:val="22"/>
          <w:szCs w:val="22"/>
        </w:rPr>
        <w:t>.</w:t>
      </w:r>
      <w:r w:rsidRPr="00E2339B">
        <w:rPr>
          <w:color w:val="000000"/>
          <w:sz w:val="22"/>
          <w:szCs w:val="22"/>
        </w:rPr>
        <w:t xml:space="preserve">º 123, de 14 de dezembro de 2006, as microempresas e </w:t>
      </w:r>
      <w:r w:rsidRPr="00E2339B">
        <w:rPr>
          <w:color w:val="000000"/>
          <w:sz w:val="22"/>
          <w:szCs w:val="22"/>
          <w:u w:val="single"/>
        </w:rPr>
        <w:t>as empresas de pequeno porte deverão apresentar toda a documentação exigida para efeito de comprovação da regularidade fiscal</w:t>
      </w:r>
      <w:r w:rsidRPr="00E2339B">
        <w:rPr>
          <w:color w:val="000000"/>
          <w:sz w:val="22"/>
          <w:szCs w:val="22"/>
        </w:rPr>
        <w:t xml:space="preserve"> (das alíneas “a” a “f” do item “</w:t>
      </w:r>
      <w:smartTag w:uri="urn:schemas-microsoft-com:office:smarttags" w:element="metricconverter">
        <w:smartTagPr>
          <w:attr w:name="ProductID" w:val="10.2”"/>
        </w:smartTagPr>
        <w:r w:rsidRPr="00E2339B">
          <w:rPr>
            <w:color w:val="000000"/>
            <w:sz w:val="22"/>
            <w:szCs w:val="22"/>
          </w:rPr>
          <w:t>10.2”</w:t>
        </w:r>
      </w:smartTag>
      <w:r w:rsidRPr="00E2339B">
        <w:rPr>
          <w:color w:val="000000"/>
          <w:sz w:val="22"/>
          <w:szCs w:val="22"/>
        </w:rPr>
        <w:t xml:space="preserve">), </w:t>
      </w:r>
      <w:r w:rsidRPr="00E2339B">
        <w:rPr>
          <w:color w:val="000000"/>
          <w:sz w:val="22"/>
          <w:szCs w:val="22"/>
          <w:u w:val="single"/>
        </w:rPr>
        <w:t>mesmo que a documentação apresentada indique alguma restrição</w:t>
      </w:r>
      <w:r w:rsidRPr="00E2339B">
        <w:rPr>
          <w:color w:val="000000"/>
          <w:sz w:val="22"/>
          <w:szCs w:val="22"/>
        </w:rPr>
        <w:t>.</w:t>
      </w:r>
    </w:p>
    <w:p w:rsidR="005C0063" w:rsidRPr="00E2339B" w:rsidRDefault="005C0063">
      <w:pPr>
        <w:widowControl w:val="0"/>
        <w:autoSpaceDE w:val="0"/>
        <w:autoSpaceDN w:val="0"/>
        <w:adjustRightInd w:val="0"/>
        <w:jc w:val="both"/>
        <w:rPr>
          <w:color w:val="000000"/>
          <w:sz w:val="22"/>
          <w:szCs w:val="22"/>
        </w:rPr>
      </w:pPr>
    </w:p>
    <w:p w:rsidR="005C0063" w:rsidRPr="00E2339B" w:rsidRDefault="005C0063" w:rsidP="005C0063">
      <w:pPr>
        <w:widowControl w:val="0"/>
        <w:autoSpaceDE w:val="0"/>
        <w:autoSpaceDN w:val="0"/>
        <w:adjustRightInd w:val="0"/>
        <w:jc w:val="both"/>
        <w:rPr>
          <w:color w:val="000000"/>
          <w:sz w:val="22"/>
          <w:szCs w:val="22"/>
        </w:rPr>
      </w:pPr>
      <w:r w:rsidRPr="00E2339B">
        <w:rPr>
          <w:color w:val="000000"/>
          <w:sz w:val="22"/>
          <w:szCs w:val="22"/>
        </w:rPr>
        <w:t xml:space="preserve">10.4.1 – Para efeitos do item ‘10.4’, </w:t>
      </w:r>
      <w:r w:rsidRPr="00E2339B">
        <w:rPr>
          <w:color w:val="000000"/>
          <w:sz w:val="22"/>
          <w:szCs w:val="22"/>
          <w:u w:val="single"/>
        </w:rPr>
        <w:t>considera-se inexistente a documentação não juntada no momento oportuno, e inválido o documento ou certidão com prazo de validade vencido</w:t>
      </w:r>
      <w:r w:rsidRPr="00E2339B">
        <w:rPr>
          <w:color w:val="000000"/>
          <w:sz w:val="22"/>
          <w:szCs w:val="22"/>
        </w:rPr>
        <w:t xml:space="preserve">, pelo que em ambas as hipóteses </w:t>
      </w:r>
      <w:proofErr w:type="gramStart"/>
      <w:r w:rsidRPr="00E2339B">
        <w:rPr>
          <w:color w:val="000000"/>
          <w:sz w:val="22"/>
          <w:szCs w:val="22"/>
        </w:rPr>
        <w:t>resultará</w:t>
      </w:r>
      <w:proofErr w:type="gramEnd"/>
      <w:r w:rsidRPr="00E2339B">
        <w:rPr>
          <w:color w:val="000000"/>
          <w:sz w:val="22"/>
          <w:szCs w:val="22"/>
        </w:rPr>
        <w:t xml:space="preserve"> na desclassificação da licitante, beneficiária ou não da Lei Complementar n</w:t>
      </w:r>
      <w:r w:rsidR="005F04E7">
        <w:rPr>
          <w:color w:val="000000"/>
          <w:sz w:val="22"/>
          <w:szCs w:val="22"/>
        </w:rPr>
        <w:t>.</w:t>
      </w:r>
      <w:r w:rsidRPr="00E2339B">
        <w:rPr>
          <w:color w:val="000000"/>
          <w:sz w:val="22"/>
          <w:szCs w:val="22"/>
        </w:rPr>
        <w:t>º 123/2006, enquanto que a Certidão Positiva de Débito considera-se certidão válida e com restrição, pelo que adotar-se-á, para este caso específico, o procedimento do item ‘10.5’.</w:t>
      </w:r>
    </w:p>
    <w:p w:rsidR="005C0063" w:rsidRPr="00E2339B" w:rsidRDefault="005C006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10.5 – Por força do § 1º do art. 43 da Lei Complementar Federal n</w:t>
      </w:r>
      <w:r w:rsidR="005F04E7">
        <w:rPr>
          <w:color w:val="000000"/>
          <w:sz w:val="22"/>
          <w:szCs w:val="22"/>
        </w:rPr>
        <w:t>.</w:t>
      </w:r>
      <w:r w:rsidRPr="00E2339B">
        <w:rPr>
          <w:color w:val="000000"/>
          <w:sz w:val="22"/>
          <w:szCs w:val="22"/>
        </w:rPr>
        <w:t>º 123, de 14 de dezembro de 2006, h</w:t>
      </w:r>
      <w:r w:rsidRPr="00E2339B">
        <w:rPr>
          <w:sz w:val="22"/>
          <w:szCs w:val="22"/>
        </w:rPr>
        <w:t xml:space="preserve">avendo alguma restrição na comprovação da </w:t>
      </w:r>
      <w:r w:rsidRPr="00E2339B">
        <w:rPr>
          <w:sz w:val="22"/>
          <w:szCs w:val="22"/>
          <w:u w:val="single"/>
        </w:rPr>
        <w:t>regularidade fiscal</w:t>
      </w:r>
      <w:r w:rsidRPr="00E2339B">
        <w:rPr>
          <w:sz w:val="22"/>
          <w:szCs w:val="22"/>
        </w:rPr>
        <w:t xml:space="preserve"> por microempresa ou empresa de pequeno porte, será assegurado o prazo de </w:t>
      </w:r>
      <w:proofErr w:type="gramStart"/>
      <w:r w:rsidRPr="00E2339B">
        <w:rPr>
          <w:sz w:val="22"/>
          <w:szCs w:val="22"/>
        </w:rPr>
        <w:t>2</w:t>
      </w:r>
      <w:proofErr w:type="gramEnd"/>
      <w:r w:rsidRPr="00E2339B">
        <w:rPr>
          <w:sz w:val="22"/>
          <w:szCs w:val="22"/>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sz w:val="22"/>
          <w:szCs w:val="22"/>
        </w:rPr>
        <w:t>10.6 – A microempresa ou a empresa de pequeno porte que não regularizar a documentação relativa à regularidade fiscal, no prazo estabelecido no item “</w:t>
      </w:r>
      <w:smartTag w:uri="urn:schemas-microsoft-com:office:smarttags" w:element="metricconverter">
        <w:smartTagPr>
          <w:attr w:name="ProductID" w:val="10.5”"/>
        </w:smartTagPr>
        <w:r w:rsidRPr="00E2339B">
          <w:rPr>
            <w:sz w:val="22"/>
            <w:szCs w:val="22"/>
          </w:rPr>
          <w:t>10.5”</w:t>
        </w:r>
      </w:smartTag>
      <w:r w:rsidRPr="00E2339B">
        <w:rPr>
          <w:sz w:val="22"/>
          <w:szCs w:val="22"/>
        </w:rPr>
        <w:t xml:space="preserve">, decairá do direito à contratação, sem prejuízo das sanções previstas no art. 81 da Lei 8.666/93, sendo facultado à Administração Pública convocar os licitantes remanescentes, obedecida a ordem de classificação, </w:t>
      </w:r>
      <w:r w:rsidR="005C0063" w:rsidRPr="00E2339B">
        <w:rPr>
          <w:sz w:val="22"/>
          <w:szCs w:val="22"/>
        </w:rPr>
        <w:t xml:space="preserve">na forma do inciso XVI do art. 4º da Lei 10.520/2002, </w:t>
      </w:r>
      <w:r w:rsidRPr="00E2339B">
        <w:rPr>
          <w:sz w:val="22"/>
          <w:szCs w:val="22"/>
        </w:rPr>
        <w:t xml:space="preserve">para a </w:t>
      </w:r>
      <w:r w:rsidR="005C0063" w:rsidRPr="00E2339B">
        <w:rPr>
          <w:sz w:val="22"/>
          <w:szCs w:val="22"/>
        </w:rPr>
        <w:t xml:space="preserve">posterior </w:t>
      </w:r>
      <w:r w:rsidRPr="00E2339B">
        <w:rPr>
          <w:sz w:val="22"/>
          <w:szCs w:val="22"/>
        </w:rPr>
        <w:t>assinatura do contrato, ou revogar a presente licitação, conforme § 2</w:t>
      </w:r>
      <w:r w:rsidRPr="00E2339B">
        <w:rPr>
          <w:color w:val="000000"/>
          <w:sz w:val="22"/>
          <w:szCs w:val="22"/>
        </w:rPr>
        <w:t>º, do art. 43, da Lei Complementar Federal n</w:t>
      </w:r>
      <w:r w:rsidR="005868A7">
        <w:rPr>
          <w:color w:val="000000"/>
          <w:sz w:val="22"/>
          <w:szCs w:val="22"/>
        </w:rPr>
        <w:t>.</w:t>
      </w:r>
      <w:r w:rsidRPr="00E2339B">
        <w:rPr>
          <w:color w:val="000000"/>
          <w:sz w:val="22"/>
          <w:szCs w:val="22"/>
        </w:rPr>
        <w:t>º 123, de 14 de dezembro de 2006.</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10.7 – A certidão que não constar data de validade expressa será considerada válida por 60 (sessenta) dias a contar de sua emissão</w:t>
      </w:r>
      <w:r w:rsidR="00AA019A" w:rsidRPr="00E2339B">
        <w:rPr>
          <w:color w:val="000000"/>
          <w:sz w:val="22"/>
          <w:szCs w:val="22"/>
        </w:rPr>
        <w:t>.</w:t>
      </w:r>
    </w:p>
    <w:p w:rsidR="006E27BB" w:rsidRDefault="006E27B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 xml:space="preserve">11 – DO PROCESSAMENTO E JULGAMENTO DAS PROPOSTAS E DOS DOCUMENTOS DE HABILITAÇÃO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 – No dia, hora e local designados no Edital, na presença dos licitantes e demais pessoas presentes ao ato público,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juntamente com a Equipe de Apoio, executará a rotina de Credenciamento, conforme disposto no Item 7.</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11.2 – Verificadas as credenciais e declarada aberta a sessão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xml:space="preserve"> solicitará e receberá, em envelopes devidamente  lacrados, a proposta e os documentos exigidos para 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11.3 – Em nenhuma hipótese serão recebidos envelopes contendo proposta e os documentos de habilitação fora do prazo estabelecido neste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11.4 – Serão abertos primeiramente os envelopes contendo as propostas de preços, ocasião em que será procedida à verificação da conformidade das mesmas com os requisitos estabelecidos neste instrumento, desclassificando-se as incompatíveis.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11.4.1 – Não será motivo para a desclassificação quando a proposta omitir informações consideradas necessárias por este edital, mas que já constem no documento de credenciamento ou quando seja possível suprir a falha em prazo a ser fixado </w:t>
      </w:r>
      <w:proofErr w:type="gramStart"/>
      <w:r w:rsidRPr="00E2339B">
        <w:rPr>
          <w:sz w:val="22"/>
          <w:szCs w:val="22"/>
        </w:rPr>
        <w:t>pel</w:t>
      </w:r>
      <w:r w:rsidR="008C4621" w:rsidRPr="00E2339B">
        <w:rPr>
          <w:sz w:val="22"/>
          <w:szCs w:val="22"/>
        </w:rPr>
        <w:t>o(</w:t>
      </w:r>
      <w:proofErr w:type="gramEnd"/>
      <w:r w:rsidRPr="00E2339B">
        <w:rPr>
          <w:sz w:val="22"/>
          <w:szCs w:val="22"/>
        </w:rPr>
        <w:t>a</w:t>
      </w:r>
      <w:r w:rsidR="008C4621" w:rsidRPr="00E2339B">
        <w:rPr>
          <w:sz w:val="22"/>
          <w:szCs w:val="22"/>
        </w:rPr>
        <w:t>)</w:t>
      </w:r>
      <w:r w:rsidRPr="00E2339B">
        <w:rPr>
          <w:sz w:val="22"/>
          <w:szCs w:val="22"/>
        </w:rPr>
        <w:t xml:space="preserve"> Pregoeir</w:t>
      </w:r>
      <w:r w:rsidR="008C4621" w:rsidRPr="00E2339B">
        <w:rPr>
          <w:sz w:val="22"/>
          <w:szCs w:val="22"/>
        </w:rPr>
        <w:t>o(</w:t>
      </w:r>
      <w:r w:rsidRPr="00E2339B">
        <w:rPr>
          <w:sz w:val="22"/>
          <w:szCs w:val="22"/>
        </w:rPr>
        <w:t>a</w:t>
      </w:r>
      <w:r w:rsidR="008C4621" w:rsidRPr="00E2339B">
        <w:rPr>
          <w:sz w:val="22"/>
          <w:szCs w:val="22"/>
        </w:rPr>
        <w:t>)</w:t>
      </w:r>
      <w:r w:rsidRPr="00E2339B">
        <w:rPr>
          <w:sz w:val="22"/>
          <w:szCs w:val="22"/>
        </w:rPr>
        <w:t>, desde que não se refiram ao preço unitário, marca ou validade</w:t>
      </w:r>
      <w:r w:rsidR="00FA2BBF" w:rsidRPr="00E2339B">
        <w:rPr>
          <w:sz w:val="22"/>
          <w:szCs w:val="22"/>
        </w:rPr>
        <w:t xml:space="preserve"> do</w:t>
      </w:r>
      <w:r w:rsidR="006A460D" w:rsidRPr="00E2339B">
        <w:rPr>
          <w:sz w:val="22"/>
          <w:szCs w:val="22"/>
        </w:rPr>
        <w:t>(s)</w:t>
      </w:r>
      <w:r w:rsidR="00FA2BBF" w:rsidRPr="00E2339B">
        <w:rPr>
          <w:sz w:val="22"/>
          <w:szCs w:val="22"/>
        </w:rPr>
        <w:t xml:space="preserve"> produto</w:t>
      </w:r>
      <w:r w:rsidR="006A460D" w:rsidRPr="00E2339B">
        <w:rPr>
          <w:sz w:val="22"/>
          <w:szCs w:val="22"/>
        </w:rPr>
        <w:t>(s)/proposta(s)</w:t>
      </w:r>
      <w:r w:rsidRPr="00E2339B">
        <w:rPr>
          <w:sz w:val="22"/>
          <w:szCs w:val="22"/>
        </w:rPr>
        <w:t>, quando exigidos.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11.6 – Não havendo pelo menos três ofertas nas condições definidas no item anterior, poderão os autores das melhores propostas, até o máximo de três, oferecerem lances verbais e sucessivos, quaisquer que sejam os preços oferecidos.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11.7 – A oferta dos lances deverá ser efetuada, por lote, no momento em que for conferida a palavra ao licitante, na ordem decrescente dos preços.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11.8 – Dos lances ofertados não caberá retratação.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11.9 – A desistência em apresentar lance verbal, quando convocado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implicará a exclusão do licitante da fase de lances e na manutenção do último preço apresentado pelo licitante.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11.10 – O encerramento da etapa competitiva dar-se-á quando, indagados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os licitantes manifestarem seu desinteresse em apresentar novos lances.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11.11 – Finalizada a fase de lances e ordenadas as ofertas, de acordo com o menor preço apresentado,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verificará a compatibilidade dos preços ofertados com os praticados no mercado, desclassificando as propostas dos licitantes que apresentarem preço excessivo, assim considerados aqueles acima do preço de mercado.</w:t>
      </w:r>
    </w:p>
    <w:p w:rsidR="00AA0610" w:rsidRPr="00E2339B" w:rsidRDefault="00AA0610">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11.12 </w:t>
      </w:r>
      <w:r w:rsidR="00AA0610" w:rsidRPr="00E2339B">
        <w:rPr>
          <w:color w:val="000000"/>
          <w:sz w:val="22"/>
          <w:szCs w:val="22"/>
        </w:rPr>
        <w:t>–</w:t>
      </w:r>
      <w:r w:rsidRPr="00E2339B">
        <w:rPr>
          <w:color w:val="000000"/>
          <w:sz w:val="22"/>
          <w:szCs w:val="22"/>
        </w:rPr>
        <w:t xml:space="preserve">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poderá negociar diretamente com o proponente que apresentou o menor preço, para que seja obtido preço ainda melhor.</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 – Encerrada a fase de lances sucessivos, caso haja proposta de microempresa ou de empresa de pequeno porte que se mostre </w:t>
      </w:r>
      <w:proofErr w:type="gramStart"/>
      <w:r w:rsidRPr="00E2339B">
        <w:rPr>
          <w:color w:val="000000"/>
          <w:sz w:val="22"/>
          <w:szCs w:val="22"/>
        </w:rPr>
        <w:t>igual ou superior em até 05% (cinco por cento) da proposta apresentada com melhor classificação, estas</w:t>
      </w:r>
      <w:proofErr w:type="gramEnd"/>
      <w:r w:rsidRPr="00E2339B">
        <w:rPr>
          <w:color w:val="000000"/>
          <w:sz w:val="22"/>
          <w:szCs w:val="22"/>
        </w:rPr>
        <w:t xml:space="preserve"> poderão exercer o direito de preferência conferido pelo art. 44, §§ 1º e 2º, da Lei Complementar Federal n</w:t>
      </w:r>
      <w:r w:rsidR="005F04E7">
        <w:rPr>
          <w:color w:val="000000"/>
          <w:sz w:val="22"/>
          <w:szCs w:val="22"/>
        </w:rPr>
        <w:t>.</w:t>
      </w:r>
      <w:r w:rsidRPr="00E2339B">
        <w:rPr>
          <w:color w:val="000000"/>
          <w:sz w:val="22"/>
          <w:szCs w:val="22"/>
        </w:rPr>
        <w:t>º 123, de 14 de dezembro de 2006, caso manifestem interesse em apresentar nova proposta que se apresente mais vantajosa para a Administração Pública, cobrindo àquela finalizada e até então melhor classificada.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11.13.1 – </w:t>
      </w:r>
      <w:r w:rsidRPr="00E2339B">
        <w:rPr>
          <w:sz w:val="22"/>
          <w:szCs w:val="22"/>
        </w:rPr>
        <w:t>No caso de equivalência dos valores apresentados pelas microempresas e empresas de pequeno porte que se encontrem nos intervalos estabelecidos nos §§ 1</w:t>
      </w:r>
      <w:r w:rsidRPr="00E2339B">
        <w:rPr>
          <w:sz w:val="22"/>
          <w:szCs w:val="22"/>
          <w:u w:val="single"/>
          <w:vertAlign w:val="superscript"/>
        </w:rPr>
        <w:t>o</w:t>
      </w:r>
      <w:r w:rsidRPr="00E2339B">
        <w:rPr>
          <w:sz w:val="22"/>
          <w:szCs w:val="22"/>
        </w:rPr>
        <w:t xml:space="preserve"> e 2</w:t>
      </w:r>
      <w:r w:rsidRPr="00E2339B">
        <w:rPr>
          <w:sz w:val="22"/>
          <w:szCs w:val="22"/>
          <w:u w:val="single"/>
          <w:vertAlign w:val="superscript"/>
        </w:rPr>
        <w:t>o</w:t>
      </w:r>
      <w:r w:rsidRPr="00E2339B">
        <w:rPr>
          <w:sz w:val="22"/>
          <w:szCs w:val="22"/>
        </w:rPr>
        <w:t xml:space="preserve"> do art. 44 desta Lei Complementar, será realizado sorteio entre elas para que se identifique aquela que primeiro poderá apresentar melhor oferta.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11.14 – Será aberto o envelope contendo a documentação de habilitação do licitante que tiver formulado a proposta de menor preço, para confirmação das suas condições </w:t>
      </w:r>
      <w:proofErr w:type="spellStart"/>
      <w:r w:rsidRPr="00E2339B">
        <w:rPr>
          <w:color w:val="000000"/>
          <w:sz w:val="22"/>
          <w:szCs w:val="22"/>
        </w:rPr>
        <w:t>habilitatórias</w:t>
      </w:r>
      <w:proofErr w:type="spellEnd"/>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11.15 – No caso de inabilitação do proponente que tiver apresentado a melhor oferta, serão analisados os documentos </w:t>
      </w:r>
      <w:proofErr w:type="spellStart"/>
      <w:r w:rsidRPr="00E2339B">
        <w:rPr>
          <w:color w:val="000000"/>
          <w:sz w:val="22"/>
          <w:szCs w:val="22"/>
        </w:rPr>
        <w:t>habilitatórios</w:t>
      </w:r>
      <w:proofErr w:type="spellEnd"/>
      <w:r w:rsidRPr="00E2339B">
        <w:rPr>
          <w:color w:val="000000"/>
          <w:sz w:val="22"/>
          <w:szCs w:val="22"/>
        </w:rPr>
        <w:t xml:space="preserve"> do licitante da proposta de segundo menor preço, e assim sucessivamente, até que um licitante atenda às condições fixadas neste instrumento convocatório.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 – Verificado o atendimento das exigências </w:t>
      </w:r>
      <w:proofErr w:type="spellStart"/>
      <w:r w:rsidRPr="00E2339B">
        <w:rPr>
          <w:color w:val="000000"/>
          <w:sz w:val="22"/>
          <w:szCs w:val="22"/>
        </w:rPr>
        <w:t>habilitatórias</w:t>
      </w:r>
      <w:proofErr w:type="spellEnd"/>
      <w:r w:rsidRPr="00E2339B">
        <w:rPr>
          <w:color w:val="000000"/>
          <w:sz w:val="22"/>
          <w:szCs w:val="22"/>
        </w:rPr>
        <w:t>, será declarada a ordem d</w:t>
      </w:r>
      <w:r w:rsidR="00223A89" w:rsidRPr="00E2339B">
        <w:rPr>
          <w:color w:val="000000"/>
          <w:sz w:val="22"/>
          <w:szCs w:val="22"/>
        </w:rPr>
        <w:t>e classificação dos licitantes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11.16.1 – Será declarado vencedor o licitante que ocupar o primeiro lugar</w:t>
      </w:r>
      <w:r w:rsidR="00AA0610" w:rsidRPr="00E2339B">
        <w:rPr>
          <w:color w:val="000000"/>
          <w:sz w:val="22"/>
          <w:szCs w:val="22"/>
        </w:rPr>
        <w:t>, apresentando a melhor proposta à Administração Municipal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11.16.2 –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manterá em seu poder os envelopes com a documentação dos demais licitantes, pelo prazo de 90 (noventa) dias, após a homologação da licitação, devendo as empresas retirá-los neste período, sob pena de </w:t>
      </w:r>
      <w:proofErr w:type="spellStart"/>
      <w:r w:rsidRPr="00E2339B">
        <w:rPr>
          <w:color w:val="000000"/>
          <w:sz w:val="22"/>
          <w:szCs w:val="22"/>
        </w:rPr>
        <w:t>inutilização</w:t>
      </w:r>
      <w:proofErr w:type="spellEnd"/>
      <w:r w:rsidRPr="00E2339B">
        <w:rPr>
          <w:color w:val="000000"/>
          <w:sz w:val="22"/>
          <w:szCs w:val="22"/>
        </w:rPr>
        <w:t xml:space="preserve"> dos mesmos.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11.17 – Da sessão pública será lavrada ata circunstanciada, devendo esta ser assinada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pela Equipe de Apoio e por todos os licitantes presentes.</w:t>
      </w:r>
    </w:p>
    <w:p w:rsidR="006E27BB" w:rsidRDefault="006E27B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12 – DOS CRITÉRIOS DE JULGAMENTO E ADJUDICAÇÃO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A presente licitação será adjudicada à licitante que apresentar proposta de </w:t>
      </w:r>
      <w:r w:rsidRPr="005F04E7">
        <w:rPr>
          <w:b/>
          <w:color w:val="000000"/>
          <w:sz w:val="22"/>
          <w:szCs w:val="22"/>
        </w:rPr>
        <w:t>MENOR PREÇO</w:t>
      </w:r>
      <w:r w:rsidR="005F04E7">
        <w:rPr>
          <w:b/>
          <w:color w:val="000000"/>
          <w:sz w:val="22"/>
          <w:szCs w:val="22"/>
        </w:rPr>
        <w:t xml:space="preserve"> </w:t>
      </w:r>
      <w:r w:rsidR="007B0A54">
        <w:rPr>
          <w:b/>
          <w:color w:val="000000"/>
          <w:sz w:val="22"/>
          <w:szCs w:val="22"/>
        </w:rPr>
        <w:t>POR ITEM</w:t>
      </w:r>
      <w:r w:rsidR="00AA0610" w:rsidRPr="005F04E7">
        <w:rPr>
          <w:b/>
          <w:color w:val="000000"/>
          <w:sz w:val="22"/>
          <w:szCs w:val="22"/>
        </w:rPr>
        <w:t xml:space="preserve">, </w:t>
      </w:r>
      <w:r w:rsidRPr="00E2339B">
        <w:rPr>
          <w:color w:val="000000"/>
          <w:sz w:val="22"/>
          <w:szCs w:val="22"/>
        </w:rPr>
        <w:t xml:space="preserve">desde que atendidas </w:t>
      </w:r>
      <w:proofErr w:type="gramStart"/>
      <w:r w:rsidRPr="00E2339B">
        <w:rPr>
          <w:color w:val="000000"/>
          <w:sz w:val="22"/>
          <w:szCs w:val="22"/>
        </w:rPr>
        <w:t>as</w:t>
      </w:r>
      <w:proofErr w:type="gramEnd"/>
      <w:r w:rsidRPr="00E2339B">
        <w:rPr>
          <w:color w:val="000000"/>
          <w:sz w:val="22"/>
          <w:szCs w:val="22"/>
        </w:rPr>
        <w:t xml:space="preserve"> exigências deste Edital.</w:t>
      </w:r>
    </w:p>
    <w:p w:rsidR="006E27BB" w:rsidRDefault="006E27B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13 – DAS OBRIGAÇÕES DO(S) CONTRATADO(S)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13.1 – O licitante declarado vencedor e que vier a contratar com a Administração Pública fica obrigado a aceitar, nas mesmas condições contratuais, o(s) acréscimo(s) ou a(s) </w:t>
      </w:r>
      <w:proofErr w:type="gramStart"/>
      <w:r w:rsidRPr="00E2339B">
        <w:rPr>
          <w:bCs/>
          <w:color w:val="000000"/>
          <w:sz w:val="22"/>
          <w:szCs w:val="22"/>
        </w:rPr>
        <w:t>supressão(</w:t>
      </w:r>
      <w:proofErr w:type="spellStart"/>
      <w:proofErr w:type="gramEnd"/>
      <w:r w:rsidRPr="00E2339B">
        <w:rPr>
          <w:bCs/>
          <w:color w:val="000000"/>
          <w:sz w:val="22"/>
          <w:szCs w:val="22"/>
        </w:rPr>
        <w:t>ões</w:t>
      </w:r>
      <w:proofErr w:type="spellEnd"/>
      <w:r w:rsidRPr="00E2339B">
        <w:rPr>
          <w:bCs/>
          <w:color w:val="000000"/>
          <w:sz w:val="22"/>
          <w:szCs w:val="22"/>
        </w:rPr>
        <w:t>) que se fizerem necessárias, em até 25% (vinte e cinco por cento) do valor inicialmente contratado, nos termos do art. 65, inciso I, alínea ‘b’ e § 1º, da Lei 8.666/93.</w:t>
      </w:r>
    </w:p>
    <w:p w:rsidR="006E27BB" w:rsidRDefault="006E27BB">
      <w:pPr>
        <w:widowControl w:val="0"/>
        <w:autoSpaceDE w:val="0"/>
        <w:autoSpaceDN w:val="0"/>
        <w:adjustRightInd w:val="0"/>
        <w:jc w:val="both"/>
        <w:rPr>
          <w:bCs/>
          <w:color w:val="000000"/>
          <w:sz w:val="22"/>
          <w:szCs w:val="22"/>
        </w:rPr>
      </w:pPr>
    </w:p>
    <w:p w:rsidR="004767FC" w:rsidRPr="00E2339B" w:rsidRDefault="004767FC">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14 - DOS RECURSOS E PENALIDADES ADMINISTRATIVAS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14.1 – Declarado(s) o(s) vencedor (</w:t>
      </w:r>
      <w:proofErr w:type="spellStart"/>
      <w:proofErr w:type="gramStart"/>
      <w:r w:rsidRPr="00E2339B">
        <w:rPr>
          <w:color w:val="000000"/>
          <w:sz w:val="22"/>
          <w:szCs w:val="22"/>
        </w:rPr>
        <w:t>es</w:t>
      </w:r>
      <w:proofErr w:type="spellEnd"/>
      <w:proofErr w:type="gramEnd"/>
      <w:r w:rsidRPr="00E2339B">
        <w:rPr>
          <w:color w:val="000000"/>
          <w:sz w:val="22"/>
          <w:szCs w:val="22"/>
        </w:rPr>
        <w:t>), qualquer licitante poderá manifestar imediata e motivadamente a intenção de recorrer, quando lhe será concedido o prazo de 03 (três) dias  para a apresentação das razões do recurso, ficando os demais licitantes, desde logo, i</w:t>
      </w:r>
      <w:r w:rsidR="00AA0610" w:rsidRPr="00E2339B">
        <w:rPr>
          <w:color w:val="000000"/>
          <w:sz w:val="22"/>
          <w:szCs w:val="22"/>
        </w:rPr>
        <w:t>ntimados para apresentar contrar</w:t>
      </w:r>
      <w:r w:rsidRPr="00E2339B">
        <w:rPr>
          <w:color w:val="000000"/>
          <w:sz w:val="22"/>
          <w:szCs w:val="22"/>
        </w:rPr>
        <w:t>razões em igual número de dias, que começarão a correr do término do prazo do recorrente, sendo-lhes assegurada vista imediata dos autos.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14.2 – A falta de manifestação imediata e motivada do licitante de acordo com o item 14.1 importará a decadência do direito de recurso.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14.3 – Caberá, também, recurso administrativo nas hipóteses do art. 109 da Lei 8.666/93, processando-se conforme as determinações desta lei.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14.4 – Não sendo interpostos recursos quanto ao julgamento das propostas, ou decididos os recursos, e seguirá para a adjudicação do objeto da licitação pelo pregoeiro ao vencedor, por lote, seguindo-se à apresentação do resultado ao Prefeito Municipal para a homologação.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14.5 – O(s) recurso(s), porventura interposto(s), terá</w:t>
      </w:r>
      <w:r w:rsidR="000171F5" w:rsidRPr="00E2339B">
        <w:rPr>
          <w:color w:val="000000"/>
          <w:sz w:val="22"/>
          <w:szCs w:val="22"/>
        </w:rPr>
        <w:t xml:space="preserve"> </w:t>
      </w:r>
      <w:r w:rsidRPr="00E2339B">
        <w:rPr>
          <w:color w:val="000000"/>
          <w:sz w:val="22"/>
          <w:szCs w:val="22"/>
        </w:rPr>
        <w:t>(</w:t>
      </w:r>
      <w:proofErr w:type="spellStart"/>
      <w:r w:rsidRPr="00E2339B">
        <w:rPr>
          <w:color w:val="000000"/>
          <w:sz w:val="22"/>
          <w:szCs w:val="22"/>
        </w:rPr>
        <w:t>ão</w:t>
      </w:r>
      <w:proofErr w:type="spellEnd"/>
      <w:r w:rsidRPr="00E2339B">
        <w:rPr>
          <w:color w:val="000000"/>
          <w:sz w:val="22"/>
          <w:szCs w:val="22"/>
        </w:rPr>
        <w:t>) efeito suspensivo quando for referente à habilitação ou inabilitação de licitante e contra o julgamento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14.6 – Interposto recurso, poderá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reconsiderar sua decisão, em 05 (cinco) dias úteis ou, nesse período, comunicar aos demais licitantes, que poderão, em 05 (cinco) dias úteis contados da comunicação, impugná-lo.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14.7 – O recurso interposto, após os prazos do item 14.6, será encaminhado ao Prefeito Municipal, devidamente informado(s), para apreciação e decisão, no prazo de 05 (cinco) dias úteis.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14.8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w:t>
      </w:r>
      <w:r w:rsidRPr="00E2339B">
        <w:rPr>
          <w:color w:val="000000"/>
          <w:sz w:val="22"/>
          <w:szCs w:val="22"/>
        </w:rPr>
        <w:lastRenderedPageBreak/>
        <w:t xml:space="preserve">impedimento de licitar e contratar com o Município pelo período de até 05 anos ou enquanto perdurarem os motivos determinantes da punição ou até que seja promovida a reabilitação perante a própria autoridade que aplicou a penalidade, sem prejuízo de </w:t>
      </w:r>
      <w:r w:rsidRPr="00E2339B">
        <w:rPr>
          <w:color w:val="000000"/>
          <w:sz w:val="22"/>
          <w:szCs w:val="22"/>
          <w:u w:val="single"/>
        </w:rPr>
        <w:t>multa à adjudicatária de até 10%</w:t>
      </w:r>
      <w:r w:rsidRPr="00E2339B">
        <w:rPr>
          <w:color w:val="000000"/>
          <w:sz w:val="22"/>
          <w:szCs w:val="22"/>
        </w:rPr>
        <w:t xml:space="preserve"> (dez por cento) </w:t>
      </w:r>
      <w:r w:rsidRPr="00E2339B">
        <w:rPr>
          <w:color w:val="000000"/>
          <w:sz w:val="22"/>
          <w:szCs w:val="22"/>
          <w:u w:val="single"/>
        </w:rPr>
        <w:t>sobre o valor do total da(s) sua(s) proposta(s) declarada(s) vencedora(s)</w:t>
      </w:r>
      <w:r w:rsidRPr="00E2339B">
        <w:rPr>
          <w:color w:val="000000"/>
          <w:sz w:val="22"/>
          <w:szCs w:val="22"/>
        </w:rPr>
        <w:t xml:space="preserve"> e demais cominações da Lei 8.666/93.</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15 – DA IMPUGNAÇÃO DO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15.1 – Qualquer cidadão é parte legítima para impugnar este edital de licitação por irregularidade na aplicação da legislação aplicável a esta modalidade de licitação, devendo protocolar o pedido em até 05 (cinco) dias úteis antes da data fixada para a abertura da sessão referida no preâmbulo, instruindo o pedido com cópia de sua condição de cidadão (Título de Eleitor), devendo a Administração julgar e responder à impugnação em até 03 (três) dias úteis.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15.2 – A impugnação tempestiva não impedirá o impugnante de participar desta licitação até decisão definitiva, salvo se considerado inabilitado nos termos deste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15.3 – Quaisquer interessado nesta licitação, poderá, entretanto, mesmo após o prazo do art. 41, § 2º, da Lei 8.666/93, protocolar, sem efeito de recurso, pedido de impugnação decorrente de ilegalidades que viciariam este edital, apenas para efeitos de poder a Administração Pública </w:t>
      </w:r>
      <w:proofErr w:type="gramStart"/>
      <w:r w:rsidRPr="00E2339B">
        <w:rPr>
          <w:color w:val="000000"/>
          <w:sz w:val="22"/>
          <w:szCs w:val="22"/>
        </w:rPr>
        <w:t>rever</w:t>
      </w:r>
      <w:proofErr w:type="gramEnd"/>
      <w:r w:rsidRPr="00E2339B">
        <w:rPr>
          <w:color w:val="000000"/>
          <w:sz w:val="22"/>
          <w:szCs w:val="22"/>
        </w:rPr>
        <w:t xml:space="preserve"> seus próprios atos (autotutela).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15.4 – Caberá ao </w:t>
      </w:r>
      <w:proofErr w:type="gramStart"/>
      <w:r w:rsidRPr="00E2339B">
        <w:rPr>
          <w:color w:val="000000"/>
          <w:sz w:val="22"/>
          <w:szCs w:val="22"/>
        </w:rPr>
        <w:t>Pregoeiro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decidir, no prazo de 24 (vinte e quatro) horas</w:t>
      </w:r>
      <w:r w:rsidR="00E7202E">
        <w:rPr>
          <w:color w:val="000000"/>
          <w:sz w:val="22"/>
          <w:szCs w:val="22"/>
        </w:rPr>
        <w:t>, prorrogáveis por igual período</w:t>
      </w:r>
      <w:r w:rsidRPr="00E2339B">
        <w:rPr>
          <w:color w:val="000000"/>
          <w:sz w:val="22"/>
          <w:szCs w:val="22"/>
        </w:rPr>
        <w:t>, sobre a impugnação interposta.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15.5 – Se procedente e acolhida </w:t>
      </w:r>
      <w:proofErr w:type="gramStart"/>
      <w:r w:rsidRPr="00E2339B">
        <w:rPr>
          <w:sz w:val="22"/>
          <w:szCs w:val="22"/>
        </w:rPr>
        <w:t>a</w:t>
      </w:r>
      <w:proofErr w:type="gramEnd"/>
      <w:r w:rsidRPr="00E2339B">
        <w:rPr>
          <w:sz w:val="22"/>
          <w:szCs w:val="22"/>
        </w:rPr>
        <w:t xml:space="preserve"> impugnação do edital, seus vícios serão sanados e nova data será designada para a realização do certame.</w:t>
      </w:r>
    </w:p>
    <w:p w:rsidR="00D15E83" w:rsidRDefault="00D15E83">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w:t>
      </w:r>
      <w:r w:rsidR="00E7202E">
        <w:rPr>
          <w:b/>
          <w:bCs/>
          <w:color w:val="000000"/>
          <w:sz w:val="22"/>
          <w:szCs w:val="22"/>
        </w:rPr>
        <w:t>6</w:t>
      </w:r>
      <w:r w:rsidRPr="00E2339B">
        <w:rPr>
          <w:b/>
          <w:bCs/>
          <w:color w:val="000000"/>
          <w:sz w:val="22"/>
          <w:szCs w:val="22"/>
        </w:rPr>
        <w:t xml:space="preserve"> – DAS DISPOSIÇÕES GERAIS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w:t>
      </w:r>
      <w:r w:rsidR="00E7202E">
        <w:rPr>
          <w:color w:val="000000"/>
          <w:sz w:val="22"/>
          <w:szCs w:val="22"/>
        </w:rPr>
        <w:t>6</w:t>
      </w:r>
      <w:r w:rsidRPr="00E2339B">
        <w:rPr>
          <w:color w:val="000000"/>
          <w:sz w:val="22"/>
          <w:szCs w:val="22"/>
        </w:rPr>
        <w:t xml:space="preserve">.1 – O </w:t>
      </w:r>
      <w:r w:rsidR="004767FC">
        <w:rPr>
          <w:color w:val="000000"/>
          <w:sz w:val="22"/>
          <w:szCs w:val="22"/>
        </w:rPr>
        <w:t xml:space="preserve">Presidente do Fundo Municipal de Saúde </w:t>
      </w:r>
      <w:r w:rsidRPr="00E2339B">
        <w:rPr>
          <w:color w:val="000000"/>
          <w:sz w:val="22"/>
          <w:szCs w:val="22"/>
        </w:rPr>
        <w:t>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w:t>
      </w:r>
      <w:r w:rsidR="00E7202E">
        <w:rPr>
          <w:color w:val="000000"/>
          <w:sz w:val="22"/>
          <w:szCs w:val="22"/>
        </w:rPr>
        <w:t>6</w:t>
      </w:r>
      <w:r w:rsidRPr="00E2339B">
        <w:rPr>
          <w:color w:val="000000"/>
          <w:sz w:val="22"/>
          <w:szCs w:val="22"/>
        </w:rPr>
        <w:t xml:space="preserve">.2 – O </w:t>
      </w:r>
      <w:r w:rsidR="004767FC">
        <w:rPr>
          <w:color w:val="000000"/>
          <w:sz w:val="22"/>
          <w:szCs w:val="22"/>
        </w:rPr>
        <w:t xml:space="preserve">Fundo Municipal de Saúde </w:t>
      </w:r>
      <w:r w:rsidRPr="00E2339B">
        <w:rPr>
          <w:color w:val="000000"/>
          <w:sz w:val="22"/>
          <w:szCs w:val="22"/>
        </w:rPr>
        <w:t>de Otacílio Costa reserva-se no direito de adquirir parte ou todos os produtos licitados, bem como revogar a presente licitação, sem que caiba a qualquer licitante indenização de qualquer espécie.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w:t>
      </w:r>
      <w:r w:rsidR="00E7202E">
        <w:rPr>
          <w:color w:val="000000"/>
          <w:sz w:val="22"/>
          <w:szCs w:val="22"/>
        </w:rPr>
        <w:t>6</w:t>
      </w:r>
      <w:r w:rsidRPr="00E2339B">
        <w:rPr>
          <w:color w:val="000000"/>
          <w:sz w:val="22"/>
          <w:szCs w:val="22"/>
        </w:rPr>
        <w:t>.3 – São partes integrantes deste edital</w:t>
      </w:r>
      <w:r w:rsidR="005C0063" w:rsidRPr="00E2339B">
        <w:rPr>
          <w:color w:val="000000"/>
          <w:sz w:val="22"/>
          <w:szCs w:val="22"/>
        </w:rPr>
        <w:t xml:space="preserve">, além do orçamento inicial, </w:t>
      </w:r>
      <w:r w:rsidRPr="00E2339B">
        <w:rPr>
          <w:color w:val="000000"/>
          <w:sz w:val="22"/>
          <w:szCs w:val="22"/>
        </w:rPr>
        <w:t>os seguintes anexos: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a</w:t>
      </w:r>
      <w:proofErr w:type="gramEnd"/>
      <w:r w:rsidRPr="00E2339B">
        <w:rPr>
          <w:color w:val="000000"/>
          <w:sz w:val="22"/>
          <w:szCs w:val="22"/>
        </w:rPr>
        <w:t>)</w:t>
      </w:r>
      <w:r w:rsidRPr="00E2339B">
        <w:rPr>
          <w:color w:val="000000"/>
          <w:sz w:val="22"/>
          <w:szCs w:val="22"/>
        </w:rPr>
        <w:tab/>
        <w:t>ANEXO I - Credencial;</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b)</w:t>
      </w:r>
      <w:proofErr w:type="gramEnd"/>
      <w:r w:rsidRPr="00E2339B">
        <w:rPr>
          <w:color w:val="000000"/>
          <w:sz w:val="22"/>
          <w:szCs w:val="22"/>
        </w:rPr>
        <w:tab/>
        <w:t>ANEXO II - Proposta de Preços;</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c)</w:t>
      </w:r>
      <w:proofErr w:type="gramEnd"/>
      <w:r w:rsidRPr="00E2339B">
        <w:rPr>
          <w:color w:val="000000"/>
          <w:sz w:val="22"/>
          <w:szCs w:val="22"/>
        </w:rPr>
        <w:tab/>
        <w:t>ANEXO III - Declaração de Cumprimento Pleno aos Requisitos de Habilitação;</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d)</w:t>
      </w:r>
      <w:proofErr w:type="gramEnd"/>
      <w:r w:rsidRPr="00E2339B">
        <w:rPr>
          <w:color w:val="000000"/>
          <w:sz w:val="22"/>
          <w:szCs w:val="22"/>
        </w:rPr>
        <w:tab/>
        <w:t>ANEXO IV - Minuta do Contrato</w:t>
      </w:r>
      <w:r w:rsidR="00C60187"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roofErr w:type="gramStart"/>
      <w:r w:rsidRPr="00E2339B">
        <w:rPr>
          <w:color w:val="000000"/>
          <w:sz w:val="22"/>
          <w:szCs w:val="22"/>
        </w:rPr>
        <w:t>e</w:t>
      </w:r>
      <w:proofErr w:type="gramEnd"/>
      <w:r w:rsidRPr="00E2339B">
        <w:rPr>
          <w:color w:val="000000"/>
          <w:sz w:val="22"/>
          <w:szCs w:val="22"/>
        </w:rPr>
        <w:t>)</w:t>
      </w:r>
      <w:r w:rsidRPr="00E2339B">
        <w:rPr>
          <w:color w:val="000000"/>
          <w:sz w:val="22"/>
          <w:szCs w:val="22"/>
        </w:rPr>
        <w:tab/>
        <w:t xml:space="preserve">ANEXO V - Declaração do licitante de que cumpre com o disposto no inciso XXXIII do </w:t>
      </w:r>
      <w:r w:rsidR="00C60187" w:rsidRPr="00E2339B">
        <w:rPr>
          <w:color w:val="000000"/>
          <w:sz w:val="22"/>
          <w:szCs w:val="22"/>
        </w:rPr>
        <w:t>art. 7º da Constituição Federal;</w:t>
      </w: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f) </w:t>
      </w:r>
      <w:r w:rsidRPr="00E2339B">
        <w:rPr>
          <w:color w:val="000000"/>
          <w:sz w:val="22"/>
          <w:szCs w:val="22"/>
        </w:rPr>
        <w:tab/>
        <w:t>ANEXO VI – Declaração para Microemp</w:t>
      </w:r>
      <w:r w:rsidR="00C60187" w:rsidRPr="00E2339B">
        <w:rPr>
          <w:color w:val="000000"/>
          <w:sz w:val="22"/>
          <w:szCs w:val="22"/>
        </w:rPr>
        <w:t>resa e Empresa de Pequeno Porte;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.4 – Para facilitação dos trabalhos </w:t>
      </w:r>
      <w:proofErr w:type="gramStart"/>
      <w:r w:rsidRPr="00E2339B">
        <w:rPr>
          <w:sz w:val="22"/>
          <w:szCs w:val="22"/>
        </w:rPr>
        <w:t>do</w:t>
      </w:r>
      <w:r w:rsidR="00AA0610" w:rsidRPr="00E2339B">
        <w:rPr>
          <w:sz w:val="22"/>
          <w:szCs w:val="22"/>
        </w:rPr>
        <w:t>(</w:t>
      </w:r>
      <w:proofErr w:type="gramEnd"/>
      <w:r w:rsidR="00AA0610" w:rsidRPr="00E2339B">
        <w:rPr>
          <w:sz w:val="22"/>
          <w:szCs w:val="22"/>
        </w:rPr>
        <w:t>a)</w:t>
      </w:r>
      <w:r w:rsidRPr="00E2339B">
        <w:rPr>
          <w:sz w:val="22"/>
          <w:szCs w:val="22"/>
        </w:rPr>
        <w:t xml:space="preserve"> Pregoeiro</w:t>
      </w:r>
      <w:r w:rsidR="00AA0610" w:rsidRPr="00E2339B">
        <w:rPr>
          <w:sz w:val="22"/>
          <w:szCs w:val="22"/>
        </w:rPr>
        <w:t>(a)</w:t>
      </w:r>
      <w:r w:rsidRPr="00E2339B">
        <w:rPr>
          <w:sz w:val="22"/>
          <w:szCs w:val="22"/>
        </w:rPr>
        <w:t xml:space="preserve"> e Equipe de Apoio os licitantes poderão acrescentar às suas documentações seu endereço completo, número de fax e de telefone, </w:t>
      </w:r>
      <w:r w:rsidRPr="00E2339B">
        <w:rPr>
          <w:i/>
          <w:sz w:val="22"/>
          <w:szCs w:val="22"/>
        </w:rPr>
        <w:t>site</w:t>
      </w:r>
      <w:r w:rsidRPr="00E2339B">
        <w:rPr>
          <w:sz w:val="22"/>
          <w:szCs w:val="22"/>
        </w:rPr>
        <w:t>, e e-mail para contato, sem que isso venha a ter qualquer interferência no julgamento das propostas.</w:t>
      </w:r>
    </w:p>
    <w:p w:rsidR="00C21F80" w:rsidRPr="00E2339B" w:rsidRDefault="00C21F80">
      <w:pPr>
        <w:widowControl w:val="0"/>
        <w:autoSpaceDE w:val="0"/>
        <w:autoSpaceDN w:val="0"/>
        <w:adjustRightInd w:val="0"/>
        <w:jc w:val="both"/>
        <w:rPr>
          <w:sz w:val="22"/>
          <w:szCs w:val="22"/>
        </w:rPr>
      </w:pPr>
    </w:p>
    <w:p w:rsidR="00C21F80" w:rsidRPr="00E2339B" w:rsidRDefault="00C21F80" w:rsidP="00C21F80">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.4.1 – Também para facilitação e </w:t>
      </w:r>
      <w:proofErr w:type="gramStart"/>
      <w:r w:rsidRPr="00E2339B">
        <w:rPr>
          <w:sz w:val="22"/>
          <w:szCs w:val="22"/>
        </w:rPr>
        <w:t>agilização</w:t>
      </w:r>
      <w:proofErr w:type="gramEnd"/>
      <w:r w:rsidRPr="00E2339B">
        <w:rPr>
          <w:sz w:val="22"/>
          <w:szCs w:val="22"/>
        </w:rPr>
        <w:t xml:space="preserve"> no andamento dos trabalhos, os interessados, poderão ainda, solicitar junto ao Setor de Licitações, via e-mail, no horário de expediente, o arquivo auto </w:t>
      </w:r>
      <w:r w:rsidRPr="00E2339B">
        <w:rPr>
          <w:sz w:val="22"/>
          <w:szCs w:val="22"/>
        </w:rPr>
        <w:lastRenderedPageBreak/>
        <w:t xml:space="preserve">cotação, devendo ser a proposta trazida em </w:t>
      </w:r>
      <w:proofErr w:type="spellStart"/>
      <w:r w:rsidRPr="00E2339B">
        <w:rPr>
          <w:sz w:val="22"/>
          <w:szCs w:val="22"/>
        </w:rPr>
        <w:t>Pen-drive</w:t>
      </w:r>
      <w:proofErr w:type="spellEnd"/>
      <w:r w:rsidRPr="00E2339B">
        <w:rPr>
          <w:sz w:val="22"/>
          <w:szCs w:val="22"/>
        </w:rPr>
        <w:t xml:space="preserve"> ou CD; </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.5 – As datas das sessões poderão ser remarcadas para atendimento de interesse do Município, assim como as disposições deste edital poderão ser alteradas, obedecidas </w:t>
      </w:r>
      <w:proofErr w:type="gramStart"/>
      <w:r w:rsidRPr="00E2339B">
        <w:rPr>
          <w:sz w:val="22"/>
          <w:szCs w:val="22"/>
        </w:rPr>
        <w:t>as</w:t>
      </w:r>
      <w:proofErr w:type="gramEnd"/>
      <w:r w:rsidRPr="00E2339B">
        <w:rPr>
          <w:sz w:val="22"/>
          <w:szCs w:val="22"/>
        </w:rPr>
        <w:t xml:space="preserve"> exigências legais para tanto, sem que caiba qualquer indenização ou reclamação dos licitantes.</w:t>
      </w:r>
    </w:p>
    <w:p w:rsidR="00C7585A" w:rsidRPr="00E2339B" w:rsidRDefault="00C7585A">
      <w:pPr>
        <w:widowControl w:val="0"/>
        <w:autoSpaceDE w:val="0"/>
        <w:autoSpaceDN w:val="0"/>
        <w:adjustRightInd w:val="0"/>
        <w:jc w:val="both"/>
        <w:rPr>
          <w:sz w:val="22"/>
          <w:szCs w:val="22"/>
        </w:rPr>
      </w:pPr>
    </w:p>
    <w:p w:rsidR="00C7585A" w:rsidRPr="00E2339B" w:rsidRDefault="00C7585A">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.6 – Os casos porventura omissos</w:t>
      </w:r>
      <w:r w:rsidR="005F04E7">
        <w:rPr>
          <w:sz w:val="22"/>
          <w:szCs w:val="22"/>
        </w:rPr>
        <w:t xml:space="preserve"> </w:t>
      </w:r>
      <w:r w:rsidR="007B0A54">
        <w:rPr>
          <w:sz w:val="22"/>
          <w:szCs w:val="22"/>
        </w:rPr>
        <w:t>e/</w:t>
      </w:r>
      <w:r w:rsidR="005F04E7">
        <w:rPr>
          <w:sz w:val="22"/>
          <w:szCs w:val="22"/>
        </w:rPr>
        <w:t>ou com divergência de interpretação</w:t>
      </w:r>
      <w:proofErr w:type="gramStart"/>
      <w:r w:rsidRPr="00E2339B">
        <w:rPr>
          <w:sz w:val="22"/>
          <w:szCs w:val="22"/>
        </w:rPr>
        <w:t>, serão</w:t>
      </w:r>
      <w:proofErr w:type="gramEnd"/>
      <w:r w:rsidRPr="00E2339B">
        <w:rPr>
          <w:sz w:val="22"/>
          <w:szCs w:val="22"/>
        </w:rPr>
        <w:t xml:space="preserve"> resolvidos com base na Lei 8.666/93, Lei 10.520/2002, bem como </w:t>
      </w:r>
      <w:r w:rsidR="005F04E7">
        <w:rPr>
          <w:sz w:val="22"/>
          <w:szCs w:val="22"/>
        </w:rPr>
        <w:t>pela Constituição Federal de 1988, invocando o</w:t>
      </w:r>
      <w:r w:rsidRPr="00E2339B">
        <w:rPr>
          <w:sz w:val="22"/>
          <w:szCs w:val="22"/>
        </w:rPr>
        <w:t xml:space="preserve">s Princípios Constitucionais da Administração Pública, em especial, o Princípio da </w:t>
      </w:r>
      <w:r w:rsidR="000F4D8F">
        <w:rPr>
          <w:sz w:val="22"/>
          <w:szCs w:val="22"/>
        </w:rPr>
        <w:t>Legalidade, Impessoalidade, Moralidade</w:t>
      </w:r>
      <w:r w:rsidR="00E67B11">
        <w:rPr>
          <w:sz w:val="22"/>
          <w:szCs w:val="22"/>
        </w:rPr>
        <w:t xml:space="preserve">, </w:t>
      </w:r>
      <w:r w:rsidR="007B0A54">
        <w:rPr>
          <w:sz w:val="22"/>
          <w:szCs w:val="22"/>
        </w:rPr>
        <w:t xml:space="preserve">Probidade, </w:t>
      </w:r>
      <w:r w:rsidR="00E67B11">
        <w:rPr>
          <w:sz w:val="22"/>
          <w:szCs w:val="22"/>
        </w:rPr>
        <w:t>Eficiência</w:t>
      </w:r>
      <w:r w:rsidR="000F4D8F">
        <w:rPr>
          <w:sz w:val="22"/>
          <w:szCs w:val="22"/>
        </w:rPr>
        <w:t xml:space="preserve"> e da </w:t>
      </w:r>
      <w:r w:rsidRPr="00E2339B">
        <w:rPr>
          <w:sz w:val="22"/>
          <w:szCs w:val="22"/>
        </w:rPr>
        <w:t>Supremacia do Interesse Público sobre o Privado</w:t>
      </w:r>
      <w:r w:rsidR="008722D1"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w:t>
      </w:r>
      <w:r w:rsidR="00C7585A" w:rsidRPr="00E2339B">
        <w:rPr>
          <w:sz w:val="22"/>
          <w:szCs w:val="22"/>
        </w:rPr>
        <w:t>7</w:t>
      </w:r>
      <w:r w:rsidRPr="00E2339B">
        <w:rPr>
          <w:sz w:val="22"/>
          <w:szCs w:val="22"/>
        </w:rPr>
        <w:t xml:space="preserve"> – Fica eleito o foro da Comarca de Otacílio Costa para dirimir qualquer conflito que porventura possa decorrer deste Edital.</w:t>
      </w:r>
    </w:p>
    <w:p w:rsidR="004767FC" w:rsidRDefault="004767FC">
      <w:pPr>
        <w:widowControl w:val="0"/>
        <w:autoSpaceDE w:val="0"/>
        <w:autoSpaceDN w:val="0"/>
        <w:adjustRightInd w:val="0"/>
        <w:jc w:val="both"/>
        <w:rPr>
          <w:sz w:val="22"/>
          <w:szCs w:val="22"/>
        </w:rPr>
      </w:pPr>
    </w:p>
    <w:p w:rsidR="004767FC" w:rsidRPr="00E2339B" w:rsidRDefault="004767FC">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ab/>
      </w:r>
      <w:r w:rsidRPr="00E2339B">
        <w:rPr>
          <w:color w:val="000000"/>
          <w:sz w:val="22"/>
          <w:szCs w:val="22"/>
        </w:rPr>
        <w:tab/>
      </w:r>
      <w:r w:rsidRPr="00E2339B">
        <w:rPr>
          <w:color w:val="000000"/>
          <w:sz w:val="22"/>
          <w:szCs w:val="22"/>
        </w:rPr>
        <w:tab/>
        <w:t xml:space="preserve"> </w:t>
      </w:r>
      <w:r w:rsidRPr="00E2339B">
        <w:rPr>
          <w:color w:val="000000"/>
          <w:sz w:val="22"/>
          <w:szCs w:val="22"/>
        </w:rPr>
        <w:tab/>
        <w:t xml:space="preserve">                 </w:t>
      </w:r>
    </w:p>
    <w:p w:rsidR="006E27BB" w:rsidRPr="00E2339B" w:rsidRDefault="000171F5" w:rsidP="004767FC">
      <w:pPr>
        <w:widowControl w:val="0"/>
        <w:autoSpaceDE w:val="0"/>
        <w:autoSpaceDN w:val="0"/>
        <w:adjustRightInd w:val="0"/>
        <w:jc w:val="right"/>
        <w:rPr>
          <w:color w:val="000000"/>
          <w:sz w:val="22"/>
          <w:szCs w:val="22"/>
        </w:rPr>
      </w:pPr>
      <w:r w:rsidRPr="00E2339B">
        <w:rPr>
          <w:color w:val="000000"/>
          <w:sz w:val="22"/>
          <w:szCs w:val="22"/>
        </w:rPr>
        <w:t>Otacílio Costa</w:t>
      </w:r>
      <w:r w:rsidR="002F3D9B" w:rsidRPr="00E2339B">
        <w:rPr>
          <w:color w:val="000000"/>
          <w:sz w:val="22"/>
          <w:szCs w:val="22"/>
        </w:rPr>
        <w:t xml:space="preserve">, </w:t>
      </w:r>
      <w:r w:rsidR="007B0A54">
        <w:rPr>
          <w:color w:val="000000"/>
          <w:sz w:val="22"/>
          <w:szCs w:val="22"/>
        </w:rPr>
        <w:t>1</w:t>
      </w:r>
      <w:r w:rsidR="007C3FC0">
        <w:rPr>
          <w:color w:val="000000"/>
          <w:sz w:val="22"/>
          <w:szCs w:val="22"/>
        </w:rPr>
        <w:t>0</w:t>
      </w:r>
      <w:r w:rsidR="002F3D9B" w:rsidRPr="005F04E7">
        <w:rPr>
          <w:color w:val="000000"/>
          <w:sz w:val="22"/>
          <w:szCs w:val="22"/>
        </w:rPr>
        <w:t xml:space="preserve"> de </w:t>
      </w:r>
      <w:r w:rsidR="007C3FC0">
        <w:rPr>
          <w:color w:val="000000"/>
          <w:sz w:val="22"/>
          <w:szCs w:val="22"/>
        </w:rPr>
        <w:t>março</w:t>
      </w:r>
      <w:r w:rsidR="002F3D9B" w:rsidRPr="005F04E7">
        <w:rPr>
          <w:color w:val="000000"/>
          <w:sz w:val="22"/>
          <w:szCs w:val="22"/>
        </w:rPr>
        <w:t xml:space="preserve"> de 201</w:t>
      </w:r>
      <w:r w:rsidR="007C3FC0">
        <w:rPr>
          <w:color w:val="000000"/>
          <w:sz w:val="22"/>
          <w:szCs w:val="22"/>
        </w:rPr>
        <w:t>6</w:t>
      </w:r>
      <w:r w:rsidR="006E27BB" w:rsidRPr="005F04E7">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E2339B" w:rsidRPr="00E2339B" w:rsidRDefault="00E2339B">
      <w:pPr>
        <w:widowControl w:val="0"/>
        <w:autoSpaceDE w:val="0"/>
        <w:autoSpaceDN w:val="0"/>
        <w:adjustRightInd w:val="0"/>
        <w:jc w:val="both"/>
        <w:rPr>
          <w:color w:val="000000"/>
          <w:sz w:val="22"/>
          <w:szCs w:val="22"/>
        </w:rPr>
      </w:pPr>
    </w:p>
    <w:p w:rsidR="00E2339B" w:rsidRDefault="00E2339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E2339B" w:rsidRPr="00E2339B" w:rsidRDefault="00E2339B">
      <w:pPr>
        <w:widowControl w:val="0"/>
        <w:autoSpaceDE w:val="0"/>
        <w:autoSpaceDN w:val="0"/>
        <w:adjustRightInd w:val="0"/>
        <w:jc w:val="both"/>
        <w:rPr>
          <w:color w:val="000000"/>
          <w:sz w:val="22"/>
          <w:szCs w:val="22"/>
        </w:rPr>
      </w:pPr>
    </w:p>
    <w:p w:rsidR="007B0A54" w:rsidRDefault="007B0A54" w:rsidP="004767FC">
      <w:pPr>
        <w:widowControl w:val="0"/>
        <w:autoSpaceDE w:val="0"/>
        <w:autoSpaceDN w:val="0"/>
        <w:adjustRightInd w:val="0"/>
        <w:jc w:val="center"/>
        <w:rPr>
          <w:b/>
          <w:color w:val="000000"/>
          <w:sz w:val="22"/>
          <w:szCs w:val="22"/>
        </w:rPr>
      </w:pPr>
      <w:r>
        <w:rPr>
          <w:b/>
          <w:color w:val="000000"/>
          <w:sz w:val="22"/>
          <w:szCs w:val="22"/>
        </w:rPr>
        <w:t>FUNDO MUNICIPAL DE SAÚDE</w:t>
      </w:r>
    </w:p>
    <w:p w:rsidR="006E27BB" w:rsidRPr="007B0A54" w:rsidRDefault="007B0A54" w:rsidP="004767FC">
      <w:pPr>
        <w:widowControl w:val="0"/>
        <w:autoSpaceDE w:val="0"/>
        <w:autoSpaceDN w:val="0"/>
        <w:adjustRightInd w:val="0"/>
        <w:jc w:val="center"/>
        <w:rPr>
          <w:b/>
          <w:color w:val="000000"/>
          <w:sz w:val="22"/>
          <w:szCs w:val="22"/>
        </w:rPr>
      </w:pPr>
      <w:r>
        <w:rPr>
          <w:b/>
          <w:color w:val="000000"/>
          <w:sz w:val="22"/>
          <w:szCs w:val="22"/>
        </w:rPr>
        <w:t>S</w:t>
      </w:r>
      <w:r>
        <w:rPr>
          <w:b/>
          <w:bCs/>
          <w:color w:val="000000"/>
          <w:sz w:val="22"/>
          <w:szCs w:val="22"/>
        </w:rPr>
        <w:t>ILVANO CARDOSO ANTUNES</w:t>
      </w:r>
    </w:p>
    <w:p w:rsidR="007B0A54" w:rsidRDefault="007B0A54" w:rsidP="004767FC">
      <w:pPr>
        <w:widowControl w:val="0"/>
        <w:autoSpaceDE w:val="0"/>
        <w:autoSpaceDN w:val="0"/>
        <w:adjustRightInd w:val="0"/>
        <w:jc w:val="center"/>
        <w:rPr>
          <w:b/>
          <w:bCs/>
          <w:color w:val="000000"/>
          <w:sz w:val="22"/>
          <w:szCs w:val="22"/>
        </w:rPr>
      </w:pPr>
      <w:r>
        <w:rPr>
          <w:b/>
          <w:bCs/>
          <w:color w:val="000000"/>
          <w:sz w:val="22"/>
          <w:szCs w:val="22"/>
        </w:rPr>
        <w:t>Secretário de Saúde</w:t>
      </w:r>
    </w:p>
    <w:p w:rsidR="006E27BB" w:rsidRPr="00E2339B" w:rsidRDefault="007B0A54" w:rsidP="004767FC">
      <w:pPr>
        <w:widowControl w:val="0"/>
        <w:autoSpaceDE w:val="0"/>
        <w:autoSpaceDN w:val="0"/>
        <w:adjustRightInd w:val="0"/>
        <w:jc w:val="center"/>
        <w:rPr>
          <w:b/>
          <w:bCs/>
          <w:sz w:val="22"/>
          <w:szCs w:val="22"/>
        </w:rPr>
      </w:pPr>
      <w:r>
        <w:rPr>
          <w:b/>
          <w:bCs/>
          <w:color w:val="000000"/>
          <w:sz w:val="22"/>
          <w:szCs w:val="22"/>
        </w:rPr>
        <w:t>Presidente do Fundo Municipal de Saúde</w:t>
      </w:r>
    </w:p>
    <w:sectPr w:rsidR="006E27BB" w:rsidRPr="00E2339B" w:rsidSect="00724D2C">
      <w:headerReference w:type="default" r:id="rId8"/>
      <w:footerReference w:type="default" r:id="rId9"/>
      <w:pgSz w:w="11894" w:h="16833"/>
      <w:pgMar w:top="1258"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DC5" w:rsidRDefault="00564DC5">
      <w:r>
        <w:separator/>
      </w:r>
    </w:p>
  </w:endnote>
  <w:endnote w:type="continuationSeparator" w:id="0">
    <w:p w:rsidR="00564DC5" w:rsidRDefault="00564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0B" w:rsidRDefault="0010220B">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DC5" w:rsidRDefault="00564DC5">
      <w:r>
        <w:separator/>
      </w:r>
    </w:p>
  </w:footnote>
  <w:footnote w:type="continuationSeparator" w:id="0">
    <w:p w:rsidR="00564DC5" w:rsidRDefault="00564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0B" w:rsidRDefault="0010220B">
    <w:pPr>
      <w:widowControl w:val="0"/>
      <w:autoSpaceDE w:val="0"/>
      <w:autoSpaceDN w:val="0"/>
      <w:adjustRightInd w:val="0"/>
      <w:rPr>
        <w:rFonts w:ascii="Tms Rmn" w:hAnsi="Tms Rmn" w:cs="Tms Rm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71F5"/>
    <w:rsid w:val="00057634"/>
    <w:rsid w:val="00085161"/>
    <w:rsid w:val="000A2B5E"/>
    <w:rsid w:val="000C1DFA"/>
    <w:rsid w:val="000F4D8F"/>
    <w:rsid w:val="0010220B"/>
    <w:rsid w:val="00141CCE"/>
    <w:rsid w:val="0014377F"/>
    <w:rsid w:val="00143D65"/>
    <w:rsid w:val="00175D3F"/>
    <w:rsid w:val="001A6D7E"/>
    <w:rsid w:val="001B3AC2"/>
    <w:rsid w:val="001D09D2"/>
    <w:rsid w:val="001D4E00"/>
    <w:rsid w:val="002013ED"/>
    <w:rsid w:val="002175E9"/>
    <w:rsid w:val="00223A89"/>
    <w:rsid w:val="00245086"/>
    <w:rsid w:val="002554C4"/>
    <w:rsid w:val="0026203F"/>
    <w:rsid w:val="002A7985"/>
    <w:rsid w:val="002F3D9B"/>
    <w:rsid w:val="00301A9D"/>
    <w:rsid w:val="0031606A"/>
    <w:rsid w:val="00366970"/>
    <w:rsid w:val="003B2BF6"/>
    <w:rsid w:val="003C00BA"/>
    <w:rsid w:val="003E0C40"/>
    <w:rsid w:val="003E447B"/>
    <w:rsid w:val="00403018"/>
    <w:rsid w:val="004169CD"/>
    <w:rsid w:val="00444E56"/>
    <w:rsid w:val="004756BB"/>
    <w:rsid w:val="004767FC"/>
    <w:rsid w:val="004D6FC1"/>
    <w:rsid w:val="004F7B24"/>
    <w:rsid w:val="005042CF"/>
    <w:rsid w:val="00546604"/>
    <w:rsid w:val="00564DC5"/>
    <w:rsid w:val="005868A7"/>
    <w:rsid w:val="005A2085"/>
    <w:rsid w:val="005A36CB"/>
    <w:rsid w:val="005B391B"/>
    <w:rsid w:val="005B552D"/>
    <w:rsid w:val="005C0063"/>
    <w:rsid w:val="005C55B7"/>
    <w:rsid w:val="005D081D"/>
    <w:rsid w:val="005F04E7"/>
    <w:rsid w:val="005F30F2"/>
    <w:rsid w:val="005F3342"/>
    <w:rsid w:val="00621AB1"/>
    <w:rsid w:val="00692C68"/>
    <w:rsid w:val="006A460D"/>
    <w:rsid w:val="006A7DA2"/>
    <w:rsid w:val="006B4270"/>
    <w:rsid w:val="006E27BB"/>
    <w:rsid w:val="00724D2C"/>
    <w:rsid w:val="00796003"/>
    <w:rsid w:val="007B0548"/>
    <w:rsid w:val="007B0A54"/>
    <w:rsid w:val="007C3FC0"/>
    <w:rsid w:val="007F3E7A"/>
    <w:rsid w:val="00820120"/>
    <w:rsid w:val="008274A2"/>
    <w:rsid w:val="008722D1"/>
    <w:rsid w:val="008858D4"/>
    <w:rsid w:val="00894D20"/>
    <w:rsid w:val="008A77E7"/>
    <w:rsid w:val="008B3C4E"/>
    <w:rsid w:val="008C4621"/>
    <w:rsid w:val="008E3E7B"/>
    <w:rsid w:val="00903F51"/>
    <w:rsid w:val="00931047"/>
    <w:rsid w:val="00946256"/>
    <w:rsid w:val="00952E04"/>
    <w:rsid w:val="00A13E28"/>
    <w:rsid w:val="00A419B8"/>
    <w:rsid w:val="00A557C8"/>
    <w:rsid w:val="00A67AAB"/>
    <w:rsid w:val="00AA019A"/>
    <w:rsid w:val="00AA0610"/>
    <w:rsid w:val="00AC0EA6"/>
    <w:rsid w:val="00B00B26"/>
    <w:rsid w:val="00B3343A"/>
    <w:rsid w:val="00B46D2C"/>
    <w:rsid w:val="00B50A41"/>
    <w:rsid w:val="00B51F28"/>
    <w:rsid w:val="00B779C4"/>
    <w:rsid w:val="00B91ED7"/>
    <w:rsid w:val="00BD4D0F"/>
    <w:rsid w:val="00BD6F5E"/>
    <w:rsid w:val="00C21F80"/>
    <w:rsid w:val="00C314D1"/>
    <w:rsid w:val="00C4339F"/>
    <w:rsid w:val="00C60187"/>
    <w:rsid w:val="00C62DDE"/>
    <w:rsid w:val="00C7585A"/>
    <w:rsid w:val="00CB5FBE"/>
    <w:rsid w:val="00CE39DB"/>
    <w:rsid w:val="00CF4D64"/>
    <w:rsid w:val="00D01089"/>
    <w:rsid w:val="00D02BD0"/>
    <w:rsid w:val="00D1289B"/>
    <w:rsid w:val="00D15E83"/>
    <w:rsid w:val="00D27C78"/>
    <w:rsid w:val="00D32F31"/>
    <w:rsid w:val="00D400EE"/>
    <w:rsid w:val="00D74593"/>
    <w:rsid w:val="00D81A2E"/>
    <w:rsid w:val="00DC5909"/>
    <w:rsid w:val="00DD6619"/>
    <w:rsid w:val="00DD7F66"/>
    <w:rsid w:val="00DF7779"/>
    <w:rsid w:val="00E17F83"/>
    <w:rsid w:val="00E2339B"/>
    <w:rsid w:val="00E25573"/>
    <w:rsid w:val="00E330BA"/>
    <w:rsid w:val="00E67B11"/>
    <w:rsid w:val="00E7202E"/>
    <w:rsid w:val="00EC6046"/>
    <w:rsid w:val="00ED3380"/>
    <w:rsid w:val="00EE6304"/>
    <w:rsid w:val="00F160B9"/>
    <w:rsid w:val="00F168A5"/>
    <w:rsid w:val="00F2521F"/>
    <w:rsid w:val="00F52739"/>
    <w:rsid w:val="00F651D6"/>
    <w:rsid w:val="00F906D6"/>
    <w:rsid w:val="00F90877"/>
    <w:rsid w:val="00FA2BBF"/>
    <w:rsid w:val="00FF6F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4D2C"/>
    <w:rPr>
      <w:sz w:val="24"/>
      <w:szCs w:val="24"/>
    </w:rPr>
  </w:style>
  <w:style w:type="paragraph" w:styleId="Ttulo1">
    <w:name w:val="heading 1"/>
    <w:basedOn w:val="Normal"/>
    <w:next w:val="Normal"/>
    <w:qFormat/>
    <w:rsid w:val="00724D2C"/>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724D2C"/>
    <w:pPr>
      <w:widowControl w:val="0"/>
      <w:autoSpaceDE w:val="0"/>
      <w:autoSpaceDN w:val="0"/>
      <w:adjustRightInd w:val="0"/>
      <w:jc w:val="both"/>
    </w:pPr>
    <w:rPr>
      <w:color w:val="000000"/>
      <w:sz w:val="20"/>
      <w:szCs w:val="20"/>
    </w:rPr>
  </w:style>
  <w:style w:type="character" w:styleId="Hyperlink">
    <w:name w:val="Hyperlink"/>
    <w:basedOn w:val="Fontepargpadro"/>
    <w:rsid w:val="00724D2C"/>
    <w:rPr>
      <w:color w:val="0000FF"/>
      <w:u w:val="single"/>
    </w:rPr>
  </w:style>
  <w:style w:type="character" w:styleId="HiperlinkVisitado">
    <w:name w:val="FollowedHyperlink"/>
    <w:basedOn w:val="Fontepargpadro"/>
    <w:rsid w:val="00724D2C"/>
    <w:rPr>
      <w:color w:val="800080"/>
      <w:u w:val="single"/>
    </w:rPr>
  </w:style>
  <w:style w:type="character" w:customStyle="1" w:styleId="apple-converted-space">
    <w:name w:val="apple-converted-space"/>
    <w:basedOn w:val="Fontepargpadro"/>
    <w:rsid w:val="005042CF"/>
  </w:style>
  <w:style w:type="paragraph" w:styleId="NormalWeb">
    <w:name w:val="Normal (Web)"/>
    <w:basedOn w:val="Normal"/>
    <w:rsid w:val="00175D3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87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lanalto.gov.br/ccivil_03/Decreto-Lei/Del545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itacao@otaciliocost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4560</Words>
  <Characters>26019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30518</CharactersWithSpaces>
  <SharedDoc>false</SharedDoc>
  <HLinks>
    <vt:vector size="12" baseType="variant">
      <vt:variant>
        <vt:i4>4522019</vt:i4>
      </vt:variant>
      <vt:variant>
        <vt:i4>3</vt:i4>
      </vt:variant>
      <vt:variant>
        <vt:i4>0</vt:i4>
      </vt:variant>
      <vt:variant>
        <vt:i4>5</vt:i4>
      </vt:variant>
      <vt:variant>
        <vt:lpwstr>http://www.planalto.gov.br/ccivil_03/Decreto-Lei/Del5452.htm</vt:lpwstr>
      </vt:variant>
      <vt:variant>
        <vt:lpwstr>tituloviia</vt:lpwstr>
      </vt:variant>
      <vt:variant>
        <vt:i4>6946821</vt:i4>
      </vt:variant>
      <vt:variant>
        <vt:i4>0</vt:i4>
      </vt:variant>
      <vt:variant>
        <vt:i4>0</vt:i4>
      </vt:variant>
      <vt:variant>
        <vt:i4>5</vt:i4>
      </vt:variant>
      <vt:variant>
        <vt:lpwstr>mailto:licitacao@otaciliocosta.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Silvia</cp:lastModifiedBy>
  <cp:revision>3</cp:revision>
  <dcterms:created xsi:type="dcterms:W3CDTF">2016-03-10T12:21:00Z</dcterms:created>
  <dcterms:modified xsi:type="dcterms:W3CDTF">2016-03-11T21:11:00Z</dcterms:modified>
</cp:coreProperties>
</file>