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1001F4" w:rsidRDefault="001001F4" w:rsidP="001001F4"/>
    <w:p w:rsidR="001001F4" w:rsidRPr="001001F4" w:rsidRDefault="001001F4" w:rsidP="001001F4"/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D7DD4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0D7DD4">
        <w:rPr>
          <w:rFonts w:ascii="Times New Roman" w:hAnsi="Times New Roman"/>
          <w:b/>
          <w:iCs/>
        </w:rPr>
        <w:t>1</w:t>
      </w:r>
      <w:r w:rsidR="00AA2EC6">
        <w:rPr>
          <w:rFonts w:ascii="Times New Roman" w:hAnsi="Times New Roman"/>
          <w:b/>
          <w:iCs/>
        </w:rPr>
        <w:t>6</w:t>
      </w:r>
      <w:r w:rsidR="00E65E29">
        <w:rPr>
          <w:rFonts w:ascii="Times New Roman" w:hAnsi="Times New Roman"/>
          <w:b/>
          <w:iCs/>
        </w:rPr>
        <w:t>/201</w:t>
      </w:r>
      <w:r w:rsidR="000D7DD4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0D7DD4">
        <w:t>2</w:t>
      </w:r>
      <w:r w:rsidR="00AA2EC6">
        <w:t>6</w:t>
      </w:r>
      <w:r w:rsidR="00BC35BA">
        <w:t>/201</w:t>
      </w:r>
      <w:r w:rsidR="000D7DD4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0D7DD4">
        <w:t>2</w:t>
      </w:r>
      <w:r w:rsidR="00AA2EC6">
        <w:t>6</w:t>
      </w:r>
      <w:r>
        <w:t>/201</w:t>
      </w:r>
      <w:r w:rsidR="000D7DD4">
        <w:t>6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0D7DD4">
        <w:rPr>
          <w:rFonts w:ascii="Times New Roman" w:hAnsi="Times New Roman" w:cs="Times New Roman"/>
          <w:spacing w:val="-4"/>
          <w:sz w:val="24"/>
        </w:rPr>
        <w:t>2</w:t>
      </w:r>
      <w:r w:rsidR="00AA2EC6">
        <w:rPr>
          <w:rFonts w:ascii="Times New Roman" w:hAnsi="Times New Roman" w:cs="Times New Roman"/>
          <w:spacing w:val="-4"/>
          <w:sz w:val="24"/>
        </w:rPr>
        <w:t>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D7DD4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D7DD4">
        <w:rPr>
          <w:rFonts w:ascii="Times New Roman" w:hAnsi="Times New Roman" w:cs="Times New Roman"/>
          <w:spacing w:val="-4"/>
          <w:sz w:val="24"/>
        </w:rPr>
        <w:t>1</w:t>
      </w:r>
      <w:r w:rsidR="00AA2EC6">
        <w:rPr>
          <w:rFonts w:ascii="Times New Roman" w:hAnsi="Times New Roman" w:cs="Times New Roman"/>
          <w:spacing w:val="-4"/>
          <w:sz w:val="24"/>
        </w:rPr>
        <w:t>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D7DD4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D7DD4">
        <w:rPr>
          <w:rFonts w:ascii="Times New Roman" w:hAnsi="Times New Roman" w:cs="Times New Roman"/>
          <w:b/>
          <w:color w:val="000000"/>
          <w:sz w:val="24"/>
        </w:rPr>
        <w:t xml:space="preserve">AQUISIÇÃO DE </w:t>
      </w:r>
      <w:r w:rsidR="00AA2EC6">
        <w:rPr>
          <w:rFonts w:ascii="Times New Roman" w:hAnsi="Times New Roman" w:cs="Times New Roman"/>
          <w:b/>
          <w:color w:val="000000"/>
          <w:sz w:val="24"/>
        </w:rPr>
        <w:t xml:space="preserve">PÃES DESTINADOS À MERENDA ESCOLAR – </w:t>
      </w:r>
      <w:proofErr w:type="gramStart"/>
      <w:r w:rsidR="00AA2EC6">
        <w:rPr>
          <w:rFonts w:ascii="Times New Roman" w:hAnsi="Times New Roman" w:cs="Times New Roman"/>
          <w:b/>
          <w:color w:val="000000"/>
          <w:sz w:val="24"/>
        </w:rPr>
        <w:t>1.º SEMESTRE 2016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AA2EC6">
        <w:rPr>
          <w:rFonts w:ascii="Times New Roman" w:hAnsi="Times New Roman" w:cs="Times New Roman"/>
          <w:sz w:val="24"/>
        </w:rPr>
        <w:t>com recursos do</w:t>
      </w:r>
      <w:r w:rsidR="000D7DD4" w:rsidRPr="000D7DD4">
        <w:rPr>
          <w:rFonts w:ascii="Times New Roman" w:hAnsi="Times New Roman" w:cs="Times New Roman"/>
          <w:sz w:val="24"/>
        </w:rPr>
        <w:t xml:space="preserve">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de 201</w:t>
      </w:r>
      <w:r w:rsidR="000D7DD4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0D7DD4">
        <w:rPr>
          <w:spacing w:val="-8"/>
        </w:rPr>
        <w:t>dentro do prazo requerido, devendo a Administração proceder com antecedência mínima que permita o cumprimento, sendo estipulado o prazo de 24h (vinte e quatro horas)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0D7DD4">
        <w:rPr>
          <w:spacing w:val="-8"/>
        </w:rPr>
        <w:t>, sem prejuízo, do cumprimento em caso de pedido em tempo inferior.</w:t>
      </w:r>
    </w:p>
    <w:p w:rsidR="000D7DD4" w:rsidRDefault="000D7DD4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 xml:space="preserve">, além das normas dos fabricantes/marcas/concessionárias, bem como da </w:t>
      </w:r>
      <w:r w:rsidR="000D7DD4">
        <w:rPr>
          <w:spacing w:val="-10"/>
        </w:rPr>
        <w:t xml:space="preserve">Vigilância Sanitária, </w:t>
      </w:r>
      <w:r w:rsidR="00E65E29">
        <w:rPr>
          <w:spacing w:val="-10"/>
        </w:rPr>
        <w:t>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1001F4" w:rsidRPr="00A05D43" w:rsidRDefault="001001F4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</w:t>
      </w:r>
      <w:r w:rsidR="001B3F23">
        <w:rPr>
          <w:spacing w:val="-8"/>
        </w:rPr>
        <w:t>julho</w:t>
      </w:r>
      <w:r w:rsidR="00E663E9">
        <w:rPr>
          <w:spacing w:val="-8"/>
        </w:rPr>
        <w:t xml:space="preserve"> de 201</w:t>
      </w:r>
      <w:r w:rsidR="000D7DD4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D7DD4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1001F4" w:rsidRDefault="001001F4" w:rsidP="0063661B">
      <w:pPr>
        <w:ind w:right="-135"/>
        <w:jc w:val="both"/>
        <w:rPr>
          <w:spacing w:val="-8"/>
        </w:rPr>
      </w:pP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1001F4" w:rsidRDefault="001001F4" w:rsidP="009B582E">
      <w:pPr>
        <w:ind w:right="-135"/>
        <w:jc w:val="both"/>
        <w:rPr>
          <w:spacing w:val="-8"/>
        </w:rPr>
      </w:pPr>
    </w:p>
    <w:p w:rsidR="00AA2EC6" w:rsidRDefault="00AA2EC6" w:rsidP="00AA2E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</w:t>
      </w:r>
    </w:p>
    <w:p w:rsidR="00AA2EC6" w:rsidRDefault="00AA2EC6" w:rsidP="00AA2E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2.042 – Programa</w:t>
      </w:r>
      <w:proofErr w:type="gramEnd"/>
      <w:r>
        <w:rPr>
          <w:color w:val="000000"/>
          <w:sz w:val="22"/>
          <w:szCs w:val="22"/>
        </w:rPr>
        <w:t xml:space="preserve"> de Alimentação Escolar – FUNDAM</w:t>
      </w:r>
    </w:p>
    <w:p w:rsidR="00AA2EC6" w:rsidRDefault="00AA2EC6" w:rsidP="00AA2E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2.089 – Programa</w:t>
      </w:r>
      <w:proofErr w:type="gramEnd"/>
      <w:r>
        <w:rPr>
          <w:color w:val="000000"/>
          <w:sz w:val="22"/>
          <w:szCs w:val="22"/>
        </w:rPr>
        <w:t xml:space="preserve"> de Alimentação Escolar Infantil</w:t>
      </w:r>
    </w:p>
    <w:p w:rsidR="00AA2EC6" w:rsidRDefault="00AA2EC6" w:rsidP="00AA2E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1001F4" w:rsidRDefault="001001F4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A2EC6">
        <w:rPr>
          <w:spacing w:val="-8"/>
        </w:rPr>
        <w:t>26</w:t>
      </w:r>
      <w:r w:rsidR="007947BD">
        <w:rPr>
          <w:spacing w:val="-8"/>
        </w:rPr>
        <w:t>/201</w:t>
      </w:r>
      <w:r w:rsidR="00AA2EC6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A2EC6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D7DD4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7DD4"/>
    <w:rsid w:val="000E04F8"/>
    <w:rsid w:val="000E12C0"/>
    <w:rsid w:val="001001F4"/>
    <w:rsid w:val="001305F3"/>
    <w:rsid w:val="00161313"/>
    <w:rsid w:val="00170122"/>
    <w:rsid w:val="00186FA0"/>
    <w:rsid w:val="001A2D65"/>
    <w:rsid w:val="001A4C8F"/>
    <w:rsid w:val="001B3F23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40F3F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2EC6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3F7F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F3F"/>
    <w:rPr>
      <w:sz w:val="24"/>
      <w:szCs w:val="24"/>
    </w:rPr>
  </w:style>
  <w:style w:type="paragraph" w:styleId="Ttulo1">
    <w:name w:val="heading 1"/>
    <w:basedOn w:val="Normal"/>
    <w:next w:val="Normal"/>
    <w:qFormat/>
    <w:rsid w:val="00440F3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440F3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440F3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440F3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440F3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1727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2014-06-12T12:22:00Z</cp:lastPrinted>
  <dcterms:created xsi:type="dcterms:W3CDTF">2016-03-21T12:34:00Z</dcterms:created>
  <dcterms:modified xsi:type="dcterms:W3CDTF">2016-03-22T12:14:00Z</dcterms:modified>
</cp:coreProperties>
</file>