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</w:t>
      </w:r>
      <w:r w:rsidR="00F16682">
        <w:rPr>
          <w:rFonts w:ascii="Times New Roman" w:hAnsi="Times New Roman"/>
          <w:b/>
          <w:iCs/>
        </w:rPr>
        <w:t xml:space="preserve">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02626A">
        <w:rPr>
          <w:rFonts w:ascii="Times New Roman" w:hAnsi="Times New Roman"/>
          <w:b/>
          <w:iCs/>
        </w:rPr>
        <w:t>0</w:t>
      </w:r>
      <w:r w:rsidR="00D73FED">
        <w:rPr>
          <w:rFonts w:ascii="Times New Roman" w:hAnsi="Times New Roman"/>
          <w:b/>
          <w:iCs/>
        </w:rPr>
        <w:t>2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02626A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02626A">
        <w:t>02</w:t>
      </w:r>
      <w:r>
        <w:t>/201</w:t>
      </w:r>
      <w:r w:rsidR="0002626A">
        <w:t>6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02626A">
        <w:t>02</w:t>
      </w:r>
      <w:r w:rsidR="00854B95">
        <w:t>/201</w:t>
      </w:r>
      <w:r w:rsidR="0002626A">
        <w:t>6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02626A">
        <w:rPr>
          <w:rFonts w:ascii="Times New Roman" w:hAnsi="Times New Roman" w:cs="Times New Roman"/>
          <w:spacing w:val="-4"/>
          <w:sz w:val="24"/>
        </w:rPr>
        <w:t>02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02626A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02626A">
        <w:rPr>
          <w:rFonts w:ascii="Times New Roman" w:hAnsi="Times New Roman" w:cs="Times New Roman"/>
          <w:spacing w:val="-4"/>
          <w:sz w:val="24"/>
        </w:rPr>
        <w:t>02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02626A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E70F97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E17D3C" w:rsidRPr="00E70F97">
        <w:rPr>
          <w:rFonts w:ascii="Times New Roman" w:hAnsi="Times New Roman" w:cs="Times New Roman"/>
          <w:sz w:val="24"/>
        </w:rPr>
        <w:t>a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aquisição </w:t>
      </w:r>
      <w:r w:rsidR="00E25EC4">
        <w:rPr>
          <w:rFonts w:ascii="Times New Roman" w:hAnsi="Times New Roman" w:cs="Times New Roman"/>
          <w:color w:val="000000"/>
          <w:sz w:val="24"/>
        </w:rPr>
        <w:t xml:space="preserve">materiais </w:t>
      </w:r>
      <w:r w:rsidR="00432EA3">
        <w:rPr>
          <w:rFonts w:ascii="Times New Roman" w:hAnsi="Times New Roman" w:cs="Times New Roman"/>
          <w:color w:val="000000"/>
          <w:sz w:val="24"/>
        </w:rPr>
        <w:t>de expediente</w:t>
      </w:r>
      <w:r w:rsidR="00E25EC4">
        <w:rPr>
          <w:rFonts w:ascii="Times New Roman" w:hAnsi="Times New Roman" w:cs="Times New Roman"/>
          <w:color w:val="000000"/>
          <w:sz w:val="24"/>
        </w:rPr>
        <w:t xml:space="preserve"> para as Unidades de Saúde, Programa de Atenção à Saúde, Programa Ser Mãe, Farmácia Básica, Secretaria de Saúde e SAMU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, </w:t>
      </w:r>
      <w:r w:rsidR="00E70F97" w:rsidRPr="00E70F97">
        <w:rPr>
          <w:rFonts w:ascii="Times New Roman" w:hAnsi="Times New Roman" w:cs="Times New Roman"/>
          <w:color w:val="000000"/>
          <w:sz w:val="24"/>
        </w:rPr>
        <w:t xml:space="preserve">os quais deverão estar 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dentro dos </w:t>
      </w:r>
      <w:proofErr w:type="gramStart"/>
      <w:r w:rsidR="00E17D3C" w:rsidRPr="00E70F97">
        <w:rPr>
          <w:rFonts w:ascii="Times New Roman" w:hAnsi="Times New Roman" w:cs="Times New Roman"/>
          <w:color w:val="000000"/>
          <w:sz w:val="24"/>
        </w:rPr>
        <w:t>padrões de qualidade mínimas exigidas</w:t>
      </w:r>
      <w:proofErr w:type="gramEnd"/>
      <w:r w:rsidR="00E17D3C" w:rsidRPr="00E70F97">
        <w:rPr>
          <w:rFonts w:ascii="Times New Roman" w:hAnsi="Times New Roman" w:cs="Times New Roman"/>
          <w:color w:val="000000"/>
          <w:sz w:val="24"/>
        </w:rPr>
        <w:t>, para o exercício</w:t>
      </w:r>
      <w:r w:rsidR="00F16682" w:rsidRPr="00E70F97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E70F97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02626A">
        <w:rPr>
          <w:rFonts w:ascii="Times New Roman" w:hAnsi="Times New Roman" w:cs="Times New Roman"/>
          <w:color w:val="000000"/>
          <w:sz w:val="24"/>
        </w:rPr>
        <w:t>6</w:t>
      </w:r>
      <w:r w:rsidR="00776ECF" w:rsidRPr="00E70F97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F16682" w:rsidRPr="00E70F97">
        <w:rPr>
          <w:rFonts w:ascii="Times New Roman" w:hAnsi="Times New Roman" w:cs="Times New Roman"/>
          <w:sz w:val="24"/>
        </w:rPr>
        <w:t>Anexo II 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 xml:space="preserve">ser entregues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 xml:space="preserve">a Secretaria de </w:t>
      </w:r>
      <w:r w:rsidR="00FF64CA">
        <w:rPr>
          <w:spacing w:val="-8"/>
          <w:szCs w:val="22"/>
        </w:rPr>
        <w:t>Saúde</w:t>
      </w:r>
      <w:r w:rsidR="007358A9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F16682">
        <w:rPr>
          <w:spacing w:val="-8"/>
          <w:szCs w:val="22"/>
        </w:rPr>
        <w:t>no prazo de 05(cinco)</w:t>
      </w:r>
      <w:r w:rsidR="00AB2C3A">
        <w:rPr>
          <w:spacing w:val="-8"/>
          <w:szCs w:val="22"/>
        </w:rPr>
        <w:t>, 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E25EC4">
        <w:rPr>
          <w:spacing w:val="-8"/>
          <w:szCs w:val="22"/>
        </w:rPr>
        <w:t xml:space="preserve"> Se possível, deverão ser entregues de maneira imediata.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Edital, devendo estar dentro do prazo de validade</w:t>
      </w:r>
      <w:r w:rsidR="00D73FED">
        <w:rPr>
          <w:spacing w:val="-10"/>
        </w:rPr>
        <w:t>. Deverão ainda respeitar o CDC – Código de Defesa do Consumidor, bem como normas</w:t>
      </w:r>
      <w:r w:rsidR="00182BB3">
        <w:rPr>
          <w:spacing w:val="-10"/>
        </w:rPr>
        <w:t xml:space="preserve"> do INMETRO/ABNT</w:t>
      </w:r>
      <w:r w:rsidR="0002626A">
        <w:rPr>
          <w:spacing w:val="-10"/>
        </w:rPr>
        <w:t>/ANS/ANVISA</w:t>
      </w:r>
      <w:r w:rsidR="007358A9">
        <w:rPr>
          <w:spacing w:val="-10"/>
        </w:rPr>
        <w:t>;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 w:rsidR="00F16682">
        <w:rPr>
          <w:spacing w:val="-10"/>
        </w:rPr>
        <w:t>produtos 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7358A9">
        <w:rPr>
          <w:spacing w:val="-10"/>
        </w:rPr>
        <w:t xml:space="preserve">novos e </w:t>
      </w:r>
      <w:r>
        <w:rPr>
          <w:spacing w:val="-10"/>
        </w:rPr>
        <w:t xml:space="preserve">de qualidade, </w:t>
      </w:r>
      <w:r w:rsidR="007358A9">
        <w:rPr>
          <w:spacing w:val="-10"/>
        </w:rPr>
        <w:t xml:space="preserve">em normais condições de uso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2626A" w:rsidRDefault="0002626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2626A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02626A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2626A" w:rsidRPr="002F4BB1" w:rsidRDefault="0002626A" w:rsidP="0002626A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02626A" w:rsidRDefault="0002626A" w:rsidP="0002626A">
      <w:pPr>
        <w:ind w:right="-441"/>
        <w:jc w:val="both"/>
        <w:rPr>
          <w:spacing w:val="-8"/>
          <w:szCs w:val="22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02626A">
        <w:rPr>
          <w:spacing w:val="-8"/>
        </w:rPr>
        <w:t>pel</w:t>
      </w:r>
      <w:r w:rsidR="00186FA0" w:rsidRPr="00186FA0">
        <w:t xml:space="preserve">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E25EC4">
        <w:t>3</w:t>
      </w:r>
      <w:r w:rsidR="00186FA0" w:rsidRPr="00186FA0">
        <w:t>0 (</w:t>
      </w:r>
      <w:r w:rsidR="00E25EC4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B1028B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</w:t>
      </w:r>
      <w:r w:rsidR="007358A9">
        <w:rPr>
          <w:spacing w:val="-8"/>
        </w:rPr>
        <w:t>O</w:t>
      </w:r>
      <w:r>
        <w:rPr>
          <w:spacing w:val="-8"/>
        </w:rPr>
        <w:t>NTRATADA, informada acerca do parcelamento, bem como sua forma</w:t>
      </w:r>
      <w:r w:rsidR="00E25EC4">
        <w:rPr>
          <w:spacing w:val="-8"/>
        </w:rPr>
        <w:t>, acompanha</w:t>
      </w:r>
      <w:r w:rsidR="00182BB3">
        <w:rPr>
          <w:spacing w:val="-8"/>
        </w:rPr>
        <w:t>do</w:t>
      </w:r>
      <w:r w:rsidR="00E25EC4">
        <w:rPr>
          <w:spacing w:val="-8"/>
        </w:rPr>
        <w:t xml:space="preserve"> da justificativa.</w:t>
      </w:r>
    </w:p>
    <w:p w:rsidR="00C5680F" w:rsidRPr="00186FA0" w:rsidRDefault="00C5680F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>. O presente contrato terá vigência a partir de sua assinatura e seu término</w:t>
      </w:r>
      <w:r w:rsidR="00182BB3">
        <w:rPr>
          <w:spacing w:val="-8"/>
          <w:szCs w:val="22"/>
        </w:rPr>
        <w:t xml:space="preserve"> em 31 de dezembro de 201</w:t>
      </w:r>
      <w:r w:rsidR="0002626A">
        <w:rPr>
          <w:spacing w:val="-8"/>
          <w:szCs w:val="22"/>
        </w:rPr>
        <w:t>6</w:t>
      </w:r>
      <w:r w:rsidR="00AB2C3A">
        <w:rPr>
          <w:spacing w:val="-8"/>
          <w:szCs w:val="22"/>
        </w:rPr>
        <w:t xml:space="preserve"> </w:t>
      </w:r>
      <w:r w:rsidR="00186FA0">
        <w:rPr>
          <w:spacing w:val="-8"/>
          <w:szCs w:val="22"/>
        </w:rPr>
        <w:t>fica</w:t>
      </w:r>
      <w:r w:rsidR="00E25EC4">
        <w:rPr>
          <w:spacing w:val="-8"/>
          <w:szCs w:val="22"/>
        </w:rPr>
        <w:t>ndo</w:t>
      </w:r>
      <w:r w:rsidR="00186FA0">
        <w:rPr>
          <w:spacing w:val="-8"/>
          <w:szCs w:val="22"/>
        </w:rPr>
        <w:t xml:space="preserve">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02626A">
        <w:rPr>
          <w:spacing w:val="-8"/>
          <w:szCs w:val="22"/>
        </w:rPr>
        <w:t>6</w:t>
      </w:r>
      <w:r w:rsidR="0069593A">
        <w:rPr>
          <w:spacing w:val="-8"/>
          <w:szCs w:val="22"/>
        </w:rPr>
        <w:t>, podendo ocorrer prorrogação, aditivos e/ou rescisão, conforme constatado o melhor interesse público</w:t>
      </w:r>
      <w:r w:rsidR="002B310F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B3147E" w:rsidRDefault="00C5680F" w:rsidP="00182BB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182BB3">
        <w:rPr>
          <w:spacing w:val="-8"/>
        </w:rPr>
        <w:t>referentes ao ano base/exercício 201</w:t>
      </w:r>
      <w:r w:rsidR="0002626A">
        <w:rPr>
          <w:spacing w:val="-8"/>
        </w:rPr>
        <w:t>6</w:t>
      </w:r>
      <w:r w:rsidR="00182BB3">
        <w:rPr>
          <w:spacing w:val="-8"/>
        </w:rPr>
        <w:t>.</w:t>
      </w:r>
      <w:r w:rsidR="00182BB3"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15782D" w:rsidRPr="00B3147E" w:rsidRDefault="0015782D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</w:t>
      </w:r>
      <w:r>
        <w:rPr>
          <w:spacing w:val="-8"/>
          <w:szCs w:val="22"/>
        </w:rPr>
        <w:lastRenderedPageBreak/>
        <w:t>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>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775AAE">
        <w:rPr>
          <w:spacing w:val="-8"/>
          <w:szCs w:val="22"/>
        </w:rPr>
        <w:t>0</w:t>
      </w:r>
      <w:r w:rsidR="0002626A">
        <w:rPr>
          <w:spacing w:val="-8"/>
          <w:szCs w:val="22"/>
        </w:rPr>
        <w:t>0</w:t>
      </w:r>
      <w:r w:rsidR="00182BB3">
        <w:rPr>
          <w:spacing w:val="-8"/>
          <w:szCs w:val="22"/>
        </w:rPr>
        <w:t>2</w:t>
      </w:r>
      <w:r w:rsidR="0006759B">
        <w:rPr>
          <w:spacing w:val="-8"/>
          <w:szCs w:val="22"/>
        </w:rPr>
        <w:t>/201</w:t>
      </w:r>
      <w:r w:rsidR="0002626A">
        <w:rPr>
          <w:spacing w:val="-8"/>
          <w:szCs w:val="22"/>
        </w:rPr>
        <w:t>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02626A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Silvano Cardoso Antunes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2626A"/>
    <w:rsid w:val="00063255"/>
    <w:rsid w:val="00066635"/>
    <w:rsid w:val="0006759B"/>
    <w:rsid w:val="00075E8F"/>
    <w:rsid w:val="000972D4"/>
    <w:rsid w:val="000E12C0"/>
    <w:rsid w:val="0015782D"/>
    <w:rsid w:val="00182BB3"/>
    <w:rsid w:val="00186FA0"/>
    <w:rsid w:val="001A4C8F"/>
    <w:rsid w:val="001D6C33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2EA3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3FED"/>
    <w:rsid w:val="00D75087"/>
    <w:rsid w:val="00DF08BB"/>
    <w:rsid w:val="00E16862"/>
    <w:rsid w:val="00E17D3C"/>
    <w:rsid w:val="00E25EC4"/>
    <w:rsid w:val="00E5525B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255"/>
    <w:rPr>
      <w:sz w:val="24"/>
      <w:szCs w:val="24"/>
    </w:rPr>
  </w:style>
  <w:style w:type="paragraph" w:styleId="Ttulo1">
    <w:name w:val="heading 1"/>
    <w:basedOn w:val="Normal"/>
    <w:next w:val="Normal"/>
    <w:qFormat/>
    <w:rsid w:val="0006325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6325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6325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6325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6325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1643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cp:lastPrinted>2008-04-03T18:20:00Z</cp:lastPrinted>
  <dcterms:created xsi:type="dcterms:W3CDTF">2014-12-01T12:33:00Z</dcterms:created>
  <dcterms:modified xsi:type="dcterms:W3CDTF">2015-12-10T12:50:00Z</dcterms:modified>
</cp:coreProperties>
</file>