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Pr="00A948FC" w:rsidRDefault="006E27BB">
      <w:pPr>
        <w:widowControl w:val="0"/>
        <w:autoSpaceDE w:val="0"/>
        <w:autoSpaceDN w:val="0"/>
        <w:adjustRightInd w:val="0"/>
        <w:jc w:val="center"/>
        <w:rPr>
          <w:rFonts w:ascii="Tms Rmn" w:hAnsi="Tms Rmn" w:cs="Tms Rmn"/>
          <w:sz w:val="36"/>
          <w:szCs w:val="36"/>
        </w:rPr>
      </w:pPr>
      <w:r w:rsidRPr="00A948FC">
        <w:rPr>
          <w:rFonts w:ascii="Tms Rmn" w:hAnsi="Tms Rmn" w:cs="Tms Rmn"/>
          <w:b/>
          <w:bCs/>
          <w:color w:val="000000"/>
          <w:sz w:val="36"/>
          <w:szCs w:val="36"/>
        </w:rPr>
        <w:t>ESTADO DE SANTA CATARINA</w:t>
      </w:r>
    </w:p>
    <w:p w:rsidR="006E27BB" w:rsidRPr="00A948FC" w:rsidRDefault="0010220B">
      <w:pPr>
        <w:widowControl w:val="0"/>
        <w:autoSpaceDE w:val="0"/>
        <w:autoSpaceDN w:val="0"/>
        <w:adjustRightInd w:val="0"/>
        <w:jc w:val="center"/>
        <w:rPr>
          <w:rFonts w:ascii="Tms Rmn" w:hAnsi="Tms Rmn" w:cs="Tms Rmn"/>
          <w:sz w:val="36"/>
          <w:szCs w:val="36"/>
        </w:rPr>
      </w:pPr>
      <w:r w:rsidRPr="00A948FC">
        <w:rPr>
          <w:rFonts w:ascii="Tms Rmn" w:hAnsi="Tms Rmn" w:cs="Tms Rmn"/>
          <w:b/>
          <w:bCs/>
          <w:color w:val="000000"/>
          <w:sz w:val="36"/>
          <w:szCs w:val="36"/>
        </w:rPr>
        <w:t>MUNICIP</w:t>
      </w:r>
      <w:r w:rsidR="005C6D0A" w:rsidRPr="00A948FC">
        <w:rPr>
          <w:rFonts w:ascii="Tms Rmn" w:hAnsi="Tms Rmn" w:cs="Tms Rmn"/>
          <w:b/>
          <w:bCs/>
          <w:color w:val="000000"/>
          <w:sz w:val="36"/>
          <w:szCs w:val="36"/>
        </w:rPr>
        <w:t>IO</w:t>
      </w:r>
      <w:r w:rsidRPr="00A948FC">
        <w:rPr>
          <w:rFonts w:ascii="Tms Rmn" w:hAnsi="Tms Rmn" w:cs="Tms Rmn"/>
          <w:b/>
          <w:bCs/>
          <w:color w:val="000000"/>
          <w:sz w:val="36"/>
          <w:szCs w:val="36"/>
        </w:rPr>
        <w:t xml:space="preserve"> DE </w:t>
      </w:r>
      <w:r w:rsidR="006E27BB" w:rsidRPr="00A948FC">
        <w:rPr>
          <w:rFonts w:ascii="Tms Rmn" w:hAnsi="Tms Rmn" w:cs="Tms Rmn"/>
          <w:b/>
          <w:bCs/>
          <w:color w:val="000000"/>
          <w:sz w:val="36"/>
          <w:szCs w:val="36"/>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AF622C">
        <w:rPr>
          <w:sz w:val="32"/>
          <w:szCs w:val="32"/>
        </w:rPr>
        <w:t>2</w:t>
      </w:r>
      <w:r w:rsidR="00434F67">
        <w:rPr>
          <w:sz w:val="32"/>
          <w:szCs w:val="32"/>
        </w:rPr>
        <w:t>1</w:t>
      </w:r>
      <w:r w:rsidR="003B2BF6" w:rsidRPr="00BD6F5E">
        <w:rPr>
          <w:sz w:val="32"/>
          <w:szCs w:val="32"/>
        </w:rPr>
        <w:t>/201</w:t>
      </w:r>
      <w:r w:rsidR="00AF622C">
        <w:rPr>
          <w:sz w:val="32"/>
          <w:szCs w:val="32"/>
        </w:rPr>
        <w:t>6</w:t>
      </w:r>
      <w:r w:rsidRPr="00BD6F5E">
        <w:rPr>
          <w:sz w:val="32"/>
          <w:szCs w:val="32"/>
        </w:rPr>
        <w:t>.</w:t>
      </w:r>
    </w:p>
    <w:p w:rsidR="00CE39DB" w:rsidRDefault="00AC0EA6" w:rsidP="00AC0EA6">
      <w:pPr>
        <w:jc w:val="center"/>
      </w:pPr>
      <w:r>
        <w:t>(Proce</w:t>
      </w:r>
      <w:r w:rsidR="00FE44E0">
        <w:t>sso de Licitação n.º 0</w:t>
      </w:r>
      <w:r w:rsidR="00434F67">
        <w:t>43</w:t>
      </w:r>
      <w:r w:rsidR="00B3343A">
        <w:t>/201</w:t>
      </w:r>
      <w:r w:rsidR="00AF622C">
        <w:t>6</w:t>
      </w:r>
      <w:r>
        <w:t>)</w:t>
      </w:r>
    </w:p>
    <w:p w:rsidR="00AC0EA6" w:rsidRDefault="00AC0EA6" w:rsidP="00AC0EA6">
      <w:pPr>
        <w:jc w:val="center"/>
      </w:pPr>
      <w:r>
        <w:t>(Proces</w:t>
      </w:r>
      <w:r w:rsidR="00621AB1">
        <w:t xml:space="preserve">so Administrativo n.º </w:t>
      </w:r>
      <w:r w:rsidR="00FE44E0">
        <w:t>0</w:t>
      </w:r>
      <w:r w:rsidR="00434F67">
        <w:t>43</w:t>
      </w:r>
      <w:r w:rsidR="00B3343A">
        <w:t>/201</w:t>
      </w:r>
      <w:r w:rsidR="00AF622C">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AF622C" w:rsidRPr="00AF622C">
        <w:rPr>
          <w:b/>
          <w:color w:val="000000"/>
          <w:sz w:val="22"/>
          <w:szCs w:val="22"/>
        </w:rPr>
        <w:t xml:space="preserve">CONTRATAÇÃO DE EMPRESA PARA FORNECIMENTO DE </w:t>
      </w:r>
      <w:r w:rsidR="00637791" w:rsidRPr="00AF622C">
        <w:rPr>
          <w:b/>
          <w:color w:val="000000"/>
          <w:sz w:val="22"/>
          <w:szCs w:val="22"/>
        </w:rPr>
        <w:t xml:space="preserve">MATERIAIS </w:t>
      </w:r>
      <w:r w:rsidR="00AF622C" w:rsidRPr="00AF622C">
        <w:rPr>
          <w:b/>
          <w:color w:val="000000"/>
          <w:sz w:val="22"/>
          <w:szCs w:val="22"/>
        </w:rPr>
        <w:t>E MÃO DE OBRA VISANDO A “IN</w:t>
      </w:r>
      <w:r w:rsidR="00434F67">
        <w:rPr>
          <w:b/>
          <w:color w:val="000000"/>
          <w:sz w:val="22"/>
          <w:szCs w:val="22"/>
        </w:rPr>
        <w:t xml:space="preserve">STALAÇÃO” E CONCLUSÃO DA SEGUNDA FASE DO CALÇAMENTO DA RUA 10 DE MAIO </w:t>
      </w:r>
      <w:r w:rsidR="00AF622C" w:rsidRPr="00AF622C">
        <w:rPr>
          <w:b/>
          <w:color w:val="000000"/>
          <w:sz w:val="22"/>
          <w:szCs w:val="22"/>
        </w:rPr>
        <w:t>JUNTO AO BAIRRO BEM MORAR</w:t>
      </w:r>
      <w:r w:rsidR="00AF622C">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AF622C">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530AAA">
        <w:rPr>
          <w:b/>
          <w:bCs/>
          <w:color w:val="000000"/>
          <w:sz w:val="22"/>
          <w:szCs w:val="22"/>
        </w:rPr>
        <w:t>mento será feito até as</w:t>
      </w:r>
      <w:proofErr w:type="gramStart"/>
      <w:r w:rsidR="00530AAA">
        <w:rPr>
          <w:b/>
          <w:bCs/>
          <w:color w:val="000000"/>
          <w:sz w:val="22"/>
          <w:szCs w:val="22"/>
        </w:rPr>
        <w:t xml:space="preserve"> </w:t>
      </w:r>
      <w:r w:rsidR="00057634" w:rsidRPr="00E2339B">
        <w:rPr>
          <w:b/>
          <w:bCs/>
          <w:color w:val="000000"/>
          <w:sz w:val="22"/>
          <w:szCs w:val="22"/>
        </w:rPr>
        <w:t xml:space="preserve"> </w:t>
      </w:r>
      <w:proofErr w:type="gramEnd"/>
      <w:r w:rsidR="00530AAA">
        <w:rPr>
          <w:b/>
          <w:bCs/>
          <w:color w:val="000000"/>
          <w:sz w:val="22"/>
          <w:szCs w:val="22"/>
        </w:rPr>
        <w:t xml:space="preserve">14:00 </w:t>
      </w:r>
      <w:proofErr w:type="spellStart"/>
      <w:r w:rsidR="00530AAA">
        <w:rPr>
          <w:b/>
          <w:bCs/>
          <w:color w:val="000000"/>
          <w:sz w:val="22"/>
          <w:szCs w:val="22"/>
        </w:rPr>
        <w:t>hs</w:t>
      </w:r>
      <w:proofErr w:type="spellEnd"/>
      <w:r w:rsidR="00530AAA">
        <w:rPr>
          <w:b/>
          <w:bCs/>
          <w:color w:val="000000"/>
          <w:sz w:val="22"/>
          <w:szCs w:val="22"/>
        </w:rPr>
        <w:t xml:space="preserve">. </w:t>
      </w:r>
      <w:proofErr w:type="gramStart"/>
      <w:r w:rsidR="00530AAA">
        <w:rPr>
          <w:b/>
          <w:bCs/>
          <w:color w:val="000000"/>
          <w:sz w:val="22"/>
          <w:szCs w:val="22"/>
        </w:rPr>
        <w:t>do</w:t>
      </w:r>
      <w:proofErr w:type="gramEnd"/>
      <w:r w:rsidR="00530AAA">
        <w:rPr>
          <w:b/>
          <w:bCs/>
          <w:color w:val="000000"/>
          <w:sz w:val="22"/>
          <w:szCs w:val="22"/>
        </w:rPr>
        <w:t xml:space="preserve"> 20/06/2016</w:t>
      </w:r>
      <w:r w:rsidR="00057634" w:rsidRPr="00E2339B">
        <w:rPr>
          <w:b/>
          <w:bCs/>
          <w:color w:val="000000"/>
          <w:sz w:val="22"/>
          <w:szCs w:val="22"/>
        </w:rPr>
        <w:t>. Abertura da sess</w:t>
      </w:r>
      <w:r w:rsidR="00530AAA">
        <w:rPr>
          <w:b/>
          <w:bCs/>
          <w:color w:val="000000"/>
          <w:sz w:val="22"/>
          <w:szCs w:val="22"/>
        </w:rPr>
        <w:t xml:space="preserve">ão será às </w:t>
      </w:r>
      <w:proofErr w:type="gramStart"/>
      <w:r w:rsidR="00530AAA">
        <w:rPr>
          <w:b/>
          <w:bCs/>
          <w:color w:val="000000"/>
          <w:sz w:val="22"/>
          <w:szCs w:val="22"/>
        </w:rPr>
        <w:t>14:15</w:t>
      </w:r>
      <w:proofErr w:type="gramEnd"/>
      <w:r w:rsidR="00530AAA">
        <w:rPr>
          <w:b/>
          <w:bCs/>
          <w:color w:val="000000"/>
          <w:sz w:val="22"/>
          <w:szCs w:val="22"/>
        </w:rPr>
        <w:t xml:space="preserve"> </w:t>
      </w:r>
      <w:proofErr w:type="spellStart"/>
      <w:r w:rsidR="00530AAA">
        <w:rPr>
          <w:b/>
          <w:bCs/>
          <w:color w:val="000000"/>
          <w:sz w:val="22"/>
          <w:szCs w:val="22"/>
        </w:rPr>
        <w:t>hs</w:t>
      </w:r>
      <w:proofErr w:type="spellEnd"/>
      <w:r w:rsidR="00530AAA">
        <w:rPr>
          <w:b/>
          <w:bCs/>
          <w:color w:val="000000"/>
          <w:sz w:val="22"/>
          <w:szCs w:val="22"/>
        </w:rPr>
        <w:t xml:space="preserve">. </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530AAA">
        <w:rPr>
          <w:b/>
          <w:color w:val="000000"/>
          <w:sz w:val="22"/>
          <w:szCs w:val="22"/>
        </w:rPr>
        <w:t>POR ITEM</w:t>
      </w:r>
      <w:r w:rsidR="00AF622C">
        <w:rPr>
          <w:b/>
          <w:color w:val="000000"/>
          <w:sz w:val="22"/>
          <w:szCs w:val="22"/>
        </w:rPr>
        <w:t>– FORNECIMENTO DE MATERIAL E INSTALAÇÃO</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434F67" w:rsidRPr="00AF622C">
        <w:rPr>
          <w:b/>
          <w:color w:val="000000"/>
          <w:sz w:val="22"/>
          <w:szCs w:val="22"/>
        </w:rPr>
        <w:t>CONTRATAÇÃO DE EMPRESA PARA FORNECIMENTO DE MATERIAIS E MÃO DE OBRA VISANDO A “IN</w:t>
      </w:r>
      <w:r w:rsidR="00434F67">
        <w:rPr>
          <w:b/>
          <w:color w:val="000000"/>
          <w:sz w:val="22"/>
          <w:szCs w:val="22"/>
        </w:rPr>
        <w:t xml:space="preserve">STALAÇÃO” E CONCLUSÃO DA SEGUNDA FASE DO CALÇAMENTO DA RUA 10 DE MAIO </w:t>
      </w:r>
      <w:r w:rsidR="00434F67" w:rsidRPr="00AF622C">
        <w:rPr>
          <w:b/>
          <w:color w:val="000000"/>
          <w:sz w:val="22"/>
          <w:szCs w:val="22"/>
        </w:rPr>
        <w:t>JUNTO AO BAIRRO BEM MORAR</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AF622C">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w:t>
      </w:r>
      <w:r w:rsidRPr="00E2339B">
        <w:rPr>
          <w:color w:val="000000"/>
          <w:sz w:val="22"/>
          <w:szCs w:val="22"/>
        </w:rPr>
        <w:lastRenderedPageBreak/>
        <w:t xml:space="preserve">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AF622C">
        <w:rPr>
          <w:b/>
          <w:bCs/>
          <w:color w:val="000000"/>
          <w:sz w:val="22"/>
          <w:szCs w:val="22"/>
        </w:rPr>
        <w:t>no caso de não apresentação do prazo mínimo</w:t>
      </w:r>
      <w:r w:rsidR="00AF622C" w:rsidRPr="00AF622C">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AF622C">
        <w:rPr>
          <w:sz w:val="22"/>
          <w:szCs w:val="22"/>
        </w:rPr>
        <w:t>6</w:t>
      </w:r>
      <w:r w:rsidR="00A948FC">
        <w:rPr>
          <w:sz w:val="22"/>
          <w:szCs w:val="22"/>
        </w:rPr>
        <w:t xml:space="preserve">, devendo ocorrer </w:t>
      </w:r>
      <w:proofErr w:type="gramStart"/>
      <w:r w:rsidR="00A948FC">
        <w:rPr>
          <w:sz w:val="22"/>
          <w:szCs w:val="22"/>
        </w:rPr>
        <w:t>a</w:t>
      </w:r>
      <w:proofErr w:type="gramEnd"/>
      <w:r w:rsidR="00A948FC">
        <w:rPr>
          <w:sz w:val="22"/>
          <w:szCs w:val="22"/>
        </w:rPr>
        <w:t xml:space="preserve"> conclusão das obras no prazo de 90 (noventa) dias</w:t>
      </w:r>
      <w:r w:rsidR="00B3343A">
        <w:rPr>
          <w:sz w:val="22"/>
          <w:szCs w:val="22"/>
        </w:rPr>
        <w:t>, 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r w:rsidR="00A948FC">
        <w:rPr>
          <w:sz w:val="22"/>
          <w:szCs w:val="22"/>
        </w:rPr>
        <w:t xml:space="preserve"> </w:t>
      </w:r>
    </w:p>
    <w:p w:rsidR="00A948FC" w:rsidRPr="00E2339B" w:rsidRDefault="00A948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AF622C">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w:t>
      </w:r>
      <w:r>
        <w:rPr>
          <w:sz w:val="22"/>
          <w:szCs w:val="22"/>
        </w:rPr>
        <w:lastRenderedPageBreak/>
        <w:t>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AF622C">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r>
        <w:rPr>
          <w:color w:val="000000"/>
          <w:sz w:val="22"/>
          <w:szCs w:val="22"/>
        </w:rPr>
        <w:t>0</w:t>
      </w:r>
      <w:r w:rsidR="00AF622C">
        <w:rPr>
          <w:color w:val="000000"/>
          <w:sz w:val="22"/>
          <w:szCs w:val="22"/>
        </w:rPr>
        <w:t>6</w:t>
      </w:r>
      <w:r>
        <w:rPr>
          <w:color w:val="000000"/>
          <w:sz w:val="22"/>
          <w:szCs w:val="22"/>
        </w:rPr>
        <w:t xml:space="preserve">.01 – </w:t>
      </w:r>
      <w:proofErr w:type="spellStart"/>
      <w:r w:rsidR="00AF622C">
        <w:rPr>
          <w:color w:val="000000"/>
          <w:sz w:val="22"/>
          <w:szCs w:val="22"/>
        </w:rPr>
        <w:t>Secret</w:t>
      </w:r>
      <w:proofErr w:type="spellEnd"/>
      <w:r w:rsidR="00AF622C">
        <w:rPr>
          <w:color w:val="000000"/>
          <w:sz w:val="22"/>
          <w:szCs w:val="22"/>
        </w:rPr>
        <w:t>. De Transportes, Obras e Serviços Urbanos</w:t>
      </w:r>
    </w:p>
    <w:p w:rsidR="00197A32" w:rsidRDefault="00434F67" w:rsidP="002F3D9B">
      <w:pPr>
        <w:widowControl w:val="0"/>
        <w:autoSpaceDE w:val="0"/>
        <w:autoSpaceDN w:val="0"/>
        <w:adjustRightInd w:val="0"/>
        <w:jc w:val="both"/>
        <w:rPr>
          <w:color w:val="000000"/>
          <w:sz w:val="22"/>
          <w:szCs w:val="22"/>
        </w:rPr>
      </w:pPr>
      <w:r>
        <w:rPr>
          <w:color w:val="000000"/>
          <w:sz w:val="22"/>
          <w:szCs w:val="22"/>
        </w:rPr>
        <w:t>1</w:t>
      </w:r>
      <w:r w:rsidR="0092652C">
        <w:rPr>
          <w:color w:val="000000"/>
          <w:sz w:val="22"/>
          <w:szCs w:val="22"/>
        </w:rPr>
        <w:t>.0</w:t>
      </w:r>
      <w:r>
        <w:rPr>
          <w:color w:val="000000"/>
          <w:sz w:val="22"/>
          <w:szCs w:val="22"/>
        </w:rPr>
        <w:t>10</w:t>
      </w:r>
      <w:r w:rsidR="0092652C">
        <w:rPr>
          <w:color w:val="000000"/>
          <w:sz w:val="22"/>
          <w:szCs w:val="22"/>
        </w:rPr>
        <w:t xml:space="preserve"> – </w:t>
      </w:r>
      <w:r>
        <w:rPr>
          <w:color w:val="000000"/>
          <w:sz w:val="22"/>
          <w:szCs w:val="22"/>
        </w:rPr>
        <w:t xml:space="preserve">Obras de </w:t>
      </w:r>
      <w:proofErr w:type="gramStart"/>
      <w:r>
        <w:rPr>
          <w:color w:val="000000"/>
          <w:sz w:val="22"/>
          <w:szCs w:val="22"/>
        </w:rPr>
        <w:t>infra estrutura</w:t>
      </w:r>
      <w:proofErr w:type="gramEnd"/>
      <w:r>
        <w:rPr>
          <w:color w:val="000000"/>
          <w:sz w:val="22"/>
          <w:szCs w:val="22"/>
        </w:rPr>
        <w:t xml:space="preserve"> urbana e pavimentação</w:t>
      </w:r>
    </w:p>
    <w:p w:rsidR="0092652C" w:rsidRDefault="00434F67" w:rsidP="002F3D9B">
      <w:pPr>
        <w:widowControl w:val="0"/>
        <w:autoSpaceDE w:val="0"/>
        <w:autoSpaceDN w:val="0"/>
        <w:adjustRightInd w:val="0"/>
        <w:jc w:val="both"/>
        <w:rPr>
          <w:color w:val="000000"/>
          <w:sz w:val="22"/>
          <w:szCs w:val="22"/>
        </w:rPr>
      </w:pPr>
      <w:r>
        <w:rPr>
          <w:color w:val="000000"/>
          <w:sz w:val="22"/>
          <w:szCs w:val="22"/>
        </w:rPr>
        <w:t>4</w:t>
      </w:r>
      <w:r w:rsidR="0092652C">
        <w:rPr>
          <w:color w:val="000000"/>
          <w:sz w:val="22"/>
          <w:szCs w:val="22"/>
        </w:rPr>
        <w:t>.</w:t>
      </w:r>
      <w:r>
        <w:rPr>
          <w:color w:val="000000"/>
          <w:sz w:val="22"/>
          <w:szCs w:val="22"/>
        </w:rPr>
        <w:t>4</w:t>
      </w:r>
      <w:r w:rsidR="0092652C">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530AAA">
        <w:rPr>
          <w:b/>
          <w:sz w:val="22"/>
          <w:szCs w:val="22"/>
        </w:rPr>
        <w:t>14:00</w:t>
      </w:r>
      <w:proofErr w:type="gramEnd"/>
      <w:r w:rsidR="00530AAA">
        <w:rPr>
          <w:b/>
          <w:sz w:val="22"/>
          <w:szCs w:val="22"/>
        </w:rPr>
        <w:t xml:space="preserve"> </w:t>
      </w:r>
      <w:proofErr w:type="spellStart"/>
      <w:r w:rsidR="00530AAA">
        <w:rPr>
          <w:b/>
          <w:sz w:val="22"/>
          <w:szCs w:val="22"/>
        </w:rPr>
        <w:t>hs</w:t>
      </w:r>
      <w:proofErr w:type="spellEnd"/>
      <w:r w:rsidR="00530AAA">
        <w:rPr>
          <w:b/>
          <w:sz w:val="22"/>
          <w:szCs w:val="22"/>
        </w:rPr>
        <w:t xml:space="preserve">. </w:t>
      </w:r>
      <w:proofErr w:type="gramStart"/>
      <w:r w:rsidR="00530AAA">
        <w:rPr>
          <w:b/>
          <w:sz w:val="22"/>
          <w:szCs w:val="22"/>
        </w:rPr>
        <w:t>do</w:t>
      </w:r>
      <w:proofErr w:type="gramEnd"/>
      <w:r w:rsidR="00530AAA">
        <w:rPr>
          <w:b/>
          <w:sz w:val="22"/>
          <w:szCs w:val="22"/>
        </w:rPr>
        <w:t xml:space="preserve"> dia 20/06/2016.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AF622C">
        <w:rPr>
          <w:b/>
          <w:bCs/>
          <w:color w:val="000000"/>
          <w:sz w:val="22"/>
          <w:szCs w:val="22"/>
        </w:rPr>
        <w:t>2</w:t>
      </w:r>
      <w:r w:rsidR="00434F67">
        <w:rPr>
          <w:b/>
          <w:bCs/>
          <w:color w:val="000000"/>
          <w:sz w:val="22"/>
          <w:szCs w:val="22"/>
        </w:rPr>
        <w:t>1</w:t>
      </w:r>
      <w:r w:rsidR="002F3D9B" w:rsidRPr="005F04E7">
        <w:rPr>
          <w:b/>
          <w:bCs/>
          <w:color w:val="000000"/>
          <w:sz w:val="22"/>
          <w:szCs w:val="22"/>
        </w:rPr>
        <w:t>/201</w:t>
      </w:r>
      <w:r w:rsidR="00AF622C">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AF622C">
        <w:rPr>
          <w:b/>
          <w:bCs/>
          <w:color w:val="000000"/>
          <w:sz w:val="22"/>
          <w:szCs w:val="22"/>
        </w:rPr>
        <w:t>2</w:t>
      </w:r>
      <w:r w:rsidR="00434F67">
        <w:rPr>
          <w:b/>
          <w:bCs/>
          <w:color w:val="000000"/>
          <w:sz w:val="22"/>
          <w:szCs w:val="22"/>
        </w:rPr>
        <w:t>1</w:t>
      </w:r>
      <w:r w:rsidR="002F3D9B" w:rsidRPr="005F04E7">
        <w:rPr>
          <w:b/>
          <w:bCs/>
          <w:color w:val="000000"/>
          <w:sz w:val="22"/>
          <w:szCs w:val="22"/>
        </w:rPr>
        <w:t>/201</w:t>
      </w:r>
      <w:r w:rsidR="00AF622C">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A948FC" w:rsidRDefault="005868A7" w:rsidP="00A948FC">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A948FC">
        <w:rPr>
          <w:color w:val="000000"/>
          <w:sz w:val="22"/>
          <w:szCs w:val="22"/>
          <w:shd w:val="clear" w:color="auto" w:fill="FFFFFF"/>
        </w:rPr>
        <w:t>comprovação</w:t>
      </w:r>
      <w:proofErr w:type="gramEnd"/>
      <w:r w:rsidRPr="00A948FC">
        <w:rPr>
          <w:color w:val="000000"/>
          <w:sz w:val="22"/>
          <w:szCs w:val="22"/>
          <w:shd w:val="clear" w:color="auto" w:fill="FFFFFF"/>
        </w:rPr>
        <w:t xml:space="preserve"> de aptidão para desempenho de atividade pertinente e compatível em características, quantidades e prazos objeto da licitação, </w:t>
      </w:r>
      <w:r w:rsidR="007B0A54" w:rsidRPr="00A948FC">
        <w:rPr>
          <w:color w:val="000000"/>
          <w:sz w:val="22"/>
          <w:szCs w:val="22"/>
          <w:shd w:val="clear" w:color="auto" w:fill="FFFFFF"/>
        </w:rPr>
        <w:t xml:space="preserve">emitida por pessoa jurídica de direito </w:t>
      </w:r>
      <w:r w:rsidR="007B0A54" w:rsidRPr="00A948FC">
        <w:rPr>
          <w:color w:val="000000"/>
          <w:sz w:val="22"/>
          <w:szCs w:val="22"/>
          <w:shd w:val="clear" w:color="auto" w:fill="FFFFFF"/>
        </w:rPr>
        <w:lastRenderedPageBreak/>
        <w:t>público e/ou privado</w:t>
      </w:r>
      <w:r w:rsidR="00A948FC" w:rsidRPr="00A948FC">
        <w:rPr>
          <w:color w:val="000000"/>
          <w:sz w:val="22"/>
          <w:szCs w:val="22"/>
          <w:shd w:val="clear" w:color="auto" w:fill="FFFFFF"/>
        </w:rPr>
        <w:t>.</w:t>
      </w:r>
    </w:p>
    <w:p w:rsidR="00434F67" w:rsidRPr="00A948FC" w:rsidRDefault="00434F67" w:rsidP="00434F67">
      <w:pPr>
        <w:pStyle w:val="PargrafodaLista"/>
        <w:widowControl w:val="0"/>
        <w:autoSpaceDE w:val="0"/>
        <w:autoSpaceDN w:val="0"/>
        <w:adjustRightInd w:val="0"/>
        <w:jc w:val="both"/>
        <w:rPr>
          <w:color w:val="000000"/>
          <w:sz w:val="22"/>
          <w:szCs w:val="22"/>
          <w:shd w:val="clear" w:color="auto" w:fill="FFFFFF"/>
        </w:rPr>
      </w:pPr>
    </w:p>
    <w:p w:rsidR="00A948FC" w:rsidRPr="00A948FC" w:rsidRDefault="00A948FC" w:rsidP="00A948F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 – A não apresentação da documentação prevista na alínea “a”, do item 10.2.3 acima, não desabilitará o licitante. No entanto, fica obrigado ao cumprimento integral do objeto, sob pena de aplicação das medidas e penalidades cabíveis, inclusive de forma cumulativa, conforme previsão da lei 8.666/93.</w:t>
      </w:r>
    </w:p>
    <w:p w:rsidR="00A948FC" w:rsidRDefault="00A948FC"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w:t>
      </w:r>
      <w:r w:rsidRPr="00E2339B">
        <w:rPr>
          <w:color w:val="000000"/>
          <w:sz w:val="22"/>
          <w:szCs w:val="22"/>
        </w:rPr>
        <w:lastRenderedPageBreak/>
        <w:t xml:space="preserve">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530AAA">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w:t>
      </w:r>
      <w:r w:rsidRPr="00E2339B">
        <w:rPr>
          <w:color w:val="000000"/>
          <w:sz w:val="22"/>
          <w:szCs w:val="22"/>
        </w:rPr>
        <w:lastRenderedPageBreak/>
        <w:t>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530AAA">
        <w:rPr>
          <w:color w:val="000000"/>
          <w:sz w:val="22"/>
          <w:szCs w:val="22"/>
        </w:rPr>
        <w:t xml:space="preserve"> 07 de maio </w:t>
      </w:r>
      <w:r w:rsidR="002F3D9B" w:rsidRPr="005F04E7">
        <w:rPr>
          <w:color w:val="000000"/>
          <w:sz w:val="22"/>
          <w:szCs w:val="22"/>
        </w:rPr>
        <w:t>de 201</w:t>
      </w:r>
      <w:r w:rsidR="00A948FC">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377E7E">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21" w:rsidRDefault="00C85F21">
      <w:r>
        <w:separator/>
      </w:r>
    </w:p>
  </w:endnote>
  <w:endnote w:type="continuationSeparator" w:id="0">
    <w:p w:rsidR="00C85F21" w:rsidRDefault="00C8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21" w:rsidRDefault="00C85F21">
      <w:r>
        <w:separator/>
      </w:r>
    </w:p>
  </w:footnote>
  <w:footnote w:type="continuationSeparator" w:id="0">
    <w:p w:rsidR="00C85F21" w:rsidRDefault="00C8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85D13"/>
    <w:multiLevelType w:val="hybridMultilevel"/>
    <w:tmpl w:val="F63C12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77E7E"/>
    <w:rsid w:val="0038097E"/>
    <w:rsid w:val="00397117"/>
    <w:rsid w:val="003B2BF6"/>
    <w:rsid w:val="003C00BA"/>
    <w:rsid w:val="003D15DB"/>
    <w:rsid w:val="003E0C40"/>
    <w:rsid w:val="003E447B"/>
    <w:rsid w:val="00403018"/>
    <w:rsid w:val="00414029"/>
    <w:rsid w:val="004169CD"/>
    <w:rsid w:val="00434F67"/>
    <w:rsid w:val="00444E56"/>
    <w:rsid w:val="004756BB"/>
    <w:rsid w:val="004767FC"/>
    <w:rsid w:val="004D6FC1"/>
    <w:rsid w:val="004E5EC5"/>
    <w:rsid w:val="004F7B24"/>
    <w:rsid w:val="005042CF"/>
    <w:rsid w:val="00530AAA"/>
    <w:rsid w:val="00546604"/>
    <w:rsid w:val="00564DC5"/>
    <w:rsid w:val="0057602B"/>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519FB"/>
    <w:rsid w:val="007548E6"/>
    <w:rsid w:val="00762569"/>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948FC"/>
    <w:rsid w:val="00AA019A"/>
    <w:rsid w:val="00AA0610"/>
    <w:rsid w:val="00AC0EA6"/>
    <w:rsid w:val="00AF485F"/>
    <w:rsid w:val="00AF622C"/>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85F21"/>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E7E"/>
    <w:rPr>
      <w:sz w:val="24"/>
      <w:szCs w:val="24"/>
    </w:rPr>
  </w:style>
  <w:style w:type="paragraph" w:styleId="Ttulo1">
    <w:name w:val="heading 1"/>
    <w:basedOn w:val="Normal"/>
    <w:next w:val="Normal"/>
    <w:qFormat/>
    <w:rsid w:val="00377E7E"/>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77E7E"/>
    <w:pPr>
      <w:widowControl w:val="0"/>
      <w:autoSpaceDE w:val="0"/>
      <w:autoSpaceDN w:val="0"/>
      <w:adjustRightInd w:val="0"/>
      <w:jc w:val="both"/>
    </w:pPr>
    <w:rPr>
      <w:color w:val="000000"/>
      <w:sz w:val="20"/>
      <w:szCs w:val="20"/>
    </w:rPr>
  </w:style>
  <w:style w:type="character" w:styleId="Hyperlink">
    <w:name w:val="Hyperlink"/>
    <w:basedOn w:val="Fontepargpadro"/>
    <w:rsid w:val="00377E7E"/>
    <w:rPr>
      <w:color w:val="0000FF"/>
      <w:u w:val="single"/>
    </w:rPr>
  </w:style>
  <w:style w:type="character" w:styleId="HiperlinkVisitado">
    <w:name w:val="FollowedHyperlink"/>
    <w:basedOn w:val="Fontepargpadro"/>
    <w:rsid w:val="00377E7E"/>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948FC"/>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4691</Words>
  <Characters>26811</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31440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2016-05-13T14:00:00Z</dcterms:created>
  <dcterms:modified xsi:type="dcterms:W3CDTF">2016-06-07T19:13:00Z</dcterms:modified>
</cp:coreProperties>
</file>