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CD" w:rsidRDefault="008325CD" w:rsidP="008B5F31">
      <w:pPr>
        <w:spacing w:after="0" w:line="240" w:lineRule="auto"/>
        <w:jc w:val="center"/>
        <w:rPr>
          <w:rFonts w:ascii="Arial" w:eastAsia="Times New Roman" w:hAnsi="Arial" w:cs="Arial"/>
          <w:b/>
          <w:lang w:val="pt-BR"/>
        </w:rPr>
      </w:pPr>
    </w:p>
    <w:p w:rsidR="008325CD" w:rsidRPr="008325CD" w:rsidRDefault="008325CD" w:rsidP="008325CD">
      <w:pPr>
        <w:rPr>
          <w:rFonts w:ascii="Arial" w:eastAsia="Times New Roman" w:hAnsi="Arial" w:cs="Arial"/>
          <w:lang w:val="pt-BR"/>
        </w:rPr>
      </w:pPr>
    </w:p>
    <w:p w:rsidR="008325CD" w:rsidRDefault="008325CD" w:rsidP="008325CD">
      <w:pPr>
        <w:rPr>
          <w:rFonts w:ascii="Arial" w:eastAsia="Times New Roman" w:hAnsi="Arial" w:cs="Arial"/>
          <w:lang w:val="pt-BR"/>
        </w:rPr>
      </w:pPr>
    </w:p>
    <w:p w:rsidR="008325CD" w:rsidRDefault="008325CD" w:rsidP="006F0F65">
      <w:pPr>
        <w:pStyle w:val="Ttulo8"/>
        <w:tabs>
          <w:tab w:val="left" w:pos="567"/>
          <w:tab w:val="left" w:pos="1134"/>
          <w:tab w:val="left" w:pos="1701"/>
        </w:tabs>
        <w:jc w:val="center"/>
        <w:rPr>
          <w:rFonts w:ascii="Arial" w:hAnsi="Arial"/>
          <w:b/>
          <w:i w:val="0"/>
          <w:sz w:val="36"/>
          <w:szCs w:val="36"/>
        </w:rPr>
      </w:pPr>
      <w:r w:rsidRPr="00DD0CAE">
        <w:rPr>
          <w:rFonts w:ascii="Arial" w:hAnsi="Arial"/>
          <w:b/>
          <w:i w:val="0"/>
          <w:sz w:val="36"/>
          <w:szCs w:val="36"/>
        </w:rPr>
        <w:t>MEMORIAL DESCRITIVO</w:t>
      </w:r>
    </w:p>
    <w:p w:rsidR="008325CD" w:rsidRPr="008325CD" w:rsidRDefault="008325CD" w:rsidP="008325CD">
      <w:pPr>
        <w:rPr>
          <w:lang w:val="pt-BR"/>
        </w:rPr>
      </w:pPr>
    </w:p>
    <w:p w:rsidR="008325CD" w:rsidRPr="008325CD" w:rsidRDefault="008325CD" w:rsidP="008325CD">
      <w:pPr>
        <w:rPr>
          <w:lang w:val="pt-BR"/>
        </w:rPr>
      </w:pPr>
    </w:p>
    <w:p w:rsidR="008325CD" w:rsidRPr="0040623C" w:rsidRDefault="00FA5789" w:rsidP="008325CD">
      <w:pPr>
        <w:pStyle w:val="Ttulo9"/>
        <w:jc w:val="center"/>
        <w:rPr>
          <w:b/>
          <w:sz w:val="36"/>
          <w:szCs w:val="36"/>
        </w:rPr>
      </w:pPr>
      <w:r>
        <w:rPr>
          <w:b/>
          <w:sz w:val="36"/>
          <w:szCs w:val="36"/>
        </w:rPr>
        <w:t>PRAÇA ENTRE AS DUAS PONTES DO BAIRRO PINHEIROS</w:t>
      </w:r>
    </w:p>
    <w:p w:rsidR="008325CD" w:rsidRPr="0040623C" w:rsidRDefault="008325CD" w:rsidP="008325CD">
      <w:pPr>
        <w:pStyle w:val="Ttulo9"/>
        <w:jc w:val="center"/>
        <w:rPr>
          <w:b/>
          <w:sz w:val="36"/>
          <w:szCs w:val="36"/>
        </w:rPr>
      </w:pPr>
      <w:r>
        <w:rPr>
          <w:b/>
          <w:sz w:val="36"/>
          <w:szCs w:val="36"/>
        </w:rPr>
        <w:t>OTACÍLIO COSTA</w:t>
      </w:r>
      <w:r w:rsidRPr="0040623C">
        <w:rPr>
          <w:b/>
          <w:sz w:val="36"/>
          <w:szCs w:val="36"/>
        </w:rPr>
        <w:t>-SC</w:t>
      </w:r>
    </w:p>
    <w:p w:rsidR="008325CD" w:rsidRPr="008325CD" w:rsidRDefault="008325CD" w:rsidP="008325CD">
      <w:pPr>
        <w:tabs>
          <w:tab w:val="left" w:pos="567"/>
          <w:tab w:val="left" w:pos="1134"/>
          <w:tab w:val="left" w:pos="1701"/>
        </w:tabs>
        <w:jc w:val="center"/>
        <w:rPr>
          <w:rFonts w:ascii="Arial" w:hAnsi="Arial"/>
          <w:b/>
          <w:lang w:val="pt-BR"/>
        </w:rPr>
      </w:pPr>
    </w:p>
    <w:p w:rsidR="008325CD" w:rsidRPr="008325CD" w:rsidRDefault="008325CD" w:rsidP="008325CD">
      <w:pPr>
        <w:tabs>
          <w:tab w:val="left" w:pos="567"/>
          <w:tab w:val="left" w:pos="1134"/>
          <w:tab w:val="left" w:pos="1701"/>
        </w:tabs>
        <w:jc w:val="center"/>
        <w:rPr>
          <w:rFonts w:ascii="Arial" w:hAnsi="Arial"/>
          <w:b/>
          <w:lang w:val="pt-BR"/>
        </w:rPr>
      </w:pPr>
    </w:p>
    <w:p w:rsidR="008325CD" w:rsidRPr="008325CD" w:rsidRDefault="008325CD" w:rsidP="008325CD">
      <w:pPr>
        <w:tabs>
          <w:tab w:val="left" w:pos="567"/>
          <w:tab w:val="left" w:pos="1134"/>
          <w:tab w:val="left" w:pos="1701"/>
        </w:tabs>
        <w:jc w:val="center"/>
        <w:rPr>
          <w:rFonts w:ascii="Arial" w:hAnsi="Arial"/>
          <w:b/>
          <w:lang w:val="pt-BR"/>
        </w:rPr>
      </w:pPr>
    </w:p>
    <w:p w:rsidR="008325CD" w:rsidRPr="008325CD" w:rsidRDefault="008325CD" w:rsidP="008325CD">
      <w:pPr>
        <w:tabs>
          <w:tab w:val="left" w:pos="567"/>
          <w:tab w:val="left" w:pos="1134"/>
          <w:tab w:val="left" w:pos="1701"/>
        </w:tabs>
        <w:jc w:val="center"/>
        <w:rPr>
          <w:rFonts w:ascii="Arial" w:hAnsi="Arial"/>
          <w:b/>
          <w:lang w:val="pt-BR"/>
        </w:rPr>
      </w:pPr>
    </w:p>
    <w:p w:rsidR="008325CD" w:rsidRPr="008325CD" w:rsidRDefault="008325CD" w:rsidP="008325CD">
      <w:pPr>
        <w:jc w:val="both"/>
        <w:rPr>
          <w:rFonts w:ascii="Arial" w:hAnsi="Arial" w:cs="Arial"/>
          <w:lang w:val="pt-BR"/>
        </w:rPr>
      </w:pPr>
      <w:r w:rsidRPr="008325CD">
        <w:rPr>
          <w:rFonts w:ascii="Arial" w:hAnsi="Arial" w:cs="Arial"/>
          <w:lang w:val="pt-BR"/>
        </w:rPr>
        <w:t>As especificações abaixo</w:t>
      </w:r>
      <w:proofErr w:type="gramStart"/>
      <w:r w:rsidRPr="008325CD">
        <w:rPr>
          <w:rFonts w:ascii="Arial" w:hAnsi="Arial" w:cs="Arial"/>
          <w:lang w:val="pt-BR"/>
        </w:rPr>
        <w:t>, referem-se</w:t>
      </w:r>
      <w:proofErr w:type="gramEnd"/>
      <w:r w:rsidRPr="008325CD">
        <w:rPr>
          <w:rFonts w:ascii="Arial" w:hAnsi="Arial" w:cs="Arial"/>
          <w:lang w:val="pt-BR"/>
        </w:rPr>
        <w:t xml:space="preserve"> à construção</w:t>
      </w:r>
      <w:r w:rsidR="00A622C5">
        <w:rPr>
          <w:rFonts w:ascii="Arial" w:hAnsi="Arial" w:cs="Arial"/>
          <w:lang w:val="pt-BR"/>
        </w:rPr>
        <w:t xml:space="preserve"> de uma </w:t>
      </w:r>
      <w:r w:rsidR="00FA5789">
        <w:rPr>
          <w:rFonts w:ascii="Arial" w:hAnsi="Arial" w:cs="Arial"/>
          <w:lang w:val="pt-BR"/>
        </w:rPr>
        <w:t xml:space="preserve">praça entre as </w:t>
      </w:r>
      <w:r w:rsidR="00C67A22">
        <w:rPr>
          <w:rFonts w:ascii="Arial" w:hAnsi="Arial" w:cs="Arial"/>
          <w:lang w:val="pt-BR"/>
        </w:rPr>
        <w:t>duas pontes no Bairro Pinheiros</w:t>
      </w:r>
      <w:r w:rsidRPr="008325CD">
        <w:rPr>
          <w:rFonts w:ascii="Arial" w:hAnsi="Arial" w:cs="Arial"/>
          <w:lang w:val="pt-BR"/>
        </w:rPr>
        <w:t>, com te</w:t>
      </w:r>
      <w:r w:rsidR="00A622C5">
        <w:rPr>
          <w:rFonts w:ascii="Arial" w:hAnsi="Arial" w:cs="Arial"/>
          <w:lang w:val="pt-BR"/>
        </w:rPr>
        <w:t xml:space="preserve">rreno localizado na Av. </w:t>
      </w:r>
      <w:r w:rsidR="00FA5789">
        <w:rPr>
          <w:rFonts w:ascii="Arial" w:hAnsi="Arial" w:cs="Arial"/>
          <w:lang w:val="pt-BR"/>
        </w:rPr>
        <w:t>Olinkraft</w:t>
      </w:r>
      <w:r w:rsidR="00A622C5">
        <w:rPr>
          <w:rFonts w:ascii="Arial" w:hAnsi="Arial" w:cs="Arial"/>
          <w:lang w:val="pt-BR"/>
        </w:rPr>
        <w:t xml:space="preserve">, Bairro </w:t>
      </w:r>
      <w:r w:rsidR="00FA5789">
        <w:rPr>
          <w:rFonts w:ascii="Arial" w:hAnsi="Arial" w:cs="Arial"/>
          <w:lang w:val="pt-BR"/>
        </w:rPr>
        <w:t>Pinheiros</w:t>
      </w:r>
      <w:r w:rsidRPr="008325CD">
        <w:rPr>
          <w:rFonts w:ascii="Arial" w:hAnsi="Arial" w:cs="Arial"/>
          <w:lang w:val="pt-BR"/>
        </w:rPr>
        <w:t xml:space="preserve">, </w:t>
      </w:r>
      <w:r w:rsidR="00FA5789">
        <w:rPr>
          <w:rFonts w:ascii="Arial" w:hAnsi="Arial" w:cs="Arial"/>
          <w:lang w:val="pt-BR"/>
        </w:rPr>
        <w:t>M</w:t>
      </w:r>
      <w:r w:rsidRPr="008325CD">
        <w:rPr>
          <w:rFonts w:ascii="Arial" w:hAnsi="Arial" w:cs="Arial"/>
          <w:lang w:val="pt-BR"/>
        </w:rPr>
        <w:t>unicípio de Otacílio Costa, Santa Catarina, conforme descrições a seguir:</w:t>
      </w:r>
    </w:p>
    <w:p w:rsidR="008325CD" w:rsidRPr="008325CD" w:rsidRDefault="008325CD" w:rsidP="008325CD">
      <w:pPr>
        <w:jc w:val="both"/>
        <w:rPr>
          <w:rFonts w:ascii="Arial" w:hAnsi="Arial" w:cs="Arial"/>
          <w:lang w:val="pt-BR"/>
        </w:rPr>
      </w:pPr>
    </w:p>
    <w:p w:rsidR="008325CD" w:rsidRPr="008325CD" w:rsidRDefault="008325CD" w:rsidP="008325CD">
      <w:pPr>
        <w:jc w:val="both"/>
        <w:rPr>
          <w:rFonts w:cs="Arial"/>
          <w:sz w:val="18"/>
          <w:szCs w:val="18"/>
          <w:lang w:val="pt-BR"/>
        </w:rPr>
      </w:pPr>
      <w:r w:rsidRPr="008325CD">
        <w:rPr>
          <w:rFonts w:ascii="Arial" w:hAnsi="Arial" w:cs="Arial"/>
          <w:b/>
          <w:lang w:val="pt-BR"/>
        </w:rPr>
        <w:t xml:space="preserve"> </w:t>
      </w:r>
    </w:p>
    <w:p w:rsidR="008325CD" w:rsidRPr="00FE2D6C" w:rsidRDefault="008325CD" w:rsidP="008325CD">
      <w:pPr>
        <w:pStyle w:val="normal0"/>
        <w:rPr>
          <w:rFonts w:cs="Arial"/>
          <w:sz w:val="18"/>
          <w:szCs w:val="18"/>
        </w:rPr>
      </w:pPr>
    </w:p>
    <w:p w:rsidR="008325CD" w:rsidRPr="00FE2D6C" w:rsidRDefault="008325CD" w:rsidP="008325CD">
      <w:pPr>
        <w:pStyle w:val="normal0"/>
        <w:rPr>
          <w:rFonts w:cs="Arial"/>
          <w:sz w:val="18"/>
          <w:szCs w:val="18"/>
        </w:rPr>
      </w:pPr>
      <w:r>
        <w:rPr>
          <w:rFonts w:cs="Arial"/>
          <w:sz w:val="18"/>
          <w:szCs w:val="18"/>
        </w:rPr>
        <w:t xml:space="preserve">ÁREA UTIL DA CONSTRUÇÃO       </w:t>
      </w:r>
      <w:r w:rsidRPr="00FE2D6C">
        <w:rPr>
          <w:rFonts w:cs="Arial"/>
          <w:sz w:val="18"/>
          <w:szCs w:val="18"/>
        </w:rPr>
        <w:tab/>
      </w:r>
      <w:r>
        <w:rPr>
          <w:rFonts w:cs="Arial"/>
          <w:sz w:val="18"/>
          <w:szCs w:val="18"/>
        </w:rPr>
        <w:t xml:space="preserve">                                            </w:t>
      </w:r>
      <w:r w:rsidR="00FA5789">
        <w:rPr>
          <w:rFonts w:cs="Arial"/>
          <w:sz w:val="18"/>
          <w:szCs w:val="18"/>
        </w:rPr>
        <w:t>853</w:t>
      </w:r>
      <w:r>
        <w:rPr>
          <w:rFonts w:cs="Arial"/>
          <w:sz w:val="18"/>
          <w:szCs w:val="18"/>
        </w:rPr>
        <w:t>,</w:t>
      </w:r>
      <w:r w:rsidR="00FA5789">
        <w:rPr>
          <w:rFonts w:cs="Arial"/>
          <w:sz w:val="18"/>
          <w:szCs w:val="18"/>
        </w:rPr>
        <w:t>2</w:t>
      </w:r>
      <w:r>
        <w:rPr>
          <w:rFonts w:cs="Arial"/>
          <w:sz w:val="18"/>
          <w:szCs w:val="18"/>
        </w:rPr>
        <w:t>0</w:t>
      </w:r>
      <w:r w:rsidRPr="00FE2D6C">
        <w:rPr>
          <w:rFonts w:cs="Arial"/>
          <w:sz w:val="18"/>
          <w:szCs w:val="18"/>
        </w:rPr>
        <w:t xml:space="preserve"> M2</w:t>
      </w:r>
    </w:p>
    <w:p w:rsidR="008325CD" w:rsidRPr="008325CD" w:rsidRDefault="008325CD" w:rsidP="008325CD">
      <w:pPr>
        <w:jc w:val="both"/>
        <w:rPr>
          <w:rFonts w:ascii="Arial" w:hAnsi="Arial" w:cs="Arial"/>
          <w:b/>
          <w:lang w:val="pt-BR"/>
        </w:rPr>
      </w:pPr>
    </w:p>
    <w:p w:rsidR="008325CD" w:rsidRPr="008325CD" w:rsidRDefault="008325CD" w:rsidP="008325CD">
      <w:pPr>
        <w:jc w:val="both"/>
        <w:rPr>
          <w:rFonts w:ascii="Arial" w:hAnsi="Arial" w:cs="Arial"/>
          <w:b/>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t>GENERALIDADES</w:t>
      </w:r>
    </w:p>
    <w:p w:rsidR="008325CD" w:rsidRPr="008325CD" w:rsidRDefault="008325CD" w:rsidP="008325CD">
      <w:pPr>
        <w:jc w:val="both"/>
        <w:rPr>
          <w:rFonts w:ascii="Arial" w:hAnsi="Arial" w:cs="Arial"/>
          <w:lang w:val="pt-BR"/>
        </w:rPr>
      </w:pPr>
    </w:p>
    <w:p w:rsidR="008325CD" w:rsidRPr="008325CD" w:rsidRDefault="008325CD" w:rsidP="008325CD">
      <w:pPr>
        <w:jc w:val="both"/>
        <w:rPr>
          <w:rFonts w:ascii="Arial" w:hAnsi="Arial" w:cs="Arial"/>
          <w:lang w:val="pt-BR"/>
        </w:rPr>
      </w:pPr>
      <w:r w:rsidRPr="008325CD">
        <w:rPr>
          <w:rFonts w:ascii="Arial" w:hAnsi="Arial" w:cs="Arial"/>
          <w:lang w:val="pt-BR"/>
        </w:rPr>
        <w:t>Os serviços e obras serão realizados em rigorosa observância aos des</w:t>
      </w:r>
      <w:r w:rsidRPr="008325CD">
        <w:rPr>
          <w:rFonts w:ascii="Arial" w:hAnsi="Arial" w:cs="Arial"/>
          <w:lang w:val="pt-BR"/>
        </w:rPr>
        <w:t>e</w:t>
      </w:r>
      <w:r w:rsidRPr="008325CD">
        <w:rPr>
          <w:rFonts w:ascii="Arial" w:hAnsi="Arial" w:cs="Arial"/>
          <w:lang w:val="pt-BR"/>
        </w:rPr>
        <w:t>nhos dos projetos e respectivos detalhes.</w:t>
      </w:r>
    </w:p>
    <w:p w:rsidR="008325CD" w:rsidRPr="008325CD" w:rsidRDefault="008325CD" w:rsidP="008325CD">
      <w:pPr>
        <w:jc w:val="both"/>
        <w:rPr>
          <w:rFonts w:ascii="Arial" w:hAnsi="Arial" w:cs="Arial"/>
          <w:lang w:val="pt-BR"/>
        </w:rPr>
      </w:pPr>
      <w:r w:rsidRPr="008325CD">
        <w:rPr>
          <w:rFonts w:ascii="Arial" w:hAnsi="Arial" w:cs="Arial"/>
          <w:lang w:val="pt-BR"/>
        </w:rPr>
        <w:t>A contratada assumirá integral responsabilidade pela boa execução e efic</w:t>
      </w:r>
      <w:r w:rsidRPr="008325CD">
        <w:rPr>
          <w:rFonts w:ascii="Arial" w:hAnsi="Arial" w:cs="Arial"/>
          <w:lang w:val="pt-BR"/>
        </w:rPr>
        <w:t>i</w:t>
      </w:r>
      <w:r w:rsidRPr="008325CD">
        <w:rPr>
          <w:rFonts w:ascii="Arial" w:hAnsi="Arial" w:cs="Arial"/>
          <w:lang w:val="pt-BR"/>
        </w:rPr>
        <w:t>ência dos serviços que efetuar, de acordo com os Projetos Básicos, Caderno de Encargos, in</w:t>
      </w:r>
      <w:r w:rsidRPr="008325CD">
        <w:rPr>
          <w:rFonts w:ascii="Arial" w:hAnsi="Arial" w:cs="Arial"/>
          <w:lang w:val="pt-BR"/>
        </w:rPr>
        <w:t>s</w:t>
      </w:r>
      <w:r w:rsidRPr="008325CD">
        <w:rPr>
          <w:rFonts w:ascii="Arial" w:hAnsi="Arial" w:cs="Arial"/>
          <w:lang w:val="pt-BR"/>
        </w:rPr>
        <w:t xml:space="preserve">truções de licitação e </w:t>
      </w:r>
      <w:r w:rsidRPr="008325CD">
        <w:rPr>
          <w:rFonts w:ascii="Arial" w:hAnsi="Arial" w:cs="Arial"/>
          <w:lang w:val="pt-BR"/>
        </w:rPr>
        <w:lastRenderedPageBreak/>
        <w:t>demais documentos técnicos fornecidos, bem a</w:t>
      </w:r>
      <w:r w:rsidRPr="008325CD">
        <w:rPr>
          <w:rFonts w:ascii="Arial" w:hAnsi="Arial" w:cs="Arial"/>
          <w:lang w:val="pt-BR"/>
        </w:rPr>
        <w:t>s</w:t>
      </w:r>
      <w:r w:rsidRPr="008325CD">
        <w:rPr>
          <w:rFonts w:ascii="Arial" w:hAnsi="Arial" w:cs="Arial"/>
          <w:lang w:val="pt-BR"/>
        </w:rPr>
        <w:t>sim pelos danos decorrentes da realização de ditos trabalhos à contr</w:t>
      </w:r>
      <w:r w:rsidRPr="008325CD">
        <w:rPr>
          <w:rFonts w:ascii="Arial" w:hAnsi="Arial" w:cs="Arial"/>
          <w:lang w:val="pt-BR"/>
        </w:rPr>
        <w:t>a</w:t>
      </w:r>
      <w:r w:rsidRPr="008325CD">
        <w:rPr>
          <w:rFonts w:ascii="Arial" w:hAnsi="Arial" w:cs="Arial"/>
          <w:lang w:val="pt-BR"/>
        </w:rPr>
        <w:t>tante ou a terceiros.</w:t>
      </w:r>
    </w:p>
    <w:p w:rsidR="008325CD" w:rsidRPr="008325CD" w:rsidRDefault="008325CD" w:rsidP="008325CD">
      <w:pPr>
        <w:jc w:val="both"/>
        <w:rPr>
          <w:rFonts w:ascii="Arial" w:hAnsi="Arial" w:cs="Arial"/>
          <w:lang w:val="pt-BR"/>
        </w:rPr>
      </w:pPr>
      <w:r w:rsidRPr="008325CD">
        <w:rPr>
          <w:rFonts w:ascii="Arial" w:hAnsi="Arial" w:cs="Arial"/>
          <w:lang w:val="pt-BR"/>
        </w:rPr>
        <w:t xml:space="preserve">      </w:t>
      </w:r>
      <w:r w:rsidRPr="008325CD">
        <w:rPr>
          <w:rFonts w:ascii="Arial" w:hAnsi="Arial" w:cs="Arial"/>
          <w:b/>
          <w:lang w:val="pt-BR"/>
        </w:rPr>
        <w:t xml:space="preserve">            </w:t>
      </w:r>
    </w:p>
    <w:p w:rsidR="008325CD" w:rsidRPr="008325CD" w:rsidRDefault="008325CD" w:rsidP="008325CD">
      <w:pPr>
        <w:jc w:val="both"/>
        <w:rPr>
          <w:rFonts w:ascii="Arial" w:hAnsi="Arial" w:cs="Arial"/>
          <w:lang w:val="pt-BR"/>
        </w:rPr>
      </w:pPr>
      <w:r w:rsidRPr="008325CD">
        <w:rPr>
          <w:rFonts w:ascii="Arial" w:hAnsi="Arial" w:cs="Arial"/>
          <w:b/>
          <w:lang w:val="pt-BR"/>
        </w:rPr>
        <w:t>PLACAS DE OBRA</w:t>
      </w:r>
    </w:p>
    <w:p w:rsidR="008325CD" w:rsidRPr="008325CD" w:rsidRDefault="008325CD" w:rsidP="008325CD">
      <w:pPr>
        <w:jc w:val="both"/>
        <w:rPr>
          <w:rFonts w:ascii="Arial" w:hAnsi="Arial" w:cs="Arial"/>
          <w:lang w:val="pt-BR"/>
        </w:rPr>
      </w:pPr>
      <w:r w:rsidRPr="008325CD">
        <w:rPr>
          <w:rFonts w:ascii="Arial" w:hAnsi="Arial" w:cs="Arial"/>
          <w:lang w:val="pt-BR"/>
        </w:rPr>
        <w:t>Serão colocadas todas as placas exigidas e necessárias para identific</w:t>
      </w:r>
      <w:r w:rsidRPr="008325CD">
        <w:rPr>
          <w:rFonts w:ascii="Arial" w:hAnsi="Arial" w:cs="Arial"/>
          <w:lang w:val="pt-BR"/>
        </w:rPr>
        <w:t>a</w:t>
      </w:r>
      <w:r w:rsidRPr="008325CD">
        <w:rPr>
          <w:rFonts w:ascii="Arial" w:hAnsi="Arial" w:cs="Arial"/>
          <w:lang w:val="pt-BR"/>
        </w:rPr>
        <w:t>ção da obra e dos serviços.</w:t>
      </w:r>
    </w:p>
    <w:p w:rsidR="008325CD" w:rsidRPr="008325CD" w:rsidRDefault="008325CD" w:rsidP="008325CD">
      <w:pPr>
        <w:jc w:val="both"/>
        <w:rPr>
          <w:rFonts w:ascii="Arial" w:hAnsi="Arial" w:cs="Arial"/>
          <w:b/>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t>SERVIÇOS PRELIMINARES</w:t>
      </w:r>
    </w:p>
    <w:p w:rsidR="008325CD" w:rsidRPr="008325CD" w:rsidRDefault="008325CD" w:rsidP="008325CD">
      <w:pPr>
        <w:jc w:val="both"/>
        <w:rPr>
          <w:rFonts w:ascii="Arial" w:hAnsi="Arial" w:cs="Arial"/>
          <w:lang w:val="pt-BR"/>
        </w:rPr>
      </w:pPr>
      <w:r w:rsidRPr="008325CD">
        <w:rPr>
          <w:rFonts w:ascii="Arial" w:hAnsi="Arial" w:cs="Arial"/>
          <w:lang w:val="pt-BR"/>
        </w:rPr>
        <w:t>Deverá ser executada a completa limpeza do terreno dentro da mais pe</w:t>
      </w:r>
      <w:r w:rsidRPr="008325CD">
        <w:rPr>
          <w:rFonts w:ascii="Arial" w:hAnsi="Arial" w:cs="Arial"/>
          <w:lang w:val="pt-BR"/>
        </w:rPr>
        <w:t>r</w:t>
      </w:r>
      <w:r w:rsidRPr="008325CD">
        <w:rPr>
          <w:rFonts w:ascii="Arial" w:hAnsi="Arial" w:cs="Arial"/>
          <w:lang w:val="pt-BR"/>
        </w:rPr>
        <w:t>feita técnica, tomados os devidos cuidados de forma a se evitar danos a terce</w:t>
      </w:r>
      <w:r w:rsidRPr="008325CD">
        <w:rPr>
          <w:rFonts w:ascii="Arial" w:hAnsi="Arial" w:cs="Arial"/>
          <w:lang w:val="pt-BR"/>
        </w:rPr>
        <w:t>i</w:t>
      </w:r>
      <w:r w:rsidRPr="008325CD">
        <w:rPr>
          <w:rFonts w:ascii="Arial" w:hAnsi="Arial" w:cs="Arial"/>
          <w:lang w:val="pt-BR"/>
        </w:rPr>
        <w:t>ros.</w:t>
      </w:r>
    </w:p>
    <w:p w:rsidR="008325CD" w:rsidRPr="008325CD" w:rsidRDefault="008325CD" w:rsidP="008325CD">
      <w:pPr>
        <w:jc w:val="both"/>
        <w:rPr>
          <w:rFonts w:ascii="Arial" w:hAnsi="Arial" w:cs="Arial"/>
          <w:lang w:val="pt-BR"/>
        </w:rPr>
      </w:pPr>
      <w:r w:rsidRPr="008325CD">
        <w:rPr>
          <w:rFonts w:ascii="Arial" w:hAnsi="Arial" w:cs="Arial"/>
          <w:lang w:val="pt-BR"/>
        </w:rPr>
        <w:t>Será procedida, no decorrer do prazo de execução da obra, periódica rem</w:t>
      </w:r>
      <w:r w:rsidRPr="008325CD">
        <w:rPr>
          <w:rFonts w:ascii="Arial" w:hAnsi="Arial" w:cs="Arial"/>
          <w:lang w:val="pt-BR"/>
        </w:rPr>
        <w:t>o</w:t>
      </w:r>
      <w:r w:rsidRPr="008325CD">
        <w:rPr>
          <w:rFonts w:ascii="Arial" w:hAnsi="Arial" w:cs="Arial"/>
          <w:lang w:val="pt-BR"/>
        </w:rPr>
        <w:t>ção de todo o entulho e detritos que venham a se acumular na obra, no ca</w:t>
      </w:r>
      <w:r w:rsidRPr="008325CD">
        <w:rPr>
          <w:rFonts w:ascii="Arial" w:hAnsi="Arial" w:cs="Arial"/>
          <w:lang w:val="pt-BR"/>
        </w:rPr>
        <w:t>n</w:t>
      </w:r>
      <w:r w:rsidRPr="008325CD">
        <w:rPr>
          <w:rFonts w:ascii="Arial" w:hAnsi="Arial" w:cs="Arial"/>
          <w:lang w:val="pt-BR"/>
        </w:rPr>
        <w:t>teiro de obras e no terreno.</w:t>
      </w:r>
    </w:p>
    <w:p w:rsidR="008325CD" w:rsidRPr="008325CD" w:rsidRDefault="008325CD" w:rsidP="008325CD">
      <w:pPr>
        <w:jc w:val="both"/>
        <w:rPr>
          <w:rFonts w:ascii="Arial" w:hAnsi="Arial" w:cs="Arial"/>
          <w:lang w:val="pt-BR"/>
        </w:rPr>
      </w:pPr>
      <w:r w:rsidRPr="008325CD">
        <w:rPr>
          <w:rFonts w:ascii="Arial" w:hAnsi="Arial" w:cs="Arial"/>
          <w:lang w:val="pt-BR"/>
        </w:rPr>
        <w:t>Deverá ser executado um barraco de madeira, dimensionado para alojamento de pessoal e estoque de materiais; bem como ligação prov</w:t>
      </w:r>
      <w:r w:rsidRPr="008325CD">
        <w:rPr>
          <w:rFonts w:ascii="Arial" w:hAnsi="Arial" w:cs="Arial"/>
          <w:lang w:val="pt-BR"/>
        </w:rPr>
        <w:t>i</w:t>
      </w:r>
      <w:r w:rsidRPr="008325CD">
        <w:rPr>
          <w:rFonts w:ascii="Arial" w:hAnsi="Arial" w:cs="Arial"/>
          <w:lang w:val="pt-BR"/>
        </w:rPr>
        <w:t>sória de água e energia elétrica.</w:t>
      </w:r>
    </w:p>
    <w:p w:rsidR="008325CD" w:rsidRPr="00736361" w:rsidRDefault="008325CD" w:rsidP="008325CD">
      <w:pPr>
        <w:jc w:val="both"/>
        <w:rPr>
          <w:rFonts w:ascii="Arial" w:hAnsi="Arial" w:cs="Arial"/>
          <w:lang w:val="pt-BR"/>
        </w:rPr>
      </w:pPr>
      <w:r w:rsidRPr="008325CD">
        <w:rPr>
          <w:rFonts w:ascii="Arial" w:hAnsi="Arial" w:cs="Arial"/>
          <w:lang w:val="pt-BR"/>
        </w:rPr>
        <w:t>A locação da obra deverá obedecer rigorosamente o projeto arquit</w:t>
      </w:r>
      <w:r w:rsidRPr="008325CD">
        <w:rPr>
          <w:rFonts w:ascii="Arial" w:hAnsi="Arial" w:cs="Arial"/>
          <w:lang w:val="pt-BR"/>
        </w:rPr>
        <w:t>e</w:t>
      </w:r>
      <w:r w:rsidRPr="008325CD">
        <w:rPr>
          <w:rFonts w:ascii="Arial" w:hAnsi="Arial" w:cs="Arial"/>
          <w:lang w:val="pt-BR"/>
        </w:rPr>
        <w:t>tônico.</w:t>
      </w:r>
    </w:p>
    <w:p w:rsidR="008325CD" w:rsidRPr="008325CD" w:rsidRDefault="008325CD" w:rsidP="008325CD">
      <w:pPr>
        <w:jc w:val="both"/>
        <w:rPr>
          <w:rFonts w:ascii="Arial" w:hAnsi="Arial" w:cs="Arial"/>
          <w:b/>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t>FUNDAÇÕES</w:t>
      </w:r>
    </w:p>
    <w:p w:rsidR="008325CD" w:rsidRPr="008325CD" w:rsidRDefault="008325CD" w:rsidP="008325CD">
      <w:pPr>
        <w:jc w:val="both"/>
        <w:rPr>
          <w:rFonts w:ascii="Arial" w:hAnsi="Arial" w:cs="Arial"/>
          <w:lang w:val="pt-BR"/>
        </w:rPr>
      </w:pPr>
      <w:r w:rsidRPr="008325CD">
        <w:rPr>
          <w:rFonts w:ascii="Arial" w:hAnsi="Arial" w:cs="Arial"/>
          <w:lang w:val="pt-BR"/>
        </w:rPr>
        <w:t>A execução das fundações deverá satisfazer às normas da ABNT pert</w:t>
      </w:r>
      <w:r w:rsidRPr="008325CD">
        <w:rPr>
          <w:rFonts w:ascii="Arial" w:hAnsi="Arial" w:cs="Arial"/>
          <w:lang w:val="pt-BR"/>
        </w:rPr>
        <w:t>i</w:t>
      </w:r>
      <w:r w:rsidRPr="008325CD">
        <w:rPr>
          <w:rFonts w:ascii="Arial" w:hAnsi="Arial" w:cs="Arial"/>
          <w:lang w:val="pt-BR"/>
        </w:rPr>
        <w:t>nentes ao assunto, especialmente à NB-51 e ao Código de Fund</w:t>
      </w:r>
      <w:r w:rsidRPr="008325CD">
        <w:rPr>
          <w:rFonts w:ascii="Arial" w:hAnsi="Arial" w:cs="Arial"/>
          <w:lang w:val="pt-BR"/>
        </w:rPr>
        <w:t>a</w:t>
      </w:r>
      <w:r w:rsidRPr="008325CD">
        <w:rPr>
          <w:rFonts w:ascii="Arial" w:hAnsi="Arial" w:cs="Arial"/>
          <w:lang w:val="pt-BR"/>
        </w:rPr>
        <w:t>ções e Escavações.</w:t>
      </w:r>
    </w:p>
    <w:p w:rsidR="008325CD" w:rsidRPr="008325CD" w:rsidRDefault="008325CD" w:rsidP="008325CD">
      <w:pPr>
        <w:jc w:val="both"/>
        <w:rPr>
          <w:rFonts w:ascii="Arial" w:hAnsi="Arial" w:cs="Arial"/>
          <w:lang w:val="pt-BR"/>
        </w:rPr>
      </w:pPr>
      <w:r w:rsidRPr="008325CD">
        <w:rPr>
          <w:rFonts w:ascii="Arial" w:hAnsi="Arial" w:cs="Arial"/>
          <w:lang w:val="pt-BR"/>
        </w:rPr>
        <w:t xml:space="preserve">As fundações serão do </w:t>
      </w:r>
      <w:proofErr w:type="gramStart"/>
      <w:r w:rsidRPr="008325CD">
        <w:rPr>
          <w:rFonts w:ascii="Arial" w:hAnsi="Arial" w:cs="Arial"/>
          <w:lang w:val="pt-BR"/>
        </w:rPr>
        <w:t>tipo DIRETAS ou SUPERFICIAIS, considera</w:t>
      </w:r>
      <w:r w:rsidRPr="008325CD">
        <w:rPr>
          <w:rFonts w:ascii="Arial" w:hAnsi="Arial" w:cs="Arial"/>
          <w:lang w:val="pt-BR"/>
        </w:rPr>
        <w:t>n</w:t>
      </w:r>
      <w:r w:rsidRPr="008325CD">
        <w:rPr>
          <w:rFonts w:ascii="Arial" w:hAnsi="Arial" w:cs="Arial"/>
          <w:lang w:val="pt-BR"/>
        </w:rPr>
        <w:t>do-se as características do terreno, constatadas na sondagem, para a área edificada,</w:t>
      </w:r>
      <w:proofErr w:type="gramEnd"/>
      <w:r w:rsidRPr="008325CD">
        <w:rPr>
          <w:rFonts w:ascii="Arial" w:hAnsi="Arial" w:cs="Arial"/>
          <w:lang w:val="pt-BR"/>
        </w:rPr>
        <w:t xml:space="preserve"> e serão dimension</w:t>
      </w:r>
      <w:r w:rsidRPr="008325CD">
        <w:rPr>
          <w:rFonts w:ascii="Arial" w:hAnsi="Arial" w:cs="Arial"/>
          <w:lang w:val="pt-BR"/>
        </w:rPr>
        <w:t>a</w:t>
      </w:r>
      <w:r w:rsidRPr="008325CD">
        <w:rPr>
          <w:rFonts w:ascii="Arial" w:hAnsi="Arial" w:cs="Arial"/>
          <w:lang w:val="pt-BR"/>
        </w:rPr>
        <w:t>das em projeto estrutural específico fornecido.As sapatas receberão os pilares de madeira, estes sendo chumbados no concreto.</w:t>
      </w:r>
    </w:p>
    <w:p w:rsidR="008325CD" w:rsidRPr="008325CD" w:rsidRDefault="008325CD" w:rsidP="008325CD">
      <w:pPr>
        <w:jc w:val="both"/>
        <w:rPr>
          <w:rFonts w:ascii="Arial" w:hAnsi="Arial" w:cs="Arial"/>
          <w:lang w:val="pt-BR"/>
        </w:rPr>
      </w:pPr>
      <w:r w:rsidRPr="008325CD">
        <w:rPr>
          <w:rFonts w:ascii="Arial" w:hAnsi="Arial" w:cs="Arial"/>
          <w:lang w:val="pt-BR"/>
        </w:rPr>
        <w:t xml:space="preserve">As vigas de baldrame deverão ser impermeabilizadas nas áreas de contato com as alvenarias, bem como </w:t>
      </w:r>
      <w:smartTag w:uri="urn:schemas-microsoft-com:office:smarttags" w:element="metricconverter">
        <w:smartTagPr>
          <w:attr w:name="ProductID" w:val="30 cm"/>
        </w:smartTagPr>
        <w:r w:rsidRPr="008325CD">
          <w:rPr>
            <w:rFonts w:ascii="Arial" w:hAnsi="Arial" w:cs="Arial"/>
            <w:lang w:val="pt-BR"/>
          </w:rPr>
          <w:t>30 cm</w:t>
        </w:r>
      </w:smartTag>
      <w:r w:rsidRPr="008325CD">
        <w:rPr>
          <w:rFonts w:ascii="Arial" w:hAnsi="Arial" w:cs="Arial"/>
          <w:lang w:val="pt-BR"/>
        </w:rPr>
        <w:t xml:space="preserve"> em cada lateral, com material betum</w:t>
      </w:r>
      <w:r w:rsidRPr="008325CD">
        <w:rPr>
          <w:rFonts w:ascii="Arial" w:hAnsi="Arial" w:cs="Arial"/>
          <w:lang w:val="pt-BR"/>
        </w:rPr>
        <w:t>i</w:t>
      </w:r>
      <w:r w:rsidRPr="008325CD">
        <w:rPr>
          <w:rFonts w:ascii="Arial" w:hAnsi="Arial" w:cs="Arial"/>
          <w:lang w:val="pt-BR"/>
        </w:rPr>
        <w:t>noso ou fita asfáltica impermeabilizante.</w:t>
      </w:r>
    </w:p>
    <w:p w:rsidR="008325CD" w:rsidRPr="008325CD" w:rsidRDefault="008325CD" w:rsidP="008325CD">
      <w:pPr>
        <w:jc w:val="both"/>
        <w:rPr>
          <w:rFonts w:ascii="Arial" w:hAnsi="Arial" w:cs="Arial"/>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t>ESTRUTURA</w:t>
      </w:r>
    </w:p>
    <w:p w:rsidR="008325CD" w:rsidRPr="008325CD" w:rsidRDefault="008325CD" w:rsidP="008325CD">
      <w:pPr>
        <w:jc w:val="both"/>
        <w:rPr>
          <w:rFonts w:ascii="Arial" w:hAnsi="Arial" w:cs="Arial"/>
          <w:lang w:val="pt-BR"/>
        </w:rPr>
      </w:pPr>
      <w:r w:rsidRPr="008325CD">
        <w:rPr>
          <w:rFonts w:ascii="Arial" w:hAnsi="Arial" w:cs="Arial"/>
          <w:lang w:val="pt-BR"/>
        </w:rPr>
        <w:t>A estrutura da edifica</w:t>
      </w:r>
      <w:r w:rsidR="00BC2CCC">
        <w:rPr>
          <w:rFonts w:ascii="Arial" w:hAnsi="Arial" w:cs="Arial"/>
          <w:lang w:val="pt-BR"/>
        </w:rPr>
        <w:t xml:space="preserve">ção será em concreto armado </w:t>
      </w:r>
      <w:r w:rsidRPr="008325CD">
        <w:rPr>
          <w:rFonts w:ascii="Arial" w:hAnsi="Arial" w:cs="Arial"/>
          <w:lang w:val="pt-BR"/>
        </w:rPr>
        <w:t>nos demais ambientes e deverá ser exec</w:t>
      </w:r>
      <w:r w:rsidRPr="008325CD">
        <w:rPr>
          <w:rFonts w:ascii="Arial" w:hAnsi="Arial" w:cs="Arial"/>
          <w:lang w:val="pt-BR"/>
        </w:rPr>
        <w:t>u</w:t>
      </w:r>
      <w:r w:rsidRPr="008325CD">
        <w:rPr>
          <w:rFonts w:ascii="Arial" w:hAnsi="Arial" w:cs="Arial"/>
          <w:lang w:val="pt-BR"/>
        </w:rPr>
        <w:t>tada conforme projeto estrutural fornecido.</w:t>
      </w:r>
    </w:p>
    <w:p w:rsidR="008325CD" w:rsidRPr="008325CD" w:rsidRDefault="008325CD" w:rsidP="008325CD">
      <w:pPr>
        <w:jc w:val="both"/>
        <w:rPr>
          <w:rFonts w:ascii="Arial" w:hAnsi="Arial" w:cs="Arial"/>
          <w:lang w:val="pt-BR"/>
        </w:rPr>
      </w:pPr>
      <w:r w:rsidRPr="008325CD">
        <w:rPr>
          <w:rFonts w:ascii="Arial" w:hAnsi="Arial" w:cs="Arial"/>
          <w:lang w:val="pt-BR"/>
        </w:rPr>
        <w:t>Na leitura e interpretação do projeto estrutural e respectiva mem</w:t>
      </w:r>
      <w:r w:rsidRPr="008325CD">
        <w:rPr>
          <w:rFonts w:ascii="Arial" w:hAnsi="Arial" w:cs="Arial"/>
          <w:lang w:val="pt-BR"/>
        </w:rPr>
        <w:t>ó</w:t>
      </w:r>
      <w:r w:rsidRPr="008325CD">
        <w:rPr>
          <w:rFonts w:ascii="Arial" w:hAnsi="Arial" w:cs="Arial"/>
          <w:lang w:val="pt-BR"/>
        </w:rPr>
        <w:t>ria de cálculo será sempre levado em conta que tais documentos obedecem às no</w:t>
      </w:r>
      <w:r w:rsidRPr="008325CD">
        <w:rPr>
          <w:rFonts w:ascii="Arial" w:hAnsi="Arial" w:cs="Arial"/>
          <w:lang w:val="pt-BR"/>
        </w:rPr>
        <w:t>r</w:t>
      </w:r>
      <w:r w:rsidRPr="008325CD">
        <w:rPr>
          <w:rFonts w:ascii="Arial" w:hAnsi="Arial" w:cs="Arial"/>
          <w:lang w:val="pt-BR"/>
        </w:rPr>
        <w:t>mas NB</w:t>
      </w:r>
      <w:r w:rsidR="00136FF4">
        <w:rPr>
          <w:rFonts w:ascii="Arial" w:hAnsi="Arial" w:cs="Arial"/>
          <w:lang w:val="pt-BR"/>
        </w:rPr>
        <w:t>R</w:t>
      </w:r>
      <w:r w:rsidRPr="008325CD">
        <w:rPr>
          <w:rFonts w:ascii="Arial" w:hAnsi="Arial" w:cs="Arial"/>
          <w:lang w:val="pt-BR"/>
        </w:rPr>
        <w:t>-6118/03.</w:t>
      </w:r>
    </w:p>
    <w:p w:rsidR="008325CD" w:rsidRPr="008325CD" w:rsidRDefault="008325CD" w:rsidP="008325CD">
      <w:pPr>
        <w:jc w:val="both"/>
        <w:rPr>
          <w:rFonts w:ascii="Arial" w:hAnsi="Arial" w:cs="Arial"/>
          <w:lang w:val="pt-BR"/>
        </w:rPr>
      </w:pPr>
      <w:r w:rsidRPr="008325CD">
        <w:rPr>
          <w:rFonts w:ascii="Arial" w:hAnsi="Arial" w:cs="Arial"/>
          <w:b/>
          <w:lang w:val="pt-BR"/>
        </w:rPr>
        <w:lastRenderedPageBreak/>
        <w:t>CONCRETO ARMADO</w:t>
      </w:r>
    </w:p>
    <w:p w:rsidR="008325CD" w:rsidRPr="008325CD" w:rsidRDefault="008325CD" w:rsidP="008325CD">
      <w:pPr>
        <w:spacing w:before="240"/>
        <w:jc w:val="both"/>
        <w:rPr>
          <w:rFonts w:ascii="Arial" w:hAnsi="Arial" w:cs="Arial"/>
          <w:lang w:val="pt-BR"/>
        </w:rPr>
      </w:pPr>
      <w:r w:rsidRPr="008325CD">
        <w:rPr>
          <w:rFonts w:ascii="Arial" w:hAnsi="Arial" w:cs="Arial"/>
          <w:lang w:val="pt-BR"/>
        </w:rPr>
        <w:t xml:space="preserve">A resistência do concreto armado, sempre que não for especificado será de 25 Mpa — traço em volume de </w:t>
      </w:r>
      <w:proofErr w:type="gramStart"/>
      <w:r w:rsidRPr="008325CD">
        <w:rPr>
          <w:rFonts w:ascii="Arial" w:hAnsi="Arial" w:cs="Arial"/>
          <w:lang w:val="pt-BR"/>
        </w:rPr>
        <w:t>1:1,</w:t>
      </w:r>
      <w:proofErr w:type="gramEnd"/>
      <w:r w:rsidRPr="008325CD">
        <w:rPr>
          <w:rFonts w:ascii="Arial" w:hAnsi="Arial" w:cs="Arial"/>
          <w:lang w:val="pt-BR"/>
        </w:rPr>
        <w:t>5:2,5(cimento, areia e brita). Será apl</w:t>
      </w:r>
      <w:r w:rsidRPr="008325CD">
        <w:rPr>
          <w:rFonts w:ascii="Arial" w:hAnsi="Arial" w:cs="Arial"/>
          <w:lang w:val="pt-BR"/>
        </w:rPr>
        <w:t>i</w:t>
      </w:r>
      <w:r w:rsidRPr="008325CD">
        <w:rPr>
          <w:rFonts w:ascii="Arial" w:hAnsi="Arial" w:cs="Arial"/>
          <w:lang w:val="pt-BR"/>
        </w:rPr>
        <w:t>cado programa de testes no concreto utilizado através de ensaios de trabalhabilidade (slump) e resistência (corpos de prova), cujos resultados s</w:t>
      </w:r>
      <w:r w:rsidRPr="008325CD">
        <w:rPr>
          <w:rFonts w:ascii="Arial" w:hAnsi="Arial" w:cs="Arial"/>
          <w:lang w:val="pt-BR"/>
        </w:rPr>
        <w:t>e</w:t>
      </w:r>
      <w:r w:rsidRPr="008325CD">
        <w:rPr>
          <w:rFonts w:ascii="Arial" w:hAnsi="Arial" w:cs="Arial"/>
          <w:lang w:val="pt-BR"/>
        </w:rPr>
        <w:t>rão anexados ao Diário de Obras.</w:t>
      </w:r>
    </w:p>
    <w:p w:rsidR="008325CD" w:rsidRPr="008325CD" w:rsidRDefault="008325CD" w:rsidP="008325CD">
      <w:pPr>
        <w:jc w:val="both"/>
        <w:rPr>
          <w:rFonts w:ascii="Arial" w:hAnsi="Arial" w:cs="Arial"/>
          <w:b/>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t>CONCRETO MAGRO</w:t>
      </w:r>
    </w:p>
    <w:p w:rsidR="008325CD" w:rsidRPr="008325CD" w:rsidRDefault="008325CD" w:rsidP="008325CD">
      <w:pPr>
        <w:jc w:val="both"/>
        <w:rPr>
          <w:rFonts w:ascii="Arial" w:hAnsi="Arial" w:cs="Arial"/>
          <w:lang w:val="pt-BR"/>
        </w:rPr>
      </w:pPr>
      <w:r w:rsidRPr="008325CD">
        <w:rPr>
          <w:rFonts w:ascii="Arial" w:hAnsi="Arial" w:cs="Arial"/>
          <w:lang w:val="pt-BR"/>
        </w:rPr>
        <w:t>Será utilizado de modo geral, para lastro de pisos, regularização de pa</w:t>
      </w:r>
      <w:r w:rsidRPr="008325CD">
        <w:rPr>
          <w:rFonts w:ascii="Arial" w:hAnsi="Arial" w:cs="Arial"/>
          <w:lang w:val="pt-BR"/>
        </w:rPr>
        <w:t>s</w:t>
      </w:r>
      <w:r w:rsidRPr="008325CD">
        <w:rPr>
          <w:rFonts w:ascii="Arial" w:hAnsi="Arial" w:cs="Arial"/>
          <w:lang w:val="pt-BR"/>
        </w:rPr>
        <w:t xml:space="preserve">seios, etc. A espessura será no mínimo de </w:t>
      </w:r>
      <w:proofErr w:type="gramStart"/>
      <w:smartTag w:uri="urn:schemas-microsoft-com:office:smarttags" w:element="metricconverter">
        <w:smartTagPr>
          <w:attr w:name="ProductID" w:val="7 cm"/>
        </w:smartTagPr>
        <w:r w:rsidRPr="008325CD">
          <w:rPr>
            <w:rFonts w:ascii="Arial" w:hAnsi="Arial" w:cs="Arial"/>
            <w:lang w:val="pt-BR"/>
          </w:rPr>
          <w:t>7</w:t>
        </w:r>
        <w:proofErr w:type="gramEnd"/>
        <w:r w:rsidRPr="008325CD">
          <w:rPr>
            <w:rFonts w:ascii="Arial" w:hAnsi="Arial" w:cs="Arial"/>
            <w:lang w:val="pt-BR"/>
          </w:rPr>
          <w:t xml:space="preserve"> cm</w:t>
        </w:r>
      </w:smartTag>
      <w:r w:rsidRPr="008325CD">
        <w:rPr>
          <w:rFonts w:ascii="Arial" w:hAnsi="Arial" w:cs="Arial"/>
          <w:lang w:val="pt-BR"/>
        </w:rPr>
        <w:t xml:space="preserve"> e traço de 1:3:6 (cimento, areia e brita), sendo devidamente impermeabiliz</w:t>
      </w:r>
      <w:r w:rsidRPr="008325CD">
        <w:rPr>
          <w:rFonts w:ascii="Arial" w:hAnsi="Arial" w:cs="Arial"/>
          <w:lang w:val="pt-BR"/>
        </w:rPr>
        <w:t>a</w:t>
      </w:r>
      <w:r w:rsidRPr="008325CD">
        <w:rPr>
          <w:rFonts w:ascii="Arial" w:hAnsi="Arial" w:cs="Arial"/>
          <w:lang w:val="pt-BR"/>
        </w:rPr>
        <w:t>dos.</w:t>
      </w:r>
    </w:p>
    <w:p w:rsidR="008325CD" w:rsidRPr="008325CD" w:rsidRDefault="008325CD" w:rsidP="008325CD">
      <w:pPr>
        <w:jc w:val="both"/>
        <w:rPr>
          <w:rFonts w:ascii="Arial" w:hAnsi="Arial" w:cs="Arial"/>
          <w:b/>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t>REVESTIMENTOS</w:t>
      </w:r>
    </w:p>
    <w:p w:rsidR="008325CD" w:rsidRPr="008325CD" w:rsidRDefault="008325CD" w:rsidP="008325CD">
      <w:pPr>
        <w:jc w:val="both"/>
        <w:rPr>
          <w:rFonts w:ascii="Arial" w:hAnsi="Arial" w:cs="Arial"/>
          <w:lang w:val="pt-BR"/>
        </w:rPr>
      </w:pPr>
      <w:r w:rsidRPr="008325CD">
        <w:rPr>
          <w:rFonts w:ascii="Arial" w:hAnsi="Arial" w:cs="Arial"/>
          <w:lang w:val="pt-BR"/>
        </w:rPr>
        <w:t>Reboco massa única: O reboco em massa única será em argamassa tr</w:t>
      </w:r>
      <w:r w:rsidRPr="008325CD">
        <w:rPr>
          <w:rFonts w:ascii="Arial" w:hAnsi="Arial" w:cs="Arial"/>
          <w:lang w:val="pt-BR"/>
        </w:rPr>
        <w:t>a</w:t>
      </w:r>
      <w:r w:rsidR="00BC2CCC">
        <w:rPr>
          <w:rFonts w:ascii="Arial" w:hAnsi="Arial" w:cs="Arial"/>
          <w:lang w:val="pt-BR"/>
        </w:rPr>
        <w:t>ço 1:5</w:t>
      </w:r>
      <w:r w:rsidRPr="008325CD">
        <w:rPr>
          <w:rFonts w:ascii="Arial" w:hAnsi="Arial" w:cs="Arial"/>
          <w:lang w:val="pt-BR"/>
        </w:rPr>
        <w:t xml:space="preserve"> aplicado nas superfícies de alv</w:t>
      </w:r>
      <w:r w:rsidRPr="008325CD">
        <w:rPr>
          <w:rFonts w:ascii="Arial" w:hAnsi="Arial" w:cs="Arial"/>
          <w:lang w:val="pt-BR"/>
        </w:rPr>
        <w:t>e</w:t>
      </w:r>
      <w:r w:rsidRPr="008325CD">
        <w:rPr>
          <w:rFonts w:ascii="Arial" w:hAnsi="Arial" w:cs="Arial"/>
          <w:lang w:val="pt-BR"/>
        </w:rPr>
        <w:t>naria após o chapisco. O traço também poderá ser definido em função da granulometria dos componentes da argama</w:t>
      </w:r>
      <w:r w:rsidRPr="008325CD">
        <w:rPr>
          <w:rFonts w:ascii="Arial" w:hAnsi="Arial" w:cs="Arial"/>
          <w:lang w:val="pt-BR"/>
        </w:rPr>
        <w:t>s</w:t>
      </w:r>
      <w:r w:rsidRPr="008325CD">
        <w:rPr>
          <w:rFonts w:ascii="Arial" w:hAnsi="Arial" w:cs="Arial"/>
          <w:lang w:val="pt-BR"/>
        </w:rPr>
        <w:t>sa.</w:t>
      </w:r>
    </w:p>
    <w:p w:rsidR="008325CD" w:rsidRPr="008325CD" w:rsidRDefault="008325CD" w:rsidP="008325CD">
      <w:pPr>
        <w:jc w:val="both"/>
        <w:rPr>
          <w:rFonts w:ascii="Arial" w:hAnsi="Arial" w:cs="Arial"/>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t>PAVIMENTAÇÃO</w:t>
      </w:r>
      <w:r w:rsidR="004C0661">
        <w:rPr>
          <w:rFonts w:ascii="Arial" w:hAnsi="Arial" w:cs="Arial"/>
          <w:b/>
          <w:lang w:val="pt-BR"/>
        </w:rPr>
        <w:t>/CALÇADAS</w:t>
      </w:r>
    </w:p>
    <w:p w:rsidR="008325CD" w:rsidRDefault="008325CD" w:rsidP="008325CD">
      <w:pPr>
        <w:jc w:val="both"/>
        <w:rPr>
          <w:rFonts w:ascii="Arial" w:hAnsi="Arial" w:cs="Arial"/>
          <w:lang w:val="pt-BR"/>
        </w:rPr>
      </w:pPr>
      <w:r w:rsidRPr="008325CD">
        <w:rPr>
          <w:rFonts w:ascii="Arial" w:hAnsi="Arial" w:cs="Arial"/>
          <w:lang w:val="pt-BR"/>
        </w:rPr>
        <w:t>As pavimentações só poderão ser executadas após o assentamento das canal</w:t>
      </w:r>
      <w:r w:rsidRPr="008325CD">
        <w:rPr>
          <w:rFonts w:ascii="Arial" w:hAnsi="Arial" w:cs="Arial"/>
          <w:lang w:val="pt-BR"/>
        </w:rPr>
        <w:t>i</w:t>
      </w:r>
      <w:r w:rsidRPr="008325CD">
        <w:rPr>
          <w:rFonts w:ascii="Arial" w:hAnsi="Arial" w:cs="Arial"/>
          <w:lang w:val="pt-BR"/>
        </w:rPr>
        <w:t>zações que devam passar sob elas, bem como, se for o caso, de compl</w:t>
      </w:r>
      <w:r w:rsidRPr="008325CD">
        <w:rPr>
          <w:rFonts w:ascii="Arial" w:hAnsi="Arial" w:cs="Arial"/>
          <w:lang w:val="pt-BR"/>
        </w:rPr>
        <w:t>e</w:t>
      </w:r>
      <w:r w:rsidRPr="008325CD">
        <w:rPr>
          <w:rFonts w:ascii="Arial" w:hAnsi="Arial" w:cs="Arial"/>
          <w:lang w:val="pt-BR"/>
        </w:rPr>
        <w:t>tado o sistema de drenagem e deverão seguir o disposto na NE-10/01.</w:t>
      </w:r>
    </w:p>
    <w:p w:rsidR="00A11F6E" w:rsidRPr="008325CD" w:rsidRDefault="00A11F6E" w:rsidP="008325CD">
      <w:pPr>
        <w:jc w:val="both"/>
        <w:rPr>
          <w:rFonts w:ascii="Arial" w:hAnsi="Arial" w:cs="Arial"/>
          <w:lang w:val="pt-BR"/>
        </w:rPr>
      </w:pPr>
      <w:r>
        <w:rPr>
          <w:rFonts w:ascii="Arial" w:hAnsi="Arial" w:cs="Arial"/>
          <w:lang w:val="pt-BR"/>
        </w:rPr>
        <w:t xml:space="preserve">A estrutura dos passeios será composta de payver com espessura de </w:t>
      </w:r>
      <w:proofErr w:type="gramStart"/>
      <w:r>
        <w:rPr>
          <w:rFonts w:ascii="Arial" w:hAnsi="Arial" w:cs="Arial"/>
          <w:lang w:val="pt-BR"/>
        </w:rPr>
        <w:t>5cm</w:t>
      </w:r>
      <w:proofErr w:type="gramEnd"/>
      <w:r>
        <w:rPr>
          <w:rFonts w:ascii="Arial" w:hAnsi="Arial" w:cs="Arial"/>
          <w:lang w:val="pt-BR"/>
        </w:rPr>
        <w:t xml:space="preserve"> ascentado em um colção de pó de brita com espessura de 8cm e uma camada de brita com espessura de 5cm. </w:t>
      </w:r>
    </w:p>
    <w:p w:rsidR="008325CD" w:rsidRPr="008325CD" w:rsidRDefault="008325CD" w:rsidP="008325CD">
      <w:pPr>
        <w:jc w:val="both"/>
        <w:rPr>
          <w:rFonts w:ascii="Arial" w:hAnsi="Arial" w:cs="Arial"/>
          <w:lang w:val="pt-BR"/>
        </w:rPr>
      </w:pPr>
      <w:r w:rsidRPr="008325CD">
        <w:rPr>
          <w:rFonts w:ascii="Arial" w:hAnsi="Arial" w:cs="Arial"/>
          <w:lang w:val="pt-BR"/>
        </w:rPr>
        <w:t>Todos os pisos serão precedidos da execução de contrapiso de concreto m</w:t>
      </w:r>
      <w:r w:rsidRPr="008325CD">
        <w:rPr>
          <w:rFonts w:ascii="Arial" w:hAnsi="Arial" w:cs="Arial"/>
          <w:lang w:val="pt-BR"/>
        </w:rPr>
        <w:t>a</w:t>
      </w:r>
      <w:r w:rsidRPr="008325CD">
        <w:rPr>
          <w:rFonts w:ascii="Arial" w:hAnsi="Arial" w:cs="Arial"/>
          <w:lang w:val="pt-BR"/>
        </w:rPr>
        <w:t xml:space="preserve">gro nas áreas de contato com o solo, no traço </w:t>
      </w:r>
      <w:proofErr w:type="gramStart"/>
      <w:r w:rsidRPr="008325CD">
        <w:rPr>
          <w:rFonts w:ascii="Arial" w:hAnsi="Arial" w:cs="Arial"/>
          <w:lang w:val="pt-BR"/>
        </w:rPr>
        <w:t>1:3:</w:t>
      </w:r>
      <w:proofErr w:type="gramEnd"/>
      <w:r w:rsidRPr="008325CD">
        <w:rPr>
          <w:rFonts w:ascii="Arial" w:hAnsi="Arial" w:cs="Arial"/>
          <w:lang w:val="pt-BR"/>
        </w:rPr>
        <w:t>6, com espessura m</w:t>
      </w:r>
      <w:r w:rsidRPr="008325CD">
        <w:rPr>
          <w:rFonts w:ascii="Arial" w:hAnsi="Arial" w:cs="Arial"/>
          <w:lang w:val="pt-BR"/>
        </w:rPr>
        <w:t>í</w:t>
      </w:r>
      <w:r w:rsidRPr="008325CD">
        <w:rPr>
          <w:rFonts w:ascii="Arial" w:hAnsi="Arial" w:cs="Arial"/>
          <w:lang w:val="pt-BR"/>
        </w:rPr>
        <w:t>nima de 7 cm, devidamente impermeabilizado.</w:t>
      </w:r>
    </w:p>
    <w:p w:rsidR="008325CD" w:rsidRPr="008325CD" w:rsidRDefault="008325CD" w:rsidP="008325CD">
      <w:pPr>
        <w:jc w:val="both"/>
        <w:rPr>
          <w:rFonts w:ascii="Arial" w:hAnsi="Arial" w:cs="Arial"/>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t>ESQUADRIAS</w:t>
      </w:r>
    </w:p>
    <w:p w:rsidR="008325CD" w:rsidRPr="008325CD" w:rsidRDefault="008325CD" w:rsidP="008325CD">
      <w:pPr>
        <w:jc w:val="both"/>
        <w:rPr>
          <w:rFonts w:ascii="Arial" w:hAnsi="Arial" w:cs="Arial"/>
          <w:lang w:val="pt-BR"/>
        </w:rPr>
      </w:pPr>
      <w:r w:rsidRPr="008325CD">
        <w:rPr>
          <w:rFonts w:ascii="Arial" w:hAnsi="Arial" w:cs="Arial"/>
          <w:lang w:val="pt-BR"/>
        </w:rPr>
        <w:t>As esquadrias de madeira - port</w:t>
      </w:r>
      <w:r w:rsidR="00F56239">
        <w:rPr>
          <w:rFonts w:ascii="Arial" w:hAnsi="Arial" w:cs="Arial"/>
          <w:lang w:val="pt-BR"/>
        </w:rPr>
        <w:t>ões</w:t>
      </w:r>
      <w:r w:rsidRPr="008325CD">
        <w:rPr>
          <w:rFonts w:ascii="Arial" w:hAnsi="Arial" w:cs="Arial"/>
          <w:lang w:val="pt-BR"/>
        </w:rPr>
        <w:t xml:space="preserve"> - obedecerão rigorosamente </w:t>
      </w:r>
      <w:proofErr w:type="gramStart"/>
      <w:r w:rsidRPr="008325CD">
        <w:rPr>
          <w:rFonts w:ascii="Arial" w:hAnsi="Arial" w:cs="Arial"/>
          <w:lang w:val="pt-BR"/>
        </w:rPr>
        <w:t>as</w:t>
      </w:r>
      <w:proofErr w:type="gramEnd"/>
      <w:r w:rsidRPr="008325CD">
        <w:rPr>
          <w:rFonts w:ascii="Arial" w:hAnsi="Arial" w:cs="Arial"/>
          <w:lang w:val="pt-BR"/>
        </w:rPr>
        <w:t xml:space="preserve"> indic</w:t>
      </w:r>
      <w:r w:rsidRPr="008325CD">
        <w:rPr>
          <w:rFonts w:ascii="Arial" w:hAnsi="Arial" w:cs="Arial"/>
          <w:lang w:val="pt-BR"/>
        </w:rPr>
        <w:t>a</w:t>
      </w:r>
      <w:r w:rsidRPr="008325CD">
        <w:rPr>
          <w:rFonts w:ascii="Arial" w:hAnsi="Arial" w:cs="Arial"/>
          <w:lang w:val="pt-BR"/>
        </w:rPr>
        <w:t>ções dos respectivos desenhos e/ou detalhes e utilizarão madeira de 1ª qualid</w:t>
      </w:r>
      <w:r w:rsidRPr="008325CD">
        <w:rPr>
          <w:rFonts w:ascii="Arial" w:hAnsi="Arial" w:cs="Arial"/>
          <w:lang w:val="pt-BR"/>
        </w:rPr>
        <w:t>a</w:t>
      </w:r>
      <w:r w:rsidRPr="008325CD">
        <w:rPr>
          <w:rFonts w:ascii="Arial" w:hAnsi="Arial" w:cs="Arial"/>
          <w:lang w:val="pt-BR"/>
        </w:rPr>
        <w:t>de.</w:t>
      </w:r>
    </w:p>
    <w:p w:rsidR="008325CD" w:rsidRPr="008325CD" w:rsidRDefault="008325CD" w:rsidP="008325CD">
      <w:pPr>
        <w:jc w:val="both"/>
        <w:rPr>
          <w:rFonts w:ascii="Arial" w:hAnsi="Arial" w:cs="Arial"/>
          <w:lang w:val="pt-BR"/>
        </w:rPr>
      </w:pPr>
      <w:r w:rsidRPr="008325CD">
        <w:rPr>
          <w:rFonts w:ascii="Arial" w:hAnsi="Arial" w:cs="Arial"/>
          <w:lang w:val="pt-BR"/>
        </w:rPr>
        <w:t>As ferragens para esquadrias em geral deverão ser precisas no seu funci</w:t>
      </w:r>
      <w:r w:rsidRPr="008325CD">
        <w:rPr>
          <w:rFonts w:ascii="Arial" w:hAnsi="Arial" w:cs="Arial"/>
          <w:lang w:val="pt-BR"/>
        </w:rPr>
        <w:t>o</w:t>
      </w:r>
      <w:r w:rsidRPr="008325CD">
        <w:rPr>
          <w:rFonts w:ascii="Arial" w:hAnsi="Arial" w:cs="Arial"/>
          <w:lang w:val="pt-BR"/>
        </w:rPr>
        <w:t>namento e seu acabamento deverá ser perfeito</w:t>
      </w:r>
      <w:r w:rsidR="00CF0F8C">
        <w:rPr>
          <w:rFonts w:ascii="Arial" w:hAnsi="Arial" w:cs="Arial"/>
          <w:lang w:val="pt-BR"/>
        </w:rPr>
        <w:t xml:space="preserve"> de 1º qualidade</w:t>
      </w:r>
      <w:r w:rsidRPr="008325CD">
        <w:rPr>
          <w:rFonts w:ascii="Arial" w:hAnsi="Arial" w:cs="Arial"/>
          <w:lang w:val="pt-BR"/>
        </w:rPr>
        <w:t>.</w:t>
      </w:r>
    </w:p>
    <w:p w:rsidR="008325CD" w:rsidRPr="008325CD" w:rsidRDefault="008325CD" w:rsidP="008325CD">
      <w:pPr>
        <w:jc w:val="both"/>
        <w:rPr>
          <w:rFonts w:ascii="Arial" w:hAnsi="Arial" w:cs="Arial"/>
          <w:lang w:val="pt-BR"/>
        </w:rPr>
      </w:pPr>
      <w:r w:rsidRPr="008325CD">
        <w:rPr>
          <w:rFonts w:ascii="Arial" w:hAnsi="Arial" w:cs="Arial"/>
          <w:b/>
          <w:lang w:val="pt-BR"/>
        </w:rPr>
        <w:lastRenderedPageBreak/>
        <w:t>IN</w:t>
      </w:r>
      <w:r w:rsidR="0052097F">
        <w:rPr>
          <w:rFonts w:ascii="Arial" w:hAnsi="Arial" w:cs="Arial"/>
          <w:b/>
          <w:lang w:val="pt-BR"/>
        </w:rPr>
        <w:t>STALAÇÕES ELÉTRICAS</w:t>
      </w:r>
    </w:p>
    <w:p w:rsidR="008325CD" w:rsidRPr="008325CD" w:rsidRDefault="008325CD" w:rsidP="008325CD">
      <w:pPr>
        <w:jc w:val="both"/>
        <w:rPr>
          <w:rFonts w:ascii="Arial" w:hAnsi="Arial" w:cs="Arial"/>
          <w:lang w:val="pt-BR"/>
        </w:rPr>
      </w:pPr>
      <w:r w:rsidRPr="008325CD">
        <w:rPr>
          <w:rFonts w:ascii="Arial" w:hAnsi="Arial" w:cs="Arial"/>
          <w:lang w:val="pt-BR"/>
        </w:rPr>
        <w:t>.As entradas de energia elétrica deverão ser subterrâneas, el</w:t>
      </w:r>
      <w:r w:rsidRPr="008325CD">
        <w:rPr>
          <w:rFonts w:ascii="Arial" w:hAnsi="Arial" w:cs="Arial"/>
          <w:lang w:val="pt-BR"/>
        </w:rPr>
        <w:t>a</w:t>
      </w:r>
      <w:r w:rsidRPr="008325CD">
        <w:rPr>
          <w:rFonts w:ascii="Arial" w:hAnsi="Arial" w:cs="Arial"/>
          <w:lang w:val="pt-BR"/>
        </w:rPr>
        <w:t xml:space="preserve">borados conforme normas das concessionárias. As luminárias </w:t>
      </w:r>
      <w:r w:rsidR="00CF0F8C">
        <w:rPr>
          <w:rFonts w:ascii="Arial" w:hAnsi="Arial" w:cs="Arial"/>
          <w:lang w:val="pt-BR"/>
        </w:rPr>
        <w:t>externas serão fluorescente,</w:t>
      </w:r>
      <w:proofErr w:type="gramStart"/>
      <w:r w:rsidR="00CF0F8C">
        <w:rPr>
          <w:rFonts w:ascii="Arial" w:hAnsi="Arial" w:cs="Arial"/>
          <w:lang w:val="pt-BR"/>
        </w:rPr>
        <w:t xml:space="preserve"> </w:t>
      </w:r>
      <w:r w:rsidRPr="008325CD">
        <w:rPr>
          <w:rFonts w:ascii="Arial" w:hAnsi="Arial" w:cs="Arial"/>
          <w:lang w:val="pt-BR"/>
        </w:rPr>
        <w:t xml:space="preserve"> </w:t>
      </w:r>
      <w:proofErr w:type="gramEnd"/>
      <w:r w:rsidRPr="008325CD">
        <w:rPr>
          <w:rFonts w:ascii="Arial" w:hAnsi="Arial" w:cs="Arial"/>
          <w:lang w:val="pt-BR"/>
        </w:rPr>
        <w:t>conforme disposto no projeto elétrico, equipadas com reator de alto fator de potência com partida rápida e luminária com espelho refletivo, serão instaladas conforme o projeto elétrico, em numero que permita o iluminamento adequado ao uso d</w:t>
      </w:r>
      <w:r w:rsidR="0052097F">
        <w:rPr>
          <w:rFonts w:ascii="Arial" w:hAnsi="Arial" w:cs="Arial"/>
          <w:lang w:val="pt-BR"/>
        </w:rPr>
        <w:t>o</w:t>
      </w:r>
      <w:r w:rsidRPr="008325CD">
        <w:rPr>
          <w:rFonts w:ascii="Arial" w:hAnsi="Arial" w:cs="Arial"/>
          <w:lang w:val="pt-BR"/>
        </w:rPr>
        <w:t xml:space="preserve"> ambie</w:t>
      </w:r>
      <w:r w:rsidRPr="008325CD">
        <w:rPr>
          <w:rFonts w:ascii="Arial" w:hAnsi="Arial" w:cs="Arial"/>
          <w:lang w:val="pt-BR"/>
        </w:rPr>
        <w:t>n</w:t>
      </w:r>
      <w:r w:rsidRPr="008325CD">
        <w:rPr>
          <w:rFonts w:ascii="Arial" w:hAnsi="Arial" w:cs="Arial"/>
          <w:lang w:val="pt-BR"/>
        </w:rPr>
        <w:t xml:space="preserve">te. </w:t>
      </w:r>
    </w:p>
    <w:p w:rsidR="008325CD" w:rsidRPr="008325CD" w:rsidRDefault="008325CD" w:rsidP="008325CD">
      <w:pPr>
        <w:jc w:val="both"/>
        <w:rPr>
          <w:rFonts w:ascii="Arial" w:hAnsi="Arial" w:cs="Arial"/>
          <w:lang w:val="pt-BR"/>
        </w:rPr>
      </w:pPr>
      <w:r w:rsidRPr="008325CD">
        <w:rPr>
          <w:rFonts w:ascii="Arial" w:hAnsi="Arial" w:cs="Arial"/>
          <w:lang w:val="pt-BR"/>
        </w:rPr>
        <w:t>Deverá ser executada iluminação externa em locais estratégicos com a ut</w:t>
      </w:r>
      <w:r w:rsidRPr="008325CD">
        <w:rPr>
          <w:rFonts w:ascii="Arial" w:hAnsi="Arial" w:cs="Arial"/>
          <w:lang w:val="pt-BR"/>
        </w:rPr>
        <w:t>i</w:t>
      </w:r>
      <w:r w:rsidRPr="008325CD">
        <w:rPr>
          <w:rFonts w:ascii="Arial" w:hAnsi="Arial" w:cs="Arial"/>
          <w:lang w:val="pt-BR"/>
        </w:rPr>
        <w:t>lização d</w:t>
      </w:r>
      <w:r w:rsidR="0052097F">
        <w:rPr>
          <w:rFonts w:ascii="Arial" w:hAnsi="Arial" w:cs="Arial"/>
          <w:lang w:val="pt-BR"/>
        </w:rPr>
        <w:t xml:space="preserve">e luminárias modelo china com altura de </w:t>
      </w:r>
      <w:proofErr w:type="gramStart"/>
      <w:r w:rsidR="0052097F">
        <w:rPr>
          <w:rFonts w:ascii="Arial" w:hAnsi="Arial" w:cs="Arial"/>
          <w:lang w:val="pt-BR"/>
        </w:rPr>
        <w:t>3mts</w:t>
      </w:r>
      <w:proofErr w:type="gramEnd"/>
      <w:r w:rsidR="004C0661">
        <w:rPr>
          <w:rFonts w:ascii="Arial" w:hAnsi="Arial" w:cs="Arial"/>
          <w:lang w:val="pt-BR"/>
        </w:rPr>
        <w:t xml:space="preserve"> e luminárias com rebatedores conforme projeto.</w:t>
      </w:r>
    </w:p>
    <w:p w:rsidR="008325CD" w:rsidRPr="008325CD" w:rsidRDefault="008325CD" w:rsidP="008325CD">
      <w:pPr>
        <w:jc w:val="both"/>
        <w:rPr>
          <w:rFonts w:ascii="Arial" w:hAnsi="Arial" w:cs="Arial"/>
          <w:lang w:val="pt-BR"/>
        </w:rPr>
      </w:pPr>
      <w:r w:rsidRPr="008325CD">
        <w:rPr>
          <w:rFonts w:ascii="Arial" w:hAnsi="Arial" w:cs="Arial"/>
          <w:lang w:val="pt-BR"/>
        </w:rPr>
        <w:t>As instalações elétricas deverão ser executadas conforme projeto, com bom acabamento, com todos os condutores, condutos e equipamentos cuidadosame</w:t>
      </w:r>
      <w:r w:rsidRPr="008325CD">
        <w:rPr>
          <w:rFonts w:ascii="Arial" w:hAnsi="Arial" w:cs="Arial"/>
          <w:lang w:val="pt-BR"/>
        </w:rPr>
        <w:t>n</w:t>
      </w:r>
      <w:r w:rsidRPr="008325CD">
        <w:rPr>
          <w:rFonts w:ascii="Arial" w:hAnsi="Arial" w:cs="Arial"/>
          <w:lang w:val="pt-BR"/>
        </w:rPr>
        <w:t>te arranjados em posição e firmemente presos às estruturas de s</w:t>
      </w:r>
      <w:r w:rsidRPr="008325CD">
        <w:rPr>
          <w:rFonts w:ascii="Arial" w:hAnsi="Arial" w:cs="Arial"/>
          <w:lang w:val="pt-BR"/>
        </w:rPr>
        <w:t>u</w:t>
      </w:r>
      <w:r w:rsidRPr="008325CD">
        <w:rPr>
          <w:rFonts w:ascii="Arial" w:hAnsi="Arial" w:cs="Arial"/>
          <w:lang w:val="pt-BR"/>
        </w:rPr>
        <w:t>porte e aos respectivos pertences, formando um conjunto mecânico e eletricamente s</w:t>
      </w:r>
      <w:r w:rsidRPr="008325CD">
        <w:rPr>
          <w:rFonts w:ascii="Arial" w:hAnsi="Arial" w:cs="Arial"/>
          <w:lang w:val="pt-BR"/>
        </w:rPr>
        <w:t>a</w:t>
      </w:r>
      <w:r w:rsidRPr="008325CD">
        <w:rPr>
          <w:rFonts w:ascii="Arial" w:hAnsi="Arial" w:cs="Arial"/>
          <w:lang w:val="pt-BR"/>
        </w:rPr>
        <w:t>tisfatório e de boa aparência.</w:t>
      </w:r>
    </w:p>
    <w:p w:rsidR="008325CD" w:rsidRPr="008325CD" w:rsidRDefault="008325CD" w:rsidP="008325CD">
      <w:pPr>
        <w:jc w:val="both"/>
        <w:rPr>
          <w:rFonts w:ascii="Arial" w:hAnsi="Arial" w:cs="Arial"/>
          <w:lang w:val="pt-BR"/>
        </w:rPr>
      </w:pPr>
      <w:r w:rsidRPr="008325CD">
        <w:rPr>
          <w:rFonts w:ascii="Arial" w:hAnsi="Arial" w:cs="Arial"/>
          <w:lang w:val="pt-BR"/>
        </w:rPr>
        <w:t>Só deverão ser empregados materiais rigorosamente adequados para a final</w:t>
      </w:r>
      <w:r w:rsidRPr="008325CD">
        <w:rPr>
          <w:rFonts w:ascii="Arial" w:hAnsi="Arial" w:cs="Arial"/>
          <w:lang w:val="pt-BR"/>
        </w:rPr>
        <w:t>i</w:t>
      </w:r>
      <w:r w:rsidRPr="008325CD">
        <w:rPr>
          <w:rFonts w:ascii="Arial" w:hAnsi="Arial" w:cs="Arial"/>
          <w:lang w:val="pt-BR"/>
        </w:rPr>
        <w:t>dade em vista e que satisfaçam às normas da ABNT que lhes sejam aplic</w:t>
      </w:r>
      <w:r w:rsidRPr="008325CD">
        <w:rPr>
          <w:rFonts w:ascii="Arial" w:hAnsi="Arial" w:cs="Arial"/>
          <w:lang w:val="pt-BR"/>
        </w:rPr>
        <w:t>á</w:t>
      </w:r>
      <w:r w:rsidRPr="008325CD">
        <w:rPr>
          <w:rFonts w:ascii="Arial" w:hAnsi="Arial" w:cs="Arial"/>
          <w:lang w:val="pt-BR"/>
        </w:rPr>
        <w:t>veis, sendo sempre de 1ª qualidade e reconhecida procedência.</w:t>
      </w:r>
    </w:p>
    <w:p w:rsidR="008325CD" w:rsidRPr="008325CD" w:rsidRDefault="008325CD" w:rsidP="008325CD">
      <w:pPr>
        <w:jc w:val="both"/>
        <w:rPr>
          <w:rFonts w:ascii="Arial" w:hAnsi="Arial" w:cs="Arial"/>
          <w:lang w:val="pt-BR"/>
        </w:rPr>
      </w:pPr>
      <w:r w:rsidRPr="008325CD">
        <w:rPr>
          <w:rFonts w:ascii="Arial" w:hAnsi="Arial" w:cs="Arial"/>
          <w:lang w:val="pt-BR"/>
        </w:rPr>
        <w:t>As caixas de passagem e inspeção deverão ser em alvenaria conforme p</w:t>
      </w:r>
      <w:r w:rsidRPr="008325CD">
        <w:rPr>
          <w:rFonts w:ascii="Arial" w:hAnsi="Arial" w:cs="Arial"/>
          <w:lang w:val="pt-BR"/>
        </w:rPr>
        <w:t>a</w:t>
      </w:r>
      <w:r w:rsidRPr="008325CD">
        <w:rPr>
          <w:rFonts w:ascii="Arial" w:hAnsi="Arial" w:cs="Arial"/>
          <w:lang w:val="pt-BR"/>
        </w:rPr>
        <w:t>drão da concessionária, ou em estrutura de concreto.</w:t>
      </w:r>
    </w:p>
    <w:p w:rsidR="00C67A22" w:rsidRDefault="00C67A22" w:rsidP="008325CD">
      <w:pPr>
        <w:jc w:val="both"/>
        <w:rPr>
          <w:rFonts w:ascii="Arial" w:hAnsi="Arial" w:cs="Arial"/>
          <w:b/>
          <w:lang w:val="pt-BR"/>
        </w:rPr>
      </w:pPr>
    </w:p>
    <w:p w:rsidR="0023253C" w:rsidRDefault="0023253C" w:rsidP="008325CD">
      <w:pPr>
        <w:jc w:val="both"/>
        <w:rPr>
          <w:rFonts w:ascii="Arial" w:hAnsi="Arial" w:cs="Arial"/>
          <w:b/>
          <w:lang w:val="pt-BR"/>
        </w:rPr>
      </w:pPr>
      <w:r>
        <w:rPr>
          <w:rFonts w:ascii="Arial" w:hAnsi="Arial" w:cs="Arial"/>
          <w:b/>
          <w:lang w:val="pt-BR"/>
        </w:rPr>
        <w:t xml:space="preserve">MOBILIÁRIOS </w:t>
      </w:r>
    </w:p>
    <w:p w:rsidR="0023253C" w:rsidRDefault="0023253C" w:rsidP="008325CD">
      <w:pPr>
        <w:jc w:val="both"/>
        <w:rPr>
          <w:rFonts w:ascii="Arial" w:hAnsi="Arial" w:cs="Arial"/>
          <w:lang w:val="pt-BR"/>
        </w:rPr>
      </w:pPr>
      <w:r>
        <w:rPr>
          <w:rFonts w:ascii="Arial" w:hAnsi="Arial" w:cs="Arial"/>
          <w:lang w:val="pt-BR"/>
        </w:rPr>
        <w:t>Os bancos deverão ser em madeira de eucalipto tratado sem encosto com comprimento de 2 metros e largura conforme fabricante.</w:t>
      </w:r>
    </w:p>
    <w:p w:rsidR="0023253C" w:rsidRDefault="0023253C" w:rsidP="008325CD">
      <w:pPr>
        <w:jc w:val="both"/>
        <w:rPr>
          <w:rFonts w:ascii="Arial" w:hAnsi="Arial" w:cs="Arial"/>
          <w:lang w:val="pt-BR"/>
        </w:rPr>
      </w:pPr>
      <w:r>
        <w:rPr>
          <w:rFonts w:ascii="Arial" w:hAnsi="Arial" w:cs="Arial"/>
          <w:lang w:val="pt-BR"/>
        </w:rPr>
        <w:t xml:space="preserve">As mesas deverão ser de pedra ardósia em formato circular com diâmetro de aproximadamente 1,20 metros com tabuleiro para a prática de xadrez e </w:t>
      </w:r>
      <w:proofErr w:type="gramStart"/>
      <w:r>
        <w:rPr>
          <w:rFonts w:ascii="Arial" w:hAnsi="Arial" w:cs="Arial"/>
          <w:lang w:val="pt-BR"/>
        </w:rPr>
        <w:t>4</w:t>
      </w:r>
      <w:proofErr w:type="gramEnd"/>
      <w:r>
        <w:rPr>
          <w:rFonts w:ascii="Arial" w:hAnsi="Arial" w:cs="Arial"/>
          <w:lang w:val="pt-BR"/>
        </w:rPr>
        <w:t xml:space="preserve"> banquetas do mesmo material.</w:t>
      </w:r>
    </w:p>
    <w:p w:rsidR="00D52894" w:rsidRPr="00D52894" w:rsidRDefault="0023253C" w:rsidP="00D52894">
      <w:pPr>
        <w:jc w:val="both"/>
        <w:rPr>
          <w:rFonts w:ascii="Arial" w:eastAsia="Times New Roman" w:hAnsi="Arial" w:cs="Arial"/>
          <w:color w:val="000000"/>
          <w:lang w:val="pt-BR" w:eastAsia="pt-BR"/>
        </w:rPr>
      </w:pPr>
      <w:r>
        <w:rPr>
          <w:rFonts w:ascii="Arial" w:hAnsi="Arial" w:cs="Arial"/>
          <w:lang w:val="pt-BR"/>
        </w:rPr>
        <w:t xml:space="preserve">O parque </w:t>
      </w:r>
      <w:r w:rsidR="00D52894" w:rsidRPr="00D52894">
        <w:rPr>
          <w:rFonts w:ascii="Arial" w:hAnsi="Arial" w:cs="Arial"/>
          <w:lang w:val="pt-BR"/>
        </w:rPr>
        <w:t>i</w:t>
      </w:r>
      <w:r w:rsidR="00D52894" w:rsidRPr="00D52894">
        <w:rPr>
          <w:rFonts w:ascii="Arial" w:eastAsia="Times New Roman" w:hAnsi="Arial" w:cs="Arial"/>
          <w:color w:val="000000"/>
          <w:lang w:val="pt-BR" w:eastAsia="pt-BR"/>
        </w:rPr>
        <w:t xml:space="preserve">nfantil deverá ser colorido com estrutura principal (colunas) de alumínio medindo 11x11cm e parede de </w:t>
      </w:r>
      <w:proofErr w:type="gramStart"/>
      <w:r w:rsidR="00D52894" w:rsidRPr="00D52894">
        <w:rPr>
          <w:rFonts w:ascii="Arial" w:eastAsia="Times New Roman" w:hAnsi="Arial" w:cs="Arial"/>
          <w:color w:val="000000"/>
          <w:lang w:val="pt-BR" w:eastAsia="pt-BR"/>
        </w:rPr>
        <w:t>20mm</w:t>
      </w:r>
      <w:proofErr w:type="gramEnd"/>
      <w:r w:rsidR="00D52894" w:rsidRPr="00D52894">
        <w:rPr>
          <w:rFonts w:ascii="Arial" w:eastAsia="Times New Roman" w:hAnsi="Arial" w:cs="Arial"/>
          <w:color w:val="000000"/>
          <w:lang w:val="pt-BR" w:eastAsia="pt-BR"/>
        </w:rPr>
        <w:t xml:space="preserve">. Revestida com acabamento de polipropileno e polietileno pigmentado cor itaúba contendo: </w:t>
      </w:r>
      <w:proofErr w:type="gramStart"/>
      <w:r w:rsidR="00D52894" w:rsidRPr="00D52894">
        <w:rPr>
          <w:rFonts w:ascii="Arial" w:eastAsia="Times New Roman" w:hAnsi="Arial" w:cs="Arial"/>
          <w:color w:val="000000"/>
          <w:lang w:val="pt-BR" w:eastAsia="pt-BR"/>
        </w:rPr>
        <w:t>3</w:t>
      </w:r>
      <w:proofErr w:type="gramEnd"/>
      <w:r w:rsidR="00D52894" w:rsidRPr="00D52894">
        <w:rPr>
          <w:rFonts w:ascii="Arial" w:eastAsia="Times New Roman" w:hAnsi="Arial" w:cs="Arial"/>
          <w:color w:val="000000"/>
          <w:lang w:val="pt-BR" w:eastAsia="pt-BR"/>
        </w:rPr>
        <w:t xml:space="preserve"> plataformas medindo 1,07x1,07mt, estrutura metálica cantoneira galvanizada a fogo medindo 3x8cm, espessura 1,5mm, confeccionado com deck de madeira plástica 13x3cm com acabamento externo de polipropileno pigmentado na cor itaúba, cobertura superior em plástico rotomoldado, parede dupla em formato de pirâmide redonda, medindo1,60x0,85cm; 1 plataforma de 1,0x1,00cm confeccionada em tábuas tipo assoalho de madeira plástica e sem cobertura; 1 estrutura de balanço com 02 assentos em alumínio fundido revestido com borracha colorida, atóxica e flexível, assento medindo 50cm de comprimento x20cm de largura correntes de elo curto medindo 1,52 metros de cumprimento. Estrutura de aço tubular de diâmetro de 42,6cm com parede de </w:t>
      </w:r>
      <w:proofErr w:type="gramStart"/>
      <w:r w:rsidR="00D52894" w:rsidRPr="00D52894">
        <w:rPr>
          <w:rFonts w:ascii="Arial" w:eastAsia="Times New Roman" w:hAnsi="Arial" w:cs="Arial"/>
          <w:color w:val="000000"/>
          <w:lang w:val="pt-BR" w:eastAsia="pt-BR"/>
        </w:rPr>
        <w:t>2mm</w:t>
      </w:r>
      <w:proofErr w:type="gramEnd"/>
      <w:r w:rsidR="00D52894" w:rsidRPr="00D52894">
        <w:rPr>
          <w:rFonts w:ascii="Arial" w:eastAsia="Times New Roman" w:hAnsi="Arial" w:cs="Arial"/>
          <w:color w:val="000000"/>
          <w:lang w:val="pt-BR" w:eastAsia="pt-BR"/>
        </w:rPr>
        <w:t xml:space="preserve">; 1 rampa de cordas com estrutura tubular de aço, com diâmetro de 42,6mm e 31,75mm e parede de 2,00mm. Corda de nylon de diâmetro 14,00mm e </w:t>
      </w:r>
      <w:r w:rsidR="00D52894" w:rsidRPr="00D52894">
        <w:rPr>
          <w:rFonts w:ascii="Arial" w:eastAsia="Times New Roman" w:hAnsi="Arial" w:cs="Arial"/>
          <w:color w:val="000000"/>
          <w:lang w:val="pt-BR" w:eastAsia="pt-BR"/>
        </w:rPr>
        <w:lastRenderedPageBreak/>
        <w:t xml:space="preserve">junções em plástico injetado; </w:t>
      </w:r>
      <w:proofErr w:type="gramStart"/>
      <w:r w:rsidR="00D52894" w:rsidRPr="00D52894">
        <w:rPr>
          <w:rFonts w:ascii="Arial" w:eastAsia="Times New Roman" w:hAnsi="Arial" w:cs="Arial"/>
          <w:color w:val="000000"/>
          <w:lang w:val="pt-BR" w:eastAsia="pt-BR"/>
        </w:rPr>
        <w:t>1</w:t>
      </w:r>
      <w:proofErr w:type="gramEnd"/>
      <w:r w:rsidR="00D52894" w:rsidRPr="00D52894">
        <w:rPr>
          <w:rFonts w:ascii="Arial" w:eastAsia="Times New Roman" w:hAnsi="Arial" w:cs="Arial"/>
          <w:color w:val="000000"/>
          <w:lang w:val="pt-BR" w:eastAsia="pt-BR"/>
        </w:rPr>
        <w:t xml:space="preserve"> Tobogã em plástico rotomoldado, com 3,60 de comprimento x 0,76 de diâmetro, fixado a torre com painel de plástico rotomoldado e ao piso com seção de saída em plástico rotomoldado ; 01 Escorregador caracol em fibra de vidro, seção de deslizamento com 1500mm x 540mm de largura. 01 deck auxiliar em madeira de Itaúba com medidas de 1000x1000mm. 02 guarda corpos com altura de </w:t>
      </w:r>
      <w:proofErr w:type="gramStart"/>
      <w:r w:rsidR="00D52894" w:rsidRPr="00D52894">
        <w:rPr>
          <w:rFonts w:ascii="Arial" w:eastAsia="Times New Roman" w:hAnsi="Arial" w:cs="Arial"/>
          <w:color w:val="000000"/>
          <w:lang w:val="pt-BR" w:eastAsia="pt-BR"/>
        </w:rPr>
        <w:t>670mm</w:t>
      </w:r>
      <w:proofErr w:type="gramEnd"/>
      <w:r w:rsidR="00D52894" w:rsidRPr="00D52894">
        <w:rPr>
          <w:rFonts w:ascii="Arial" w:eastAsia="Times New Roman" w:hAnsi="Arial" w:cs="Arial"/>
          <w:color w:val="000000"/>
          <w:lang w:val="pt-BR" w:eastAsia="pt-BR"/>
        </w:rPr>
        <w:t xml:space="preserve"> (necessário mínimo 800mm) em aço tubular de diâmetro de 25,4mm com parede de 1,55mm e hastes de 12,7mm.  01 Escorregador reto em plástico rotomoldado, seção de deslizamento com </w:t>
      </w:r>
      <w:proofErr w:type="gramStart"/>
      <w:r w:rsidR="00D52894" w:rsidRPr="00D52894">
        <w:rPr>
          <w:rFonts w:ascii="Arial" w:eastAsia="Times New Roman" w:hAnsi="Arial" w:cs="Arial"/>
          <w:color w:val="000000"/>
          <w:lang w:val="pt-BR" w:eastAsia="pt-BR"/>
        </w:rPr>
        <w:t>3000mm</w:t>
      </w:r>
      <w:proofErr w:type="gramEnd"/>
      <w:r w:rsidR="00D52894" w:rsidRPr="00D52894">
        <w:rPr>
          <w:rFonts w:ascii="Arial" w:eastAsia="Times New Roman" w:hAnsi="Arial" w:cs="Arial"/>
          <w:color w:val="000000"/>
          <w:lang w:val="pt-BR" w:eastAsia="pt-BR"/>
        </w:rPr>
        <w:t xml:space="preserve"> x 530mm de largura; 01 Tubo horizontal emplástico rotomoldado medindo 2,00 m de comprimento por 0,80 cm de diâmetro; 01 Cano escalada com estrutura de aço tubular de diâmetro 31,75mm com parede de 2,00 mm, 05 degraus em aço diâmetro de 25,4mm e parede de 1,55mm intercalados; 01 Rampa de escalada com agarras de rapel; 01 Escada de aço tubular redonda de "1" polegada x 1,55mm de parede x 1,35m de altura, com 6 degraus em madeira, medindo 0,53cm de largura com proteção frontal. 01 Passarela de cordas reta com comprimento de 2,50m por 0,80cm de largura, por 0,60cm de altura confeccionada com </w:t>
      </w:r>
      <w:proofErr w:type="gramStart"/>
      <w:r w:rsidR="00D52894" w:rsidRPr="00D52894">
        <w:rPr>
          <w:rFonts w:ascii="Arial" w:eastAsia="Times New Roman" w:hAnsi="Arial" w:cs="Arial"/>
          <w:color w:val="000000"/>
          <w:lang w:val="pt-BR" w:eastAsia="pt-BR"/>
        </w:rPr>
        <w:t>2</w:t>
      </w:r>
      <w:proofErr w:type="gramEnd"/>
      <w:r w:rsidR="00D52894" w:rsidRPr="00D52894">
        <w:rPr>
          <w:rFonts w:ascii="Arial" w:eastAsia="Times New Roman" w:hAnsi="Arial" w:cs="Arial"/>
          <w:color w:val="000000"/>
          <w:lang w:val="pt-BR" w:eastAsia="pt-BR"/>
        </w:rPr>
        <w:t xml:space="preserve"> vigas de itaúba de 6x12x2,5m de comprimento sendo teia de cordas em poliéster externo e 6 cabos de aço interno com junção em plástico resistente. 02 Fechamentos em plástico rotomoldado. 01 Escada curvada com arco de </w:t>
      </w:r>
      <w:proofErr w:type="gramStart"/>
      <w:r w:rsidR="00D52894" w:rsidRPr="00D52894">
        <w:rPr>
          <w:rFonts w:ascii="Arial" w:eastAsia="Times New Roman" w:hAnsi="Arial" w:cs="Arial"/>
          <w:color w:val="000000"/>
          <w:lang w:val="pt-BR" w:eastAsia="pt-BR"/>
        </w:rPr>
        <w:t>2560mm</w:t>
      </w:r>
      <w:proofErr w:type="gramEnd"/>
      <w:r w:rsidR="00D52894" w:rsidRPr="00D52894">
        <w:rPr>
          <w:rFonts w:ascii="Arial" w:eastAsia="Times New Roman" w:hAnsi="Arial" w:cs="Arial"/>
          <w:color w:val="000000"/>
          <w:lang w:val="pt-BR" w:eastAsia="pt-BR"/>
        </w:rPr>
        <w:t xml:space="preserve"> de comprimento por 630mm de largura. Estrutura tubular em aço galvanizado de diâmetro 31,75mm, parede de </w:t>
      </w:r>
      <w:proofErr w:type="gramStart"/>
      <w:r w:rsidR="00D52894" w:rsidRPr="00D52894">
        <w:rPr>
          <w:rFonts w:ascii="Arial" w:eastAsia="Times New Roman" w:hAnsi="Arial" w:cs="Arial"/>
          <w:color w:val="000000"/>
          <w:lang w:val="pt-BR" w:eastAsia="pt-BR"/>
        </w:rPr>
        <w:t>2mm</w:t>
      </w:r>
      <w:proofErr w:type="gramEnd"/>
      <w:r w:rsidR="00D52894" w:rsidRPr="00D52894">
        <w:rPr>
          <w:rFonts w:ascii="Arial" w:eastAsia="Times New Roman" w:hAnsi="Arial" w:cs="Arial"/>
          <w:color w:val="000000"/>
          <w:lang w:val="pt-BR" w:eastAsia="pt-BR"/>
        </w:rPr>
        <w:t xml:space="preserve">, 7 degraus com diâmetro de 25,4mm, com parede de 2,00mm. </w:t>
      </w:r>
    </w:p>
    <w:p w:rsidR="0023253C" w:rsidRPr="0023253C" w:rsidRDefault="0023253C" w:rsidP="008325CD">
      <w:pPr>
        <w:jc w:val="both"/>
        <w:rPr>
          <w:rFonts w:ascii="Arial" w:hAnsi="Arial" w:cs="Arial"/>
          <w:lang w:val="pt-BR"/>
        </w:rPr>
      </w:pPr>
      <w:r>
        <w:rPr>
          <w:rFonts w:ascii="Arial" w:hAnsi="Arial" w:cs="Arial"/>
          <w:lang w:val="pt-BR"/>
        </w:rPr>
        <w:t xml:space="preserve"> </w:t>
      </w:r>
    </w:p>
    <w:p w:rsidR="008325CD" w:rsidRPr="008325CD" w:rsidRDefault="008325CD" w:rsidP="008325CD">
      <w:pPr>
        <w:jc w:val="both"/>
        <w:rPr>
          <w:rFonts w:ascii="Arial" w:hAnsi="Arial" w:cs="Arial"/>
          <w:lang w:val="pt-BR"/>
        </w:rPr>
      </w:pPr>
      <w:r w:rsidRPr="008325CD">
        <w:rPr>
          <w:rFonts w:ascii="Arial" w:hAnsi="Arial" w:cs="Arial"/>
          <w:b/>
          <w:lang w:val="pt-BR"/>
        </w:rPr>
        <w:t>PINTURA</w:t>
      </w:r>
    </w:p>
    <w:p w:rsidR="008325CD" w:rsidRPr="008325CD" w:rsidRDefault="008325CD" w:rsidP="008325CD">
      <w:pPr>
        <w:jc w:val="both"/>
        <w:rPr>
          <w:rFonts w:ascii="Arial" w:hAnsi="Arial" w:cs="Arial"/>
          <w:lang w:val="pt-BR"/>
        </w:rPr>
      </w:pPr>
      <w:r w:rsidRPr="008325CD">
        <w:rPr>
          <w:rFonts w:ascii="Arial" w:hAnsi="Arial" w:cs="Arial"/>
          <w:lang w:val="pt-BR"/>
        </w:rPr>
        <w:t xml:space="preserve">As pinturas </w:t>
      </w:r>
      <w:r w:rsidR="00BE04FB">
        <w:rPr>
          <w:rFonts w:ascii="Arial" w:hAnsi="Arial" w:cs="Arial"/>
          <w:lang w:val="pt-BR"/>
        </w:rPr>
        <w:t xml:space="preserve">serão com tintas </w:t>
      </w:r>
      <w:r w:rsidR="004C0661">
        <w:rPr>
          <w:rFonts w:ascii="Arial" w:hAnsi="Arial" w:cs="Arial"/>
          <w:lang w:val="pt-BR"/>
        </w:rPr>
        <w:t>impermeabilizantes</w:t>
      </w:r>
      <w:r w:rsidR="00BE04FB">
        <w:rPr>
          <w:rFonts w:ascii="Arial" w:hAnsi="Arial" w:cs="Arial"/>
          <w:lang w:val="pt-BR"/>
        </w:rPr>
        <w:t xml:space="preserve"> </w:t>
      </w:r>
      <w:r w:rsidR="004C0661">
        <w:rPr>
          <w:rFonts w:ascii="Arial" w:hAnsi="Arial" w:cs="Arial"/>
          <w:lang w:val="pt-BR"/>
        </w:rPr>
        <w:t xml:space="preserve">com </w:t>
      </w:r>
      <w:proofErr w:type="gramStart"/>
      <w:r w:rsidR="004C0661">
        <w:rPr>
          <w:rFonts w:ascii="Arial" w:hAnsi="Arial" w:cs="Arial"/>
          <w:lang w:val="pt-BR"/>
        </w:rPr>
        <w:t>2</w:t>
      </w:r>
      <w:proofErr w:type="gramEnd"/>
      <w:r w:rsidR="00BE04FB">
        <w:rPr>
          <w:rFonts w:ascii="Arial" w:hAnsi="Arial" w:cs="Arial"/>
          <w:lang w:val="pt-BR"/>
        </w:rPr>
        <w:t xml:space="preserve"> demão</w:t>
      </w:r>
      <w:r w:rsidRPr="008325CD">
        <w:rPr>
          <w:rFonts w:ascii="Arial" w:hAnsi="Arial" w:cs="Arial"/>
          <w:lang w:val="pt-BR"/>
        </w:rPr>
        <w:t>.</w:t>
      </w:r>
    </w:p>
    <w:p w:rsidR="008325CD" w:rsidRPr="008325CD" w:rsidRDefault="008325CD" w:rsidP="008325CD">
      <w:pPr>
        <w:jc w:val="both"/>
        <w:rPr>
          <w:rFonts w:ascii="Arial" w:hAnsi="Arial" w:cs="Arial"/>
          <w:lang w:val="pt-BR"/>
        </w:rPr>
      </w:pPr>
      <w:r w:rsidRPr="008325CD">
        <w:rPr>
          <w:rFonts w:ascii="Arial" w:hAnsi="Arial" w:cs="Arial"/>
          <w:lang w:val="pt-BR"/>
        </w:rPr>
        <w:t xml:space="preserve">As superfícies deverão </w:t>
      </w:r>
      <w:r w:rsidR="00BE04FB">
        <w:rPr>
          <w:rFonts w:ascii="Arial" w:hAnsi="Arial" w:cs="Arial"/>
          <w:lang w:val="pt-BR"/>
        </w:rPr>
        <w:t>fica</w:t>
      </w:r>
      <w:r w:rsidR="004C0661">
        <w:rPr>
          <w:rFonts w:ascii="Arial" w:hAnsi="Arial" w:cs="Arial"/>
          <w:lang w:val="pt-BR"/>
        </w:rPr>
        <w:t>r</w:t>
      </w:r>
      <w:r w:rsidR="00BE04FB">
        <w:rPr>
          <w:rFonts w:ascii="Arial" w:hAnsi="Arial" w:cs="Arial"/>
          <w:lang w:val="pt-BR"/>
        </w:rPr>
        <w:t xml:space="preserve"> lisa</w:t>
      </w:r>
      <w:r w:rsidR="004C0661">
        <w:rPr>
          <w:rFonts w:ascii="Arial" w:hAnsi="Arial" w:cs="Arial"/>
          <w:lang w:val="pt-BR"/>
        </w:rPr>
        <w:t>s</w:t>
      </w:r>
      <w:r w:rsidR="00BE04FB">
        <w:rPr>
          <w:rFonts w:ascii="Arial" w:hAnsi="Arial" w:cs="Arial"/>
          <w:lang w:val="pt-BR"/>
        </w:rPr>
        <w:t xml:space="preserve"> e bem desempenadas.</w:t>
      </w:r>
    </w:p>
    <w:p w:rsidR="004C0661" w:rsidRPr="008325CD" w:rsidRDefault="004C0661" w:rsidP="008325CD">
      <w:pPr>
        <w:jc w:val="both"/>
        <w:rPr>
          <w:rFonts w:ascii="Arial" w:hAnsi="Arial" w:cs="Arial"/>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t>PAISAGISMO</w:t>
      </w:r>
    </w:p>
    <w:p w:rsidR="008325CD" w:rsidRDefault="008325CD" w:rsidP="008325CD">
      <w:pPr>
        <w:pStyle w:val="normal0"/>
        <w:ind w:left="57" w:firstLine="0"/>
        <w:rPr>
          <w:rFonts w:cs="Arial"/>
          <w:sz w:val="22"/>
          <w:szCs w:val="22"/>
        </w:rPr>
      </w:pPr>
      <w:r w:rsidRPr="00902D8D">
        <w:rPr>
          <w:rFonts w:cs="Arial"/>
          <w:sz w:val="22"/>
          <w:szCs w:val="22"/>
        </w:rPr>
        <w:t>Considerações gerais</w:t>
      </w:r>
      <w:r>
        <w:rPr>
          <w:rFonts w:cs="Arial"/>
          <w:sz w:val="22"/>
          <w:szCs w:val="22"/>
        </w:rPr>
        <w:t>:</w:t>
      </w:r>
    </w:p>
    <w:p w:rsidR="004C0661" w:rsidRPr="00902D8D" w:rsidRDefault="004C0661" w:rsidP="008325CD">
      <w:pPr>
        <w:pStyle w:val="normal0"/>
        <w:ind w:left="57" w:firstLine="0"/>
        <w:rPr>
          <w:rFonts w:cs="Arial"/>
          <w:sz w:val="22"/>
          <w:szCs w:val="22"/>
        </w:rPr>
      </w:pPr>
      <w:proofErr w:type="gramStart"/>
      <w:r>
        <w:rPr>
          <w:rFonts w:cs="Arial"/>
          <w:sz w:val="22"/>
          <w:szCs w:val="22"/>
        </w:rPr>
        <w:t>A readequação das árvores existentes deverão ocorrer</w:t>
      </w:r>
      <w:proofErr w:type="gramEnd"/>
      <w:r>
        <w:rPr>
          <w:rFonts w:cs="Arial"/>
          <w:sz w:val="22"/>
          <w:szCs w:val="22"/>
        </w:rPr>
        <w:t xml:space="preserve"> conforme projeto e necessidade pela contratada.</w:t>
      </w:r>
    </w:p>
    <w:p w:rsidR="008325CD" w:rsidRPr="00902D8D" w:rsidRDefault="004C0661" w:rsidP="008325CD">
      <w:pPr>
        <w:pStyle w:val="normal0"/>
        <w:ind w:left="57" w:firstLine="0"/>
        <w:rPr>
          <w:rFonts w:cs="Arial"/>
          <w:sz w:val="22"/>
          <w:szCs w:val="22"/>
        </w:rPr>
      </w:pPr>
      <w:r>
        <w:rPr>
          <w:rFonts w:cs="Arial"/>
          <w:sz w:val="22"/>
          <w:szCs w:val="22"/>
        </w:rPr>
        <w:t>A plantação de novas espécies s</w:t>
      </w:r>
      <w:r w:rsidR="008325CD" w:rsidRPr="00902D8D">
        <w:rPr>
          <w:rFonts w:cs="Arial"/>
          <w:sz w:val="22"/>
          <w:szCs w:val="22"/>
        </w:rPr>
        <w:t xml:space="preserve">erá </w:t>
      </w:r>
      <w:proofErr w:type="gramStart"/>
      <w:r w:rsidR="008325CD" w:rsidRPr="00902D8D">
        <w:rPr>
          <w:rFonts w:cs="Arial"/>
          <w:sz w:val="22"/>
          <w:szCs w:val="22"/>
        </w:rPr>
        <w:t>realizado</w:t>
      </w:r>
      <w:proofErr w:type="gramEnd"/>
      <w:r w:rsidR="008325CD" w:rsidRPr="00902D8D">
        <w:rPr>
          <w:rFonts w:cs="Arial"/>
          <w:sz w:val="22"/>
          <w:szCs w:val="22"/>
        </w:rPr>
        <w:t xml:space="preserve"> pelo próprio contratante conforme disposições adequadas a cada espécie e desenho paisagístico.</w:t>
      </w:r>
    </w:p>
    <w:p w:rsidR="008325CD" w:rsidRPr="00902D8D" w:rsidRDefault="008325CD" w:rsidP="008325CD">
      <w:pPr>
        <w:pStyle w:val="normal0"/>
        <w:ind w:left="57" w:firstLine="0"/>
        <w:rPr>
          <w:rFonts w:cs="Arial"/>
          <w:sz w:val="22"/>
          <w:szCs w:val="22"/>
        </w:rPr>
      </w:pPr>
      <w:r w:rsidRPr="00902D8D">
        <w:rPr>
          <w:rFonts w:cs="Arial"/>
          <w:sz w:val="22"/>
          <w:szCs w:val="22"/>
        </w:rPr>
        <w:t xml:space="preserve">Para evitar o acúmulo de águas de chuva ou de infiltração proveniente de vertentes por </w:t>
      </w:r>
      <w:proofErr w:type="gramStart"/>
      <w:r w:rsidRPr="00902D8D">
        <w:rPr>
          <w:rFonts w:cs="Arial"/>
          <w:sz w:val="22"/>
          <w:szCs w:val="22"/>
        </w:rPr>
        <w:t>ventura existentes no local</w:t>
      </w:r>
      <w:proofErr w:type="gramEnd"/>
      <w:r w:rsidRPr="00902D8D">
        <w:rPr>
          <w:rFonts w:cs="Arial"/>
          <w:sz w:val="22"/>
          <w:szCs w:val="22"/>
        </w:rPr>
        <w:t xml:space="preserve">, deverão ser executados os serviços de drenagem em toda a área do terreno onde se implantará a obra incluindo a canalização das águas pluviais. Deverão ser </w:t>
      </w:r>
      <w:proofErr w:type="gramStart"/>
      <w:r w:rsidRPr="00902D8D">
        <w:rPr>
          <w:rFonts w:cs="Arial"/>
          <w:sz w:val="22"/>
          <w:szCs w:val="22"/>
        </w:rPr>
        <w:t>observado os caimentos</w:t>
      </w:r>
      <w:proofErr w:type="gramEnd"/>
      <w:r w:rsidRPr="00902D8D">
        <w:rPr>
          <w:rFonts w:cs="Arial"/>
          <w:sz w:val="22"/>
          <w:szCs w:val="22"/>
        </w:rPr>
        <w:t xml:space="preserve"> para os coletores de águas pluviais, direcionados para a rede pluvial projetada.  </w:t>
      </w:r>
    </w:p>
    <w:p w:rsidR="008325CD" w:rsidRPr="00902D8D" w:rsidRDefault="008325CD" w:rsidP="008325CD">
      <w:pPr>
        <w:pStyle w:val="normal0"/>
        <w:ind w:left="57" w:firstLine="0"/>
        <w:rPr>
          <w:rFonts w:cs="Arial"/>
          <w:sz w:val="22"/>
          <w:szCs w:val="22"/>
        </w:rPr>
      </w:pPr>
      <w:r w:rsidRPr="00902D8D">
        <w:rPr>
          <w:rFonts w:cs="Arial"/>
          <w:sz w:val="22"/>
          <w:szCs w:val="22"/>
        </w:rPr>
        <w:t xml:space="preserve">Em toda a extensão onde houver encontro da pavimentação com calçadas para passeios ou com áreas ajardinadas, deverá ser colocado meio fio de concreto que deverá ficar saliente </w:t>
      </w:r>
      <w:smartTag w:uri="urn:schemas-microsoft-com:office:smarttags" w:element="metricconverter">
        <w:smartTagPr>
          <w:attr w:name="ProductID" w:val="15,00 cm"/>
        </w:smartTagPr>
        <w:r w:rsidRPr="00902D8D">
          <w:rPr>
            <w:rFonts w:cs="Arial"/>
            <w:sz w:val="22"/>
            <w:szCs w:val="22"/>
          </w:rPr>
          <w:t>15,00 cm</w:t>
        </w:r>
      </w:smartTag>
      <w:r w:rsidRPr="00902D8D">
        <w:rPr>
          <w:rFonts w:cs="Arial"/>
          <w:sz w:val="22"/>
          <w:szCs w:val="22"/>
        </w:rPr>
        <w:t xml:space="preserve"> da área pavimentada. </w:t>
      </w:r>
    </w:p>
    <w:p w:rsidR="008325CD" w:rsidRPr="00BF071A" w:rsidRDefault="008325CD" w:rsidP="008325CD">
      <w:pPr>
        <w:pStyle w:val="normal0"/>
        <w:ind w:left="57" w:firstLine="0"/>
        <w:rPr>
          <w:rFonts w:cs="Arial"/>
        </w:rPr>
      </w:pPr>
    </w:p>
    <w:p w:rsidR="008325CD" w:rsidRPr="008325CD" w:rsidRDefault="008325CD" w:rsidP="008325CD">
      <w:pPr>
        <w:jc w:val="both"/>
        <w:rPr>
          <w:rFonts w:ascii="Arial" w:hAnsi="Arial" w:cs="Arial"/>
          <w:lang w:val="pt-BR"/>
        </w:rPr>
      </w:pPr>
    </w:p>
    <w:p w:rsidR="008325CD" w:rsidRPr="008325CD" w:rsidRDefault="008325CD" w:rsidP="008325CD">
      <w:pPr>
        <w:jc w:val="both"/>
        <w:rPr>
          <w:rFonts w:ascii="Arial" w:hAnsi="Arial" w:cs="Arial"/>
          <w:lang w:val="pt-BR"/>
        </w:rPr>
      </w:pPr>
      <w:r w:rsidRPr="008325CD">
        <w:rPr>
          <w:rFonts w:ascii="Arial" w:hAnsi="Arial" w:cs="Arial"/>
          <w:b/>
          <w:lang w:val="pt-BR"/>
        </w:rPr>
        <w:lastRenderedPageBreak/>
        <w:t>LIMPEZA DA OBRA</w:t>
      </w:r>
    </w:p>
    <w:p w:rsidR="008325CD" w:rsidRPr="008325CD" w:rsidRDefault="008325CD" w:rsidP="008325CD">
      <w:pPr>
        <w:jc w:val="both"/>
        <w:rPr>
          <w:rFonts w:ascii="Arial" w:hAnsi="Arial" w:cs="Arial"/>
          <w:lang w:val="pt-BR"/>
        </w:rPr>
      </w:pPr>
      <w:r w:rsidRPr="008325CD">
        <w:rPr>
          <w:rFonts w:ascii="Arial" w:hAnsi="Arial" w:cs="Arial"/>
          <w:lang w:val="pt-BR"/>
        </w:rPr>
        <w:t>Toda obra deverá ser entregue limpa e desimpedida de entulhos com todas as suas instalações testadas e em perfeito funcionamento.</w:t>
      </w:r>
    </w:p>
    <w:p w:rsidR="008325CD" w:rsidRPr="008325CD" w:rsidRDefault="008325CD" w:rsidP="008325CD">
      <w:pPr>
        <w:jc w:val="both"/>
        <w:rPr>
          <w:rFonts w:ascii="Arial" w:hAnsi="Arial"/>
          <w:lang w:val="pt-BR"/>
        </w:rPr>
      </w:pPr>
      <w:r w:rsidRPr="008325CD">
        <w:rPr>
          <w:rFonts w:ascii="Arial" w:hAnsi="Arial"/>
          <w:lang w:val="pt-BR"/>
        </w:rPr>
        <w:t xml:space="preserve">Deverá ser removido todo o entulho da obra, sendo cuidadosamente limpos e varridos os acessos. </w:t>
      </w:r>
    </w:p>
    <w:p w:rsidR="008325CD" w:rsidRPr="008325CD" w:rsidRDefault="008325CD" w:rsidP="008325CD">
      <w:pPr>
        <w:jc w:val="both"/>
        <w:rPr>
          <w:rFonts w:ascii="Arial" w:hAnsi="Arial"/>
          <w:lang w:val="pt-BR"/>
        </w:rPr>
      </w:pPr>
      <w:r w:rsidRPr="008325CD">
        <w:rPr>
          <w:rFonts w:ascii="Arial" w:hAnsi="Arial"/>
          <w:lang w:val="pt-BR"/>
        </w:rPr>
        <w:t>Será procedida cuidadosa verificação, exigindo perfeitas condições de funcionamento e segurança de todas as instalações elétricas, equipamentos e ferragens, etc.</w:t>
      </w:r>
    </w:p>
    <w:p w:rsidR="008325CD" w:rsidRPr="008325CD" w:rsidRDefault="008325CD" w:rsidP="008325CD">
      <w:pPr>
        <w:jc w:val="both"/>
        <w:rPr>
          <w:rFonts w:ascii="Arial" w:hAnsi="Arial" w:cs="Arial"/>
          <w:lang w:val="pt-BR"/>
        </w:rPr>
      </w:pPr>
    </w:p>
    <w:p w:rsidR="008325CD" w:rsidRPr="008325CD" w:rsidRDefault="008325CD" w:rsidP="008325CD">
      <w:pPr>
        <w:jc w:val="both"/>
        <w:rPr>
          <w:rFonts w:ascii="Arial" w:hAnsi="Arial" w:cs="Arial"/>
          <w:b/>
          <w:lang w:val="pt-BR"/>
        </w:rPr>
      </w:pPr>
      <w:r w:rsidRPr="008325CD">
        <w:rPr>
          <w:rFonts w:ascii="Arial" w:hAnsi="Arial" w:cs="Arial"/>
          <w:b/>
          <w:lang w:val="pt-BR"/>
        </w:rPr>
        <w:t>OBSERVAÇÕES</w:t>
      </w:r>
    </w:p>
    <w:p w:rsidR="008325CD" w:rsidRPr="008325CD" w:rsidRDefault="008325CD" w:rsidP="008325CD">
      <w:pPr>
        <w:jc w:val="both"/>
        <w:rPr>
          <w:rFonts w:ascii="Arial" w:hAnsi="Arial" w:cs="Arial"/>
          <w:lang w:val="pt-BR"/>
        </w:rPr>
      </w:pPr>
      <w:r w:rsidRPr="008325CD">
        <w:rPr>
          <w:rFonts w:ascii="Arial" w:hAnsi="Arial" w:cs="Arial"/>
          <w:lang w:val="pt-BR"/>
        </w:rPr>
        <w:t xml:space="preserve">As dúvidas ou complementações dos </w:t>
      </w:r>
      <w:proofErr w:type="gramStart"/>
      <w:r w:rsidRPr="008325CD">
        <w:rPr>
          <w:rFonts w:ascii="Arial" w:hAnsi="Arial" w:cs="Arial"/>
          <w:lang w:val="pt-BR"/>
        </w:rPr>
        <w:t>projetos,</w:t>
      </w:r>
      <w:proofErr w:type="gramEnd"/>
      <w:r w:rsidRPr="008325CD">
        <w:rPr>
          <w:rFonts w:ascii="Arial" w:hAnsi="Arial" w:cs="Arial"/>
          <w:lang w:val="pt-BR"/>
        </w:rPr>
        <w:t>deverão ser esclarecidas junto à fiscaliz</w:t>
      </w:r>
      <w:r w:rsidRPr="008325CD">
        <w:rPr>
          <w:rFonts w:ascii="Arial" w:hAnsi="Arial" w:cs="Arial"/>
          <w:lang w:val="pt-BR"/>
        </w:rPr>
        <w:t>a</w:t>
      </w:r>
      <w:r w:rsidRPr="008325CD">
        <w:rPr>
          <w:rFonts w:ascii="Arial" w:hAnsi="Arial" w:cs="Arial"/>
          <w:lang w:val="pt-BR"/>
        </w:rPr>
        <w:t>ção da obra ou com os funcionários responsáveis pelos projetos.</w:t>
      </w:r>
    </w:p>
    <w:p w:rsidR="008325CD" w:rsidRPr="008325CD" w:rsidRDefault="008325CD" w:rsidP="008325CD">
      <w:pPr>
        <w:jc w:val="both"/>
        <w:rPr>
          <w:rFonts w:ascii="Arial" w:hAnsi="Arial" w:cs="Arial"/>
          <w:lang w:val="pt-BR"/>
        </w:rPr>
      </w:pPr>
    </w:p>
    <w:p w:rsidR="008325CD" w:rsidRPr="008325CD" w:rsidRDefault="008325CD" w:rsidP="008325CD">
      <w:pPr>
        <w:jc w:val="both"/>
        <w:rPr>
          <w:rFonts w:ascii="Arial" w:hAnsi="Arial" w:cs="Arial"/>
          <w:lang w:val="pt-BR"/>
        </w:rPr>
      </w:pPr>
    </w:p>
    <w:p w:rsidR="008325CD" w:rsidRPr="008325CD" w:rsidRDefault="008325CD" w:rsidP="008325CD">
      <w:pPr>
        <w:jc w:val="both"/>
        <w:rPr>
          <w:rFonts w:ascii="Arial" w:hAnsi="Arial" w:cs="Arial"/>
          <w:lang w:val="pt-BR"/>
        </w:rPr>
      </w:pPr>
    </w:p>
    <w:p w:rsidR="008325CD" w:rsidRPr="008325CD" w:rsidRDefault="00BE04FB" w:rsidP="008325CD">
      <w:pPr>
        <w:tabs>
          <w:tab w:val="left" w:pos="567"/>
          <w:tab w:val="left" w:pos="1134"/>
          <w:tab w:val="left" w:pos="1701"/>
        </w:tabs>
        <w:jc w:val="both"/>
        <w:rPr>
          <w:rFonts w:ascii="Arial" w:hAnsi="Arial"/>
          <w:lang w:val="pt-BR"/>
        </w:rPr>
      </w:pPr>
      <w:r>
        <w:rPr>
          <w:rFonts w:ascii="Arial" w:hAnsi="Arial"/>
          <w:lang w:val="pt-BR"/>
        </w:rPr>
        <w:t>Otac</w:t>
      </w:r>
      <w:r w:rsidR="00C67A22">
        <w:rPr>
          <w:rFonts w:ascii="Arial" w:hAnsi="Arial"/>
          <w:lang w:val="pt-BR"/>
        </w:rPr>
        <w:t>í</w:t>
      </w:r>
      <w:r>
        <w:rPr>
          <w:rFonts w:ascii="Arial" w:hAnsi="Arial"/>
          <w:lang w:val="pt-BR"/>
        </w:rPr>
        <w:t>lio Costa/SC</w:t>
      </w:r>
      <w:r w:rsidR="008325CD" w:rsidRPr="008325CD">
        <w:rPr>
          <w:rFonts w:ascii="Arial" w:hAnsi="Arial"/>
          <w:lang w:val="pt-BR"/>
        </w:rPr>
        <w:t xml:space="preserve">, </w:t>
      </w:r>
      <w:r w:rsidR="00D12B4C">
        <w:rPr>
          <w:rFonts w:ascii="Arial" w:hAnsi="Arial"/>
          <w:lang w:val="pt-BR"/>
        </w:rPr>
        <w:t>09</w:t>
      </w:r>
      <w:r>
        <w:rPr>
          <w:rFonts w:ascii="Arial" w:hAnsi="Arial"/>
          <w:lang w:val="pt-BR"/>
        </w:rPr>
        <w:t xml:space="preserve"> de </w:t>
      </w:r>
      <w:r w:rsidR="00D12B4C">
        <w:rPr>
          <w:rFonts w:ascii="Arial" w:hAnsi="Arial"/>
          <w:lang w:val="pt-BR"/>
        </w:rPr>
        <w:t>junho</w:t>
      </w:r>
      <w:r>
        <w:rPr>
          <w:rFonts w:ascii="Arial" w:hAnsi="Arial"/>
          <w:lang w:val="pt-BR"/>
        </w:rPr>
        <w:t xml:space="preserve"> de 201</w:t>
      </w:r>
      <w:r w:rsidR="00D12B4C">
        <w:rPr>
          <w:rFonts w:ascii="Arial" w:hAnsi="Arial"/>
          <w:lang w:val="pt-BR"/>
        </w:rPr>
        <w:t>6</w:t>
      </w:r>
      <w:r w:rsidR="008325CD" w:rsidRPr="008325CD">
        <w:rPr>
          <w:rFonts w:ascii="Arial" w:hAnsi="Arial"/>
          <w:lang w:val="pt-BR"/>
        </w:rPr>
        <w:t>.</w:t>
      </w:r>
    </w:p>
    <w:p w:rsidR="008325CD" w:rsidRPr="008325CD" w:rsidRDefault="008325CD" w:rsidP="008325CD">
      <w:pPr>
        <w:tabs>
          <w:tab w:val="left" w:pos="567"/>
          <w:tab w:val="left" w:pos="1134"/>
          <w:tab w:val="left" w:pos="1701"/>
        </w:tabs>
        <w:jc w:val="both"/>
        <w:rPr>
          <w:rFonts w:ascii="Arial" w:hAnsi="Arial"/>
          <w:lang w:val="pt-BR"/>
        </w:rPr>
      </w:pPr>
    </w:p>
    <w:p w:rsidR="008325CD" w:rsidRPr="008325CD" w:rsidRDefault="008325CD" w:rsidP="008325CD">
      <w:pPr>
        <w:tabs>
          <w:tab w:val="left" w:pos="567"/>
          <w:tab w:val="left" w:pos="1134"/>
          <w:tab w:val="left" w:pos="1701"/>
        </w:tabs>
        <w:jc w:val="both"/>
        <w:rPr>
          <w:rFonts w:ascii="Arial" w:hAnsi="Arial"/>
          <w:lang w:val="pt-BR"/>
        </w:rPr>
      </w:pPr>
    </w:p>
    <w:p w:rsidR="008325CD" w:rsidRPr="00BE04FB" w:rsidRDefault="008325CD" w:rsidP="008325CD">
      <w:pPr>
        <w:rPr>
          <w:rFonts w:ascii="Arial" w:eastAsia="Arial Unicode MS" w:hAnsi="Arial" w:cs="Arial"/>
        </w:rPr>
      </w:pPr>
      <w:r w:rsidRPr="00D12B4C">
        <w:rPr>
          <w:rFonts w:ascii="Arial" w:eastAsia="Arial Unicode MS" w:hAnsi="Arial" w:cs="Arial"/>
          <w:lang w:val="pt-BR"/>
        </w:rPr>
        <w:t xml:space="preserve">                                      </w:t>
      </w:r>
      <w:proofErr w:type="gramStart"/>
      <w:r w:rsidR="00BE04FB" w:rsidRPr="00BE04FB">
        <w:rPr>
          <w:rFonts w:ascii="Arial" w:eastAsia="Arial Unicode MS" w:hAnsi="Arial" w:cs="Arial"/>
        </w:rPr>
        <w:t>ASS :</w:t>
      </w:r>
      <w:proofErr w:type="gramEnd"/>
      <w:r w:rsidRPr="00BE04FB">
        <w:rPr>
          <w:rFonts w:ascii="Arial" w:eastAsia="Arial Unicode MS" w:hAnsi="Arial" w:cs="Arial"/>
        </w:rPr>
        <w:t xml:space="preserve"> Eng</w:t>
      </w:r>
      <w:r w:rsidR="00BE04FB">
        <w:rPr>
          <w:rFonts w:ascii="Arial" w:eastAsia="Arial Unicode MS" w:hAnsi="Arial" w:cs="Arial"/>
        </w:rPr>
        <w:t>º</w:t>
      </w:r>
      <w:r w:rsidRPr="00BE04FB">
        <w:rPr>
          <w:rFonts w:ascii="Arial" w:eastAsia="Arial Unicode MS" w:hAnsi="Arial" w:cs="Arial"/>
        </w:rPr>
        <w:t>.Civil.</w:t>
      </w:r>
      <w:r w:rsidR="00BE04FB" w:rsidRPr="00BE04FB">
        <w:rPr>
          <w:rFonts w:ascii="Arial" w:eastAsia="Arial Unicode MS" w:hAnsi="Arial" w:cs="Arial"/>
        </w:rPr>
        <w:t xml:space="preserve"> Rubney Andrade  </w:t>
      </w:r>
      <w:r w:rsidRPr="00BE04FB">
        <w:rPr>
          <w:rFonts w:ascii="Arial" w:eastAsia="Arial Unicode MS" w:hAnsi="Arial" w:cs="Arial"/>
        </w:rPr>
        <w:t xml:space="preserve"> CREA: </w:t>
      </w:r>
      <w:r w:rsidR="00BE04FB" w:rsidRPr="00BE04FB">
        <w:rPr>
          <w:rFonts w:ascii="Arial" w:eastAsia="Arial Unicode MS" w:hAnsi="Arial" w:cs="Arial"/>
        </w:rPr>
        <w:t>30.010-9</w:t>
      </w:r>
    </w:p>
    <w:p w:rsidR="007A166C" w:rsidRPr="00BE04FB" w:rsidRDefault="007A166C" w:rsidP="008325CD">
      <w:pPr>
        <w:tabs>
          <w:tab w:val="left" w:pos="3000"/>
        </w:tabs>
        <w:rPr>
          <w:rFonts w:ascii="Arial" w:eastAsia="Times New Roman" w:hAnsi="Arial" w:cs="Arial"/>
        </w:rPr>
      </w:pPr>
    </w:p>
    <w:sectPr w:rsidR="007A166C" w:rsidRPr="00BE04FB" w:rsidSect="00C67D47">
      <w:footerReference w:type="default" r:id="rId6"/>
      <w:pgSz w:w="12240" w:h="15840" w:code="1"/>
      <w:pgMar w:top="1418" w:right="1134" w:bottom="28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F9" w:rsidRDefault="00897FF9" w:rsidP="00975ED3">
      <w:pPr>
        <w:spacing w:after="0" w:line="240" w:lineRule="auto"/>
      </w:pPr>
      <w:r>
        <w:separator/>
      </w:r>
    </w:p>
  </w:endnote>
  <w:endnote w:type="continuationSeparator" w:id="0">
    <w:p w:rsidR="00897FF9" w:rsidRDefault="00897FF9" w:rsidP="00975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6B" w:rsidRPr="00C67D47" w:rsidRDefault="006F0F65" w:rsidP="0065156B">
    <w:pPr>
      <w:pStyle w:val="Rodap"/>
      <w:pBdr>
        <w:top w:val="thinThickSmallGap" w:sz="24" w:space="1" w:color="622423"/>
      </w:pBdr>
      <w:tabs>
        <w:tab w:val="clear" w:pos="4680"/>
        <w:tab w:val="clear" w:pos="9360"/>
        <w:tab w:val="right" w:pos="9666"/>
      </w:tabs>
      <w:rPr>
        <w:rFonts w:ascii="Arial" w:hAnsi="Arial" w:cs="Arial"/>
        <w:color w:val="7F7F7F"/>
        <w:sz w:val="18"/>
        <w:szCs w:val="18"/>
      </w:rPr>
    </w:pPr>
    <w:r>
      <w:rPr>
        <w:rFonts w:ascii="Arial" w:hAnsi="Arial" w:cs="Arial"/>
        <w:b/>
        <w:sz w:val="18"/>
        <w:szCs w:val="18"/>
        <w:lang w:val="pt-BR"/>
      </w:rPr>
      <w:t>Engenheiro Civil</w:t>
    </w:r>
    <w:r w:rsidR="00A2667E" w:rsidRPr="008325CD">
      <w:rPr>
        <w:rFonts w:ascii="Arial" w:hAnsi="Arial" w:cs="Arial"/>
        <w:b/>
        <w:lang w:val="pt-BR"/>
      </w:rPr>
      <w:t xml:space="preserve"> </w:t>
    </w:r>
    <w:r w:rsidR="00A2667E" w:rsidRPr="008325CD">
      <w:rPr>
        <w:rFonts w:ascii="Arial" w:hAnsi="Arial" w:cs="Arial"/>
        <w:b/>
        <w:lang w:val="pt-BR"/>
      </w:rPr>
      <w:br/>
    </w:r>
    <w:r w:rsidR="00A622C5">
      <w:rPr>
        <w:rFonts w:ascii="Arial" w:hAnsi="Arial" w:cs="Arial"/>
        <w:b/>
        <w:color w:val="7F7F7F"/>
        <w:sz w:val="18"/>
        <w:szCs w:val="18"/>
        <w:lang w:val="pt-BR"/>
      </w:rPr>
      <w:t>RUBNEY ANDRADE</w:t>
    </w:r>
    <w:r w:rsidR="00A2667E" w:rsidRPr="008325CD">
      <w:rPr>
        <w:rFonts w:ascii="Arial" w:hAnsi="Arial" w:cs="Arial"/>
        <w:b/>
        <w:color w:val="7F7F7F"/>
        <w:sz w:val="18"/>
        <w:szCs w:val="18"/>
        <w:lang w:val="pt-BR"/>
      </w:rPr>
      <w:t xml:space="preserve"> </w:t>
    </w:r>
    <w:r w:rsidR="00C5524A" w:rsidRPr="008325CD">
      <w:rPr>
        <w:rFonts w:ascii="Arial" w:hAnsi="Arial" w:cs="Arial"/>
        <w:b/>
        <w:color w:val="7F7F7F"/>
        <w:sz w:val="18"/>
        <w:szCs w:val="18"/>
        <w:lang w:val="pt-BR"/>
      </w:rPr>
      <w:t>-</w:t>
    </w:r>
    <w:proofErr w:type="gramStart"/>
    <w:r w:rsidR="00C5524A" w:rsidRPr="008325CD">
      <w:rPr>
        <w:rFonts w:ascii="Arial" w:hAnsi="Arial" w:cs="Arial"/>
        <w:b/>
        <w:color w:val="7F7F7F"/>
        <w:sz w:val="18"/>
        <w:szCs w:val="18"/>
        <w:lang w:val="pt-BR"/>
      </w:rPr>
      <w:t xml:space="preserve">   </w:t>
    </w:r>
    <w:proofErr w:type="gramEnd"/>
    <w:r w:rsidR="00A622C5">
      <w:rPr>
        <w:rFonts w:ascii="Arial" w:hAnsi="Arial" w:cs="Arial"/>
        <w:b/>
        <w:color w:val="7F7F7F"/>
        <w:sz w:val="18"/>
        <w:szCs w:val="18"/>
        <w:lang w:val="pt-BR"/>
      </w:rPr>
      <w:t>CREA: 30.010-9</w:t>
    </w:r>
    <w:r>
      <w:rPr>
        <w:rFonts w:ascii="Arial" w:hAnsi="Arial" w:cs="Arial"/>
        <w:b/>
        <w:color w:val="7F7F7F"/>
        <w:sz w:val="18"/>
        <w:szCs w:val="18"/>
        <w:lang w:val="pt-BR"/>
      </w:rPr>
      <w:t xml:space="preserve"> </w:t>
    </w:r>
    <w:r w:rsidR="00A2667E" w:rsidRPr="008325CD">
      <w:rPr>
        <w:rFonts w:ascii="Arial" w:hAnsi="Arial" w:cs="Arial"/>
        <w:b/>
        <w:color w:val="7F7F7F"/>
        <w:sz w:val="18"/>
        <w:szCs w:val="18"/>
        <w:lang w:val="pt-BR"/>
      </w:rPr>
      <w:t>Fone</w:t>
    </w:r>
    <w:r w:rsidR="00C5524A" w:rsidRPr="008325CD">
      <w:rPr>
        <w:rFonts w:ascii="Arial" w:hAnsi="Arial" w:cs="Arial"/>
        <w:b/>
        <w:color w:val="7F7F7F"/>
        <w:sz w:val="18"/>
        <w:szCs w:val="18"/>
        <w:lang w:val="pt-BR"/>
      </w:rPr>
      <w:t>:</w:t>
    </w:r>
    <w:r w:rsidR="00A622C5">
      <w:rPr>
        <w:rFonts w:ascii="Arial" w:hAnsi="Arial" w:cs="Arial"/>
        <w:b/>
        <w:color w:val="7F7F7F"/>
        <w:sz w:val="18"/>
        <w:szCs w:val="18"/>
        <w:lang w:val="pt-BR"/>
      </w:rPr>
      <w:t xml:space="preserve"> (49) 9922 7697 </w:t>
    </w:r>
    <w:r w:rsidR="0065156B" w:rsidRPr="008325CD">
      <w:rPr>
        <w:rFonts w:ascii="Arial" w:hAnsi="Arial" w:cs="Arial"/>
        <w:color w:val="7F7F7F"/>
        <w:sz w:val="18"/>
        <w:szCs w:val="18"/>
        <w:lang w:val="pt-BR"/>
      </w:rPr>
      <w:tab/>
    </w:r>
    <w:r w:rsidR="004904DE" w:rsidRPr="008325CD">
      <w:rPr>
        <w:rFonts w:ascii="Arial" w:hAnsi="Arial" w:cs="Arial"/>
        <w:color w:val="7F7F7F"/>
        <w:sz w:val="18"/>
        <w:szCs w:val="18"/>
        <w:lang w:val="pt-BR"/>
      </w:rPr>
      <w:t>Pág.</w:t>
    </w:r>
    <w:r w:rsidR="0065156B" w:rsidRPr="008325CD">
      <w:rPr>
        <w:rFonts w:ascii="Arial" w:hAnsi="Arial" w:cs="Arial"/>
        <w:color w:val="7F7F7F"/>
        <w:sz w:val="18"/>
        <w:szCs w:val="18"/>
        <w:lang w:val="pt-BR"/>
      </w:rPr>
      <w:t xml:space="preserve"> </w:t>
    </w:r>
    <w:r w:rsidR="0065156B" w:rsidRPr="00C67D47">
      <w:rPr>
        <w:rFonts w:ascii="Arial" w:hAnsi="Arial" w:cs="Arial"/>
        <w:color w:val="7F7F7F"/>
        <w:sz w:val="18"/>
        <w:szCs w:val="18"/>
      </w:rPr>
      <w:fldChar w:fldCharType="begin"/>
    </w:r>
    <w:r w:rsidR="0065156B" w:rsidRPr="008325CD">
      <w:rPr>
        <w:rFonts w:ascii="Arial" w:hAnsi="Arial" w:cs="Arial"/>
        <w:color w:val="7F7F7F"/>
        <w:sz w:val="18"/>
        <w:szCs w:val="18"/>
        <w:lang w:val="pt-BR"/>
      </w:rPr>
      <w:instrText xml:space="preserve"> PAGE   \* MERGEFORMAT </w:instrText>
    </w:r>
    <w:r w:rsidR="0065156B" w:rsidRPr="00C67D47">
      <w:rPr>
        <w:rFonts w:ascii="Arial" w:hAnsi="Arial" w:cs="Arial"/>
        <w:color w:val="7F7F7F"/>
        <w:sz w:val="18"/>
        <w:szCs w:val="18"/>
      </w:rPr>
      <w:fldChar w:fldCharType="separate"/>
    </w:r>
    <w:r w:rsidR="00E16CE4" w:rsidRPr="00E16CE4">
      <w:rPr>
        <w:rFonts w:ascii="Arial" w:hAnsi="Arial" w:cs="Arial"/>
        <w:noProof/>
        <w:color w:val="7F7F7F"/>
        <w:sz w:val="18"/>
        <w:szCs w:val="18"/>
      </w:rPr>
      <w:t>1</w:t>
    </w:r>
    <w:r w:rsidR="0065156B" w:rsidRPr="00C67D47">
      <w:rPr>
        <w:rFonts w:ascii="Arial" w:hAnsi="Arial" w:cs="Arial"/>
        <w:color w:val="7F7F7F"/>
        <w:sz w:val="18"/>
        <w:szCs w:val="18"/>
      </w:rPr>
      <w:fldChar w:fldCharType="end"/>
    </w:r>
  </w:p>
  <w:p w:rsidR="0065156B" w:rsidRDefault="006515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F9" w:rsidRDefault="00897FF9" w:rsidP="00975ED3">
      <w:pPr>
        <w:spacing w:after="0" w:line="240" w:lineRule="auto"/>
      </w:pPr>
      <w:r>
        <w:separator/>
      </w:r>
    </w:p>
  </w:footnote>
  <w:footnote w:type="continuationSeparator" w:id="0">
    <w:p w:rsidR="00897FF9" w:rsidRDefault="00897FF9" w:rsidP="00975E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27796"/>
    <w:rsid w:val="0000137F"/>
    <w:rsid w:val="00027796"/>
    <w:rsid w:val="000528BC"/>
    <w:rsid w:val="000769DE"/>
    <w:rsid w:val="00095E70"/>
    <w:rsid w:val="000969A9"/>
    <w:rsid w:val="000A4746"/>
    <w:rsid w:val="000A63A5"/>
    <w:rsid w:val="000B5D6B"/>
    <w:rsid w:val="000E1B4D"/>
    <w:rsid w:val="000E1F6D"/>
    <w:rsid w:val="00124E65"/>
    <w:rsid w:val="00136FF4"/>
    <w:rsid w:val="00166996"/>
    <w:rsid w:val="00185ADC"/>
    <w:rsid w:val="001B4FA8"/>
    <w:rsid w:val="001B74E2"/>
    <w:rsid w:val="001E1D3B"/>
    <w:rsid w:val="001F6B7A"/>
    <w:rsid w:val="00231D68"/>
    <w:rsid w:val="0023253C"/>
    <w:rsid w:val="00254AAF"/>
    <w:rsid w:val="00271593"/>
    <w:rsid w:val="0027350D"/>
    <w:rsid w:val="002768ED"/>
    <w:rsid w:val="002A06E9"/>
    <w:rsid w:val="002E641A"/>
    <w:rsid w:val="00323285"/>
    <w:rsid w:val="00385D36"/>
    <w:rsid w:val="003C4E2C"/>
    <w:rsid w:val="003D4885"/>
    <w:rsid w:val="003F12B8"/>
    <w:rsid w:val="004265ED"/>
    <w:rsid w:val="004351AA"/>
    <w:rsid w:val="00446C3F"/>
    <w:rsid w:val="00447912"/>
    <w:rsid w:val="004904DE"/>
    <w:rsid w:val="004C0661"/>
    <w:rsid w:val="0052097F"/>
    <w:rsid w:val="00540CA0"/>
    <w:rsid w:val="00557CA4"/>
    <w:rsid w:val="005B0129"/>
    <w:rsid w:val="005B02D5"/>
    <w:rsid w:val="005E7BA4"/>
    <w:rsid w:val="00603C50"/>
    <w:rsid w:val="00630D96"/>
    <w:rsid w:val="00633E04"/>
    <w:rsid w:val="0065156B"/>
    <w:rsid w:val="00661151"/>
    <w:rsid w:val="00663FAB"/>
    <w:rsid w:val="006F0F65"/>
    <w:rsid w:val="006F2D2D"/>
    <w:rsid w:val="00727E15"/>
    <w:rsid w:val="00736361"/>
    <w:rsid w:val="00747FF3"/>
    <w:rsid w:val="00780646"/>
    <w:rsid w:val="0078351C"/>
    <w:rsid w:val="007839CA"/>
    <w:rsid w:val="007A166C"/>
    <w:rsid w:val="007A6BD2"/>
    <w:rsid w:val="007F0EEC"/>
    <w:rsid w:val="007F6A48"/>
    <w:rsid w:val="00804864"/>
    <w:rsid w:val="00826C7E"/>
    <w:rsid w:val="008325CD"/>
    <w:rsid w:val="00844497"/>
    <w:rsid w:val="00860456"/>
    <w:rsid w:val="00894693"/>
    <w:rsid w:val="00897FF9"/>
    <w:rsid w:val="008A5438"/>
    <w:rsid w:val="008B5F31"/>
    <w:rsid w:val="008D2770"/>
    <w:rsid w:val="008E47BE"/>
    <w:rsid w:val="008E5E38"/>
    <w:rsid w:val="008F5997"/>
    <w:rsid w:val="00900E45"/>
    <w:rsid w:val="00903768"/>
    <w:rsid w:val="00910751"/>
    <w:rsid w:val="00916FAD"/>
    <w:rsid w:val="00927F8C"/>
    <w:rsid w:val="0093183F"/>
    <w:rsid w:val="00935CEB"/>
    <w:rsid w:val="0094181F"/>
    <w:rsid w:val="00975ED3"/>
    <w:rsid w:val="00986F50"/>
    <w:rsid w:val="00995567"/>
    <w:rsid w:val="009B0F51"/>
    <w:rsid w:val="009B1539"/>
    <w:rsid w:val="009D0173"/>
    <w:rsid w:val="009D39A6"/>
    <w:rsid w:val="009E7549"/>
    <w:rsid w:val="009E7B75"/>
    <w:rsid w:val="009F0C35"/>
    <w:rsid w:val="00A11F6E"/>
    <w:rsid w:val="00A13E4C"/>
    <w:rsid w:val="00A2667E"/>
    <w:rsid w:val="00A56AA9"/>
    <w:rsid w:val="00A56B59"/>
    <w:rsid w:val="00A60DAF"/>
    <w:rsid w:val="00A622C5"/>
    <w:rsid w:val="00A70A62"/>
    <w:rsid w:val="00A8309D"/>
    <w:rsid w:val="00A93AFF"/>
    <w:rsid w:val="00A94D5F"/>
    <w:rsid w:val="00AB18C0"/>
    <w:rsid w:val="00AD5531"/>
    <w:rsid w:val="00AF2D29"/>
    <w:rsid w:val="00B070C6"/>
    <w:rsid w:val="00B21043"/>
    <w:rsid w:val="00B23542"/>
    <w:rsid w:val="00B41F3A"/>
    <w:rsid w:val="00B52049"/>
    <w:rsid w:val="00B5763E"/>
    <w:rsid w:val="00BC2CCC"/>
    <w:rsid w:val="00BC62C7"/>
    <w:rsid w:val="00BD4DC2"/>
    <w:rsid w:val="00BE04FB"/>
    <w:rsid w:val="00BE0D20"/>
    <w:rsid w:val="00BE63FB"/>
    <w:rsid w:val="00BF2BEF"/>
    <w:rsid w:val="00C12F58"/>
    <w:rsid w:val="00C13666"/>
    <w:rsid w:val="00C3251C"/>
    <w:rsid w:val="00C5524A"/>
    <w:rsid w:val="00C6683F"/>
    <w:rsid w:val="00C67A22"/>
    <w:rsid w:val="00C67D47"/>
    <w:rsid w:val="00C873F6"/>
    <w:rsid w:val="00CA0CD9"/>
    <w:rsid w:val="00CD7BC2"/>
    <w:rsid w:val="00CE7397"/>
    <w:rsid w:val="00CF0F8C"/>
    <w:rsid w:val="00CF141E"/>
    <w:rsid w:val="00D12B4C"/>
    <w:rsid w:val="00D52894"/>
    <w:rsid w:val="00D70DB2"/>
    <w:rsid w:val="00D86017"/>
    <w:rsid w:val="00DA5E65"/>
    <w:rsid w:val="00DB0CEC"/>
    <w:rsid w:val="00DD1AF6"/>
    <w:rsid w:val="00E00AB7"/>
    <w:rsid w:val="00E16CE4"/>
    <w:rsid w:val="00E422BC"/>
    <w:rsid w:val="00E501F2"/>
    <w:rsid w:val="00E55F83"/>
    <w:rsid w:val="00E611BB"/>
    <w:rsid w:val="00E72B03"/>
    <w:rsid w:val="00EB419C"/>
    <w:rsid w:val="00EE09A1"/>
    <w:rsid w:val="00F146A5"/>
    <w:rsid w:val="00F1725F"/>
    <w:rsid w:val="00F30DD7"/>
    <w:rsid w:val="00F412DB"/>
    <w:rsid w:val="00F50C1D"/>
    <w:rsid w:val="00F54B4F"/>
    <w:rsid w:val="00F56239"/>
    <w:rsid w:val="00F77758"/>
    <w:rsid w:val="00FA0A11"/>
    <w:rsid w:val="00FA5789"/>
    <w:rsid w:val="00FA64B4"/>
    <w:rsid w:val="00FA650F"/>
    <w:rsid w:val="00FC0140"/>
    <w:rsid w:val="00FD27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BA4"/>
    <w:pPr>
      <w:spacing w:after="200" w:line="276" w:lineRule="auto"/>
    </w:pPr>
    <w:rPr>
      <w:sz w:val="22"/>
      <w:szCs w:val="22"/>
      <w:lang w:val="en-US" w:eastAsia="en-US"/>
    </w:rPr>
  </w:style>
  <w:style w:type="paragraph" w:styleId="Ttulo8">
    <w:name w:val="heading 8"/>
    <w:basedOn w:val="Normal"/>
    <w:next w:val="Normal"/>
    <w:link w:val="Ttulo8Char"/>
    <w:qFormat/>
    <w:rsid w:val="008325CD"/>
    <w:pPr>
      <w:spacing w:before="240" w:after="60" w:line="240" w:lineRule="auto"/>
      <w:outlineLvl w:val="7"/>
    </w:pPr>
    <w:rPr>
      <w:rFonts w:ascii="Times New Roman" w:eastAsia="Times New Roman" w:hAnsi="Times New Roman"/>
      <w:i/>
      <w:iCs/>
      <w:sz w:val="24"/>
      <w:szCs w:val="24"/>
      <w:lang w:val="pt-BR" w:eastAsia="pt-BR"/>
    </w:rPr>
  </w:style>
  <w:style w:type="paragraph" w:styleId="Ttulo9">
    <w:name w:val="heading 9"/>
    <w:basedOn w:val="Normal"/>
    <w:next w:val="Normal"/>
    <w:link w:val="Ttulo9Char"/>
    <w:qFormat/>
    <w:rsid w:val="008325CD"/>
    <w:pPr>
      <w:spacing w:before="240" w:after="60" w:line="240" w:lineRule="auto"/>
      <w:outlineLvl w:val="8"/>
    </w:pPr>
    <w:rPr>
      <w:rFonts w:ascii="Arial" w:eastAsia="Times New Roman" w:hAnsi="Arial" w:cs="Arial"/>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1">
    <w:name w:val="style11"/>
    <w:rsid w:val="00027796"/>
    <w:rPr>
      <w:rFonts w:ascii="Verdana" w:hAnsi="Verdana" w:hint="default"/>
      <w:sz w:val="15"/>
      <w:szCs w:val="15"/>
    </w:rPr>
  </w:style>
  <w:style w:type="character" w:customStyle="1" w:styleId="style21">
    <w:name w:val="style21"/>
    <w:rsid w:val="00027796"/>
    <w:rPr>
      <w:sz w:val="15"/>
      <w:szCs w:val="15"/>
    </w:rPr>
  </w:style>
  <w:style w:type="paragraph" w:styleId="Cabealho">
    <w:name w:val="header"/>
    <w:basedOn w:val="Normal"/>
    <w:link w:val="CabealhoChar"/>
    <w:uiPriority w:val="99"/>
    <w:unhideWhenUsed/>
    <w:rsid w:val="00975ED3"/>
    <w:pPr>
      <w:tabs>
        <w:tab w:val="center" w:pos="4680"/>
        <w:tab w:val="right" w:pos="9360"/>
      </w:tabs>
    </w:pPr>
  </w:style>
  <w:style w:type="character" w:customStyle="1" w:styleId="CabealhoChar">
    <w:name w:val="Cabeçalho Char"/>
    <w:link w:val="Cabealho"/>
    <w:uiPriority w:val="99"/>
    <w:rsid w:val="00975ED3"/>
    <w:rPr>
      <w:sz w:val="22"/>
      <w:szCs w:val="22"/>
    </w:rPr>
  </w:style>
  <w:style w:type="paragraph" w:styleId="Rodap">
    <w:name w:val="footer"/>
    <w:basedOn w:val="Normal"/>
    <w:link w:val="RodapChar"/>
    <w:uiPriority w:val="99"/>
    <w:unhideWhenUsed/>
    <w:rsid w:val="00975ED3"/>
    <w:pPr>
      <w:tabs>
        <w:tab w:val="center" w:pos="4680"/>
        <w:tab w:val="right" w:pos="9360"/>
      </w:tabs>
    </w:pPr>
  </w:style>
  <w:style w:type="character" w:customStyle="1" w:styleId="RodapChar">
    <w:name w:val="Rodapé Char"/>
    <w:link w:val="Rodap"/>
    <w:uiPriority w:val="99"/>
    <w:rsid w:val="00975ED3"/>
    <w:rPr>
      <w:sz w:val="22"/>
      <w:szCs w:val="22"/>
    </w:rPr>
  </w:style>
  <w:style w:type="paragraph" w:styleId="Textodebalo">
    <w:name w:val="Balloon Text"/>
    <w:basedOn w:val="Normal"/>
    <w:link w:val="TextodebaloChar"/>
    <w:rsid w:val="007A166C"/>
    <w:pPr>
      <w:spacing w:after="0" w:line="240" w:lineRule="auto"/>
    </w:pPr>
    <w:rPr>
      <w:rFonts w:ascii="Tahoma" w:hAnsi="Tahoma" w:cs="Tahoma"/>
      <w:sz w:val="16"/>
      <w:szCs w:val="16"/>
    </w:rPr>
  </w:style>
  <w:style w:type="character" w:customStyle="1" w:styleId="TextodebaloChar">
    <w:name w:val="Texto de balão Char"/>
    <w:link w:val="Textodebalo"/>
    <w:rsid w:val="007A166C"/>
    <w:rPr>
      <w:rFonts w:ascii="Tahoma" w:hAnsi="Tahoma" w:cs="Tahoma"/>
      <w:sz w:val="16"/>
      <w:szCs w:val="16"/>
      <w:lang w:val="en-US" w:eastAsia="en-US"/>
    </w:rPr>
  </w:style>
  <w:style w:type="character" w:customStyle="1" w:styleId="Ttulo8Char">
    <w:name w:val="Título 8 Char"/>
    <w:link w:val="Ttulo8"/>
    <w:rsid w:val="008325CD"/>
    <w:rPr>
      <w:rFonts w:ascii="Times New Roman" w:eastAsia="Times New Roman" w:hAnsi="Times New Roman"/>
      <w:i/>
      <w:iCs/>
      <w:sz w:val="24"/>
      <w:szCs w:val="24"/>
    </w:rPr>
  </w:style>
  <w:style w:type="character" w:customStyle="1" w:styleId="Ttulo9Char">
    <w:name w:val="Título 9 Char"/>
    <w:link w:val="Ttulo9"/>
    <w:rsid w:val="008325CD"/>
    <w:rPr>
      <w:rFonts w:ascii="Arial" w:eastAsia="Times New Roman" w:hAnsi="Arial" w:cs="Arial"/>
      <w:sz w:val="22"/>
      <w:szCs w:val="22"/>
    </w:rPr>
  </w:style>
  <w:style w:type="paragraph" w:styleId="Corpodetexto">
    <w:name w:val="Body Text"/>
    <w:basedOn w:val="Normal"/>
    <w:link w:val="CorpodetextoChar"/>
    <w:rsid w:val="008325CD"/>
    <w:pPr>
      <w:spacing w:after="0" w:line="240" w:lineRule="auto"/>
      <w:jc w:val="both"/>
    </w:pPr>
    <w:rPr>
      <w:rFonts w:ascii="Arial" w:eastAsia="Times New Roman" w:hAnsi="Arial"/>
      <w:b/>
      <w:sz w:val="26"/>
      <w:szCs w:val="20"/>
      <w:lang w:val="pt-BR" w:eastAsia="pt-BR"/>
    </w:rPr>
  </w:style>
  <w:style w:type="character" w:customStyle="1" w:styleId="CorpodetextoChar">
    <w:name w:val="Corpo de texto Char"/>
    <w:link w:val="Corpodetexto"/>
    <w:rsid w:val="008325CD"/>
    <w:rPr>
      <w:rFonts w:ascii="Arial" w:eastAsia="Times New Roman" w:hAnsi="Arial"/>
      <w:b/>
      <w:sz w:val="26"/>
    </w:rPr>
  </w:style>
  <w:style w:type="paragraph" w:customStyle="1" w:styleId="normal0">
    <w:name w:val="normal"/>
    <w:rsid w:val="008325CD"/>
    <w:pPr>
      <w:ind w:left="850" w:right="283" w:firstLine="851"/>
      <w:jc w:val="both"/>
    </w:pPr>
    <w:rPr>
      <w:rFonts w:ascii="Arial" w:eastAsia="Times New Roman" w:hAnsi="Arial"/>
      <w:color w:val="000000"/>
      <w:sz w:val="24"/>
    </w:rPr>
  </w:style>
</w:styles>
</file>

<file path=word/webSettings.xml><?xml version="1.0" encoding="utf-8"?>
<w:webSettings xmlns:r="http://schemas.openxmlformats.org/officeDocument/2006/relationships" xmlns:w="http://schemas.openxmlformats.org/wordprocessingml/2006/main">
  <w:divs>
    <w:div w:id="629750282">
      <w:bodyDiv w:val="1"/>
      <w:marLeft w:val="0"/>
      <w:marRight w:val="0"/>
      <w:marTop w:val="0"/>
      <w:marBottom w:val="0"/>
      <w:divBdr>
        <w:top w:val="none" w:sz="0" w:space="0" w:color="auto"/>
        <w:left w:val="none" w:sz="0" w:space="0" w:color="auto"/>
        <w:bottom w:val="none" w:sz="0" w:space="0" w:color="auto"/>
        <w:right w:val="none" w:sz="0" w:space="0" w:color="auto"/>
      </w:divBdr>
    </w:div>
    <w:div w:id="1611157850">
      <w:bodyDiv w:val="1"/>
      <w:marLeft w:val="750"/>
      <w:marRight w:val="750"/>
      <w:marTop w:val="0"/>
      <w:marBottom w:val="0"/>
      <w:divBdr>
        <w:top w:val="none" w:sz="0" w:space="0" w:color="auto"/>
        <w:left w:val="none" w:sz="0" w:space="0" w:color="auto"/>
        <w:bottom w:val="none" w:sz="0" w:space="0" w:color="auto"/>
        <w:right w:val="none" w:sz="0" w:space="0" w:color="auto"/>
      </w:divBdr>
      <w:divsChild>
        <w:div w:id="37439183">
          <w:marLeft w:val="0"/>
          <w:marRight w:val="0"/>
          <w:marTop w:val="0"/>
          <w:marBottom w:val="0"/>
          <w:divBdr>
            <w:top w:val="none" w:sz="0" w:space="0" w:color="auto"/>
            <w:left w:val="none" w:sz="0" w:space="0" w:color="auto"/>
            <w:bottom w:val="none" w:sz="0" w:space="0" w:color="auto"/>
            <w:right w:val="none" w:sz="0" w:space="0" w:color="auto"/>
          </w:divBdr>
        </w:div>
        <w:div w:id="195822483">
          <w:marLeft w:val="0"/>
          <w:marRight w:val="0"/>
          <w:marTop w:val="0"/>
          <w:marBottom w:val="0"/>
          <w:divBdr>
            <w:top w:val="none" w:sz="0" w:space="0" w:color="auto"/>
            <w:left w:val="none" w:sz="0" w:space="0" w:color="auto"/>
            <w:bottom w:val="none" w:sz="0" w:space="0" w:color="auto"/>
            <w:right w:val="none" w:sz="0" w:space="0" w:color="auto"/>
          </w:divBdr>
        </w:div>
        <w:div w:id="268468204">
          <w:marLeft w:val="0"/>
          <w:marRight w:val="0"/>
          <w:marTop w:val="0"/>
          <w:marBottom w:val="0"/>
          <w:divBdr>
            <w:top w:val="none" w:sz="0" w:space="0" w:color="auto"/>
            <w:left w:val="none" w:sz="0" w:space="0" w:color="auto"/>
            <w:bottom w:val="none" w:sz="0" w:space="0" w:color="auto"/>
            <w:right w:val="none" w:sz="0" w:space="0" w:color="auto"/>
          </w:divBdr>
        </w:div>
        <w:div w:id="277834531">
          <w:marLeft w:val="0"/>
          <w:marRight w:val="0"/>
          <w:marTop w:val="0"/>
          <w:marBottom w:val="0"/>
          <w:divBdr>
            <w:top w:val="none" w:sz="0" w:space="0" w:color="auto"/>
            <w:left w:val="none" w:sz="0" w:space="0" w:color="auto"/>
            <w:bottom w:val="none" w:sz="0" w:space="0" w:color="auto"/>
            <w:right w:val="none" w:sz="0" w:space="0" w:color="auto"/>
          </w:divBdr>
        </w:div>
        <w:div w:id="279143210">
          <w:marLeft w:val="0"/>
          <w:marRight w:val="0"/>
          <w:marTop w:val="0"/>
          <w:marBottom w:val="0"/>
          <w:divBdr>
            <w:top w:val="none" w:sz="0" w:space="0" w:color="auto"/>
            <w:left w:val="none" w:sz="0" w:space="0" w:color="auto"/>
            <w:bottom w:val="none" w:sz="0" w:space="0" w:color="auto"/>
            <w:right w:val="none" w:sz="0" w:space="0" w:color="auto"/>
          </w:divBdr>
        </w:div>
        <w:div w:id="349992685">
          <w:marLeft w:val="0"/>
          <w:marRight w:val="0"/>
          <w:marTop w:val="0"/>
          <w:marBottom w:val="0"/>
          <w:divBdr>
            <w:top w:val="none" w:sz="0" w:space="0" w:color="auto"/>
            <w:left w:val="none" w:sz="0" w:space="0" w:color="auto"/>
            <w:bottom w:val="none" w:sz="0" w:space="0" w:color="auto"/>
            <w:right w:val="none" w:sz="0" w:space="0" w:color="auto"/>
          </w:divBdr>
        </w:div>
        <w:div w:id="385838920">
          <w:marLeft w:val="0"/>
          <w:marRight w:val="0"/>
          <w:marTop w:val="0"/>
          <w:marBottom w:val="0"/>
          <w:divBdr>
            <w:top w:val="none" w:sz="0" w:space="0" w:color="auto"/>
            <w:left w:val="none" w:sz="0" w:space="0" w:color="auto"/>
            <w:bottom w:val="none" w:sz="0" w:space="0" w:color="auto"/>
            <w:right w:val="none" w:sz="0" w:space="0" w:color="auto"/>
          </w:divBdr>
        </w:div>
        <w:div w:id="399643836">
          <w:marLeft w:val="0"/>
          <w:marRight w:val="0"/>
          <w:marTop w:val="0"/>
          <w:marBottom w:val="0"/>
          <w:divBdr>
            <w:top w:val="none" w:sz="0" w:space="0" w:color="auto"/>
            <w:left w:val="none" w:sz="0" w:space="0" w:color="auto"/>
            <w:bottom w:val="none" w:sz="0" w:space="0" w:color="auto"/>
            <w:right w:val="none" w:sz="0" w:space="0" w:color="auto"/>
          </w:divBdr>
        </w:div>
        <w:div w:id="682171997">
          <w:marLeft w:val="0"/>
          <w:marRight w:val="0"/>
          <w:marTop w:val="0"/>
          <w:marBottom w:val="0"/>
          <w:divBdr>
            <w:top w:val="none" w:sz="0" w:space="0" w:color="auto"/>
            <w:left w:val="none" w:sz="0" w:space="0" w:color="auto"/>
            <w:bottom w:val="none" w:sz="0" w:space="0" w:color="auto"/>
            <w:right w:val="none" w:sz="0" w:space="0" w:color="auto"/>
          </w:divBdr>
        </w:div>
        <w:div w:id="828908032">
          <w:marLeft w:val="0"/>
          <w:marRight w:val="0"/>
          <w:marTop w:val="0"/>
          <w:marBottom w:val="0"/>
          <w:divBdr>
            <w:top w:val="none" w:sz="0" w:space="0" w:color="auto"/>
            <w:left w:val="none" w:sz="0" w:space="0" w:color="auto"/>
            <w:bottom w:val="none" w:sz="0" w:space="0" w:color="auto"/>
            <w:right w:val="none" w:sz="0" w:space="0" w:color="auto"/>
          </w:divBdr>
        </w:div>
        <w:div w:id="954140601">
          <w:marLeft w:val="0"/>
          <w:marRight w:val="0"/>
          <w:marTop w:val="0"/>
          <w:marBottom w:val="0"/>
          <w:divBdr>
            <w:top w:val="none" w:sz="0" w:space="0" w:color="auto"/>
            <w:left w:val="none" w:sz="0" w:space="0" w:color="auto"/>
            <w:bottom w:val="none" w:sz="0" w:space="0" w:color="auto"/>
            <w:right w:val="none" w:sz="0" w:space="0" w:color="auto"/>
          </w:divBdr>
        </w:div>
        <w:div w:id="1010371126">
          <w:marLeft w:val="0"/>
          <w:marRight w:val="0"/>
          <w:marTop w:val="0"/>
          <w:marBottom w:val="0"/>
          <w:divBdr>
            <w:top w:val="none" w:sz="0" w:space="0" w:color="auto"/>
            <w:left w:val="none" w:sz="0" w:space="0" w:color="auto"/>
            <w:bottom w:val="none" w:sz="0" w:space="0" w:color="auto"/>
            <w:right w:val="none" w:sz="0" w:space="0" w:color="auto"/>
          </w:divBdr>
        </w:div>
        <w:div w:id="1045956797">
          <w:marLeft w:val="0"/>
          <w:marRight w:val="0"/>
          <w:marTop w:val="0"/>
          <w:marBottom w:val="0"/>
          <w:divBdr>
            <w:top w:val="none" w:sz="0" w:space="0" w:color="auto"/>
            <w:left w:val="none" w:sz="0" w:space="0" w:color="auto"/>
            <w:bottom w:val="none" w:sz="0" w:space="0" w:color="auto"/>
            <w:right w:val="none" w:sz="0" w:space="0" w:color="auto"/>
          </w:divBdr>
        </w:div>
        <w:div w:id="1066949210">
          <w:marLeft w:val="0"/>
          <w:marRight w:val="0"/>
          <w:marTop w:val="0"/>
          <w:marBottom w:val="0"/>
          <w:divBdr>
            <w:top w:val="none" w:sz="0" w:space="0" w:color="auto"/>
            <w:left w:val="none" w:sz="0" w:space="0" w:color="auto"/>
            <w:bottom w:val="none" w:sz="0" w:space="0" w:color="auto"/>
            <w:right w:val="none" w:sz="0" w:space="0" w:color="auto"/>
          </w:divBdr>
        </w:div>
        <w:div w:id="1156142796">
          <w:marLeft w:val="0"/>
          <w:marRight w:val="0"/>
          <w:marTop w:val="0"/>
          <w:marBottom w:val="0"/>
          <w:divBdr>
            <w:top w:val="none" w:sz="0" w:space="0" w:color="auto"/>
            <w:left w:val="none" w:sz="0" w:space="0" w:color="auto"/>
            <w:bottom w:val="none" w:sz="0" w:space="0" w:color="auto"/>
            <w:right w:val="none" w:sz="0" w:space="0" w:color="auto"/>
          </w:divBdr>
        </w:div>
        <w:div w:id="1200556695">
          <w:marLeft w:val="0"/>
          <w:marRight w:val="0"/>
          <w:marTop w:val="0"/>
          <w:marBottom w:val="0"/>
          <w:divBdr>
            <w:top w:val="none" w:sz="0" w:space="0" w:color="auto"/>
            <w:left w:val="none" w:sz="0" w:space="0" w:color="auto"/>
            <w:bottom w:val="none" w:sz="0" w:space="0" w:color="auto"/>
            <w:right w:val="none" w:sz="0" w:space="0" w:color="auto"/>
          </w:divBdr>
        </w:div>
        <w:div w:id="1207064375">
          <w:marLeft w:val="0"/>
          <w:marRight w:val="0"/>
          <w:marTop w:val="0"/>
          <w:marBottom w:val="0"/>
          <w:divBdr>
            <w:top w:val="none" w:sz="0" w:space="0" w:color="auto"/>
            <w:left w:val="none" w:sz="0" w:space="0" w:color="auto"/>
            <w:bottom w:val="none" w:sz="0" w:space="0" w:color="auto"/>
            <w:right w:val="none" w:sz="0" w:space="0" w:color="auto"/>
          </w:divBdr>
        </w:div>
        <w:div w:id="1261111167">
          <w:marLeft w:val="0"/>
          <w:marRight w:val="0"/>
          <w:marTop w:val="0"/>
          <w:marBottom w:val="0"/>
          <w:divBdr>
            <w:top w:val="none" w:sz="0" w:space="0" w:color="auto"/>
            <w:left w:val="none" w:sz="0" w:space="0" w:color="auto"/>
            <w:bottom w:val="none" w:sz="0" w:space="0" w:color="auto"/>
            <w:right w:val="none" w:sz="0" w:space="0" w:color="auto"/>
          </w:divBdr>
        </w:div>
        <w:div w:id="1283225281">
          <w:marLeft w:val="0"/>
          <w:marRight w:val="0"/>
          <w:marTop w:val="0"/>
          <w:marBottom w:val="0"/>
          <w:divBdr>
            <w:top w:val="none" w:sz="0" w:space="0" w:color="auto"/>
            <w:left w:val="none" w:sz="0" w:space="0" w:color="auto"/>
            <w:bottom w:val="none" w:sz="0" w:space="0" w:color="auto"/>
            <w:right w:val="none" w:sz="0" w:space="0" w:color="auto"/>
          </w:divBdr>
        </w:div>
        <w:div w:id="1370108174">
          <w:marLeft w:val="0"/>
          <w:marRight w:val="0"/>
          <w:marTop w:val="0"/>
          <w:marBottom w:val="0"/>
          <w:divBdr>
            <w:top w:val="none" w:sz="0" w:space="0" w:color="auto"/>
            <w:left w:val="none" w:sz="0" w:space="0" w:color="auto"/>
            <w:bottom w:val="none" w:sz="0" w:space="0" w:color="auto"/>
            <w:right w:val="none" w:sz="0" w:space="0" w:color="auto"/>
          </w:divBdr>
        </w:div>
        <w:div w:id="1380545910">
          <w:marLeft w:val="0"/>
          <w:marRight w:val="0"/>
          <w:marTop w:val="0"/>
          <w:marBottom w:val="0"/>
          <w:divBdr>
            <w:top w:val="none" w:sz="0" w:space="0" w:color="auto"/>
            <w:left w:val="none" w:sz="0" w:space="0" w:color="auto"/>
            <w:bottom w:val="none" w:sz="0" w:space="0" w:color="auto"/>
            <w:right w:val="none" w:sz="0" w:space="0" w:color="auto"/>
          </w:divBdr>
        </w:div>
        <w:div w:id="1442335912">
          <w:marLeft w:val="0"/>
          <w:marRight w:val="0"/>
          <w:marTop w:val="0"/>
          <w:marBottom w:val="0"/>
          <w:divBdr>
            <w:top w:val="none" w:sz="0" w:space="0" w:color="auto"/>
            <w:left w:val="none" w:sz="0" w:space="0" w:color="auto"/>
            <w:bottom w:val="none" w:sz="0" w:space="0" w:color="auto"/>
            <w:right w:val="none" w:sz="0" w:space="0" w:color="auto"/>
          </w:divBdr>
        </w:div>
        <w:div w:id="1484158786">
          <w:marLeft w:val="0"/>
          <w:marRight w:val="0"/>
          <w:marTop w:val="0"/>
          <w:marBottom w:val="0"/>
          <w:divBdr>
            <w:top w:val="none" w:sz="0" w:space="0" w:color="auto"/>
            <w:left w:val="none" w:sz="0" w:space="0" w:color="auto"/>
            <w:bottom w:val="none" w:sz="0" w:space="0" w:color="auto"/>
            <w:right w:val="none" w:sz="0" w:space="0" w:color="auto"/>
          </w:divBdr>
        </w:div>
        <w:div w:id="1512916220">
          <w:marLeft w:val="0"/>
          <w:marRight w:val="0"/>
          <w:marTop w:val="0"/>
          <w:marBottom w:val="0"/>
          <w:divBdr>
            <w:top w:val="none" w:sz="0" w:space="0" w:color="auto"/>
            <w:left w:val="none" w:sz="0" w:space="0" w:color="auto"/>
            <w:bottom w:val="none" w:sz="0" w:space="0" w:color="auto"/>
            <w:right w:val="none" w:sz="0" w:space="0" w:color="auto"/>
          </w:divBdr>
        </w:div>
        <w:div w:id="1704554539">
          <w:marLeft w:val="0"/>
          <w:marRight w:val="0"/>
          <w:marTop w:val="0"/>
          <w:marBottom w:val="0"/>
          <w:divBdr>
            <w:top w:val="none" w:sz="0" w:space="0" w:color="auto"/>
            <w:left w:val="none" w:sz="0" w:space="0" w:color="auto"/>
            <w:bottom w:val="none" w:sz="0" w:space="0" w:color="auto"/>
            <w:right w:val="none" w:sz="0" w:space="0" w:color="auto"/>
          </w:divBdr>
        </w:div>
        <w:div w:id="1712805003">
          <w:marLeft w:val="0"/>
          <w:marRight w:val="0"/>
          <w:marTop w:val="0"/>
          <w:marBottom w:val="0"/>
          <w:divBdr>
            <w:top w:val="none" w:sz="0" w:space="0" w:color="auto"/>
            <w:left w:val="none" w:sz="0" w:space="0" w:color="auto"/>
            <w:bottom w:val="none" w:sz="0" w:space="0" w:color="auto"/>
            <w:right w:val="none" w:sz="0" w:space="0" w:color="auto"/>
          </w:divBdr>
        </w:div>
        <w:div w:id="1812870367">
          <w:marLeft w:val="0"/>
          <w:marRight w:val="0"/>
          <w:marTop w:val="0"/>
          <w:marBottom w:val="0"/>
          <w:divBdr>
            <w:top w:val="none" w:sz="0" w:space="0" w:color="auto"/>
            <w:left w:val="none" w:sz="0" w:space="0" w:color="auto"/>
            <w:bottom w:val="none" w:sz="0" w:space="0" w:color="auto"/>
            <w:right w:val="none" w:sz="0" w:space="0" w:color="auto"/>
          </w:divBdr>
        </w:div>
        <w:div w:id="1820069517">
          <w:marLeft w:val="0"/>
          <w:marRight w:val="0"/>
          <w:marTop w:val="0"/>
          <w:marBottom w:val="0"/>
          <w:divBdr>
            <w:top w:val="none" w:sz="0" w:space="0" w:color="auto"/>
            <w:left w:val="none" w:sz="0" w:space="0" w:color="auto"/>
            <w:bottom w:val="none" w:sz="0" w:space="0" w:color="auto"/>
            <w:right w:val="none" w:sz="0" w:space="0" w:color="auto"/>
          </w:divBdr>
        </w:div>
        <w:div w:id="1877965107">
          <w:marLeft w:val="0"/>
          <w:marRight w:val="0"/>
          <w:marTop w:val="0"/>
          <w:marBottom w:val="0"/>
          <w:divBdr>
            <w:top w:val="none" w:sz="0" w:space="0" w:color="auto"/>
            <w:left w:val="none" w:sz="0" w:space="0" w:color="auto"/>
            <w:bottom w:val="none" w:sz="0" w:space="0" w:color="auto"/>
            <w:right w:val="none" w:sz="0" w:space="0" w:color="auto"/>
          </w:divBdr>
        </w:div>
        <w:div w:id="2003728829">
          <w:marLeft w:val="0"/>
          <w:marRight w:val="0"/>
          <w:marTop w:val="0"/>
          <w:marBottom w:val="0"/>
          <w:divBdr>
            <w:top w:val="none" w:sz="0" w:space="0" w:color="auto"/>
            <w:left w:val="none" w:sz="0" w:space="0" w:color="auto"/>
            <w:bottom w:val="none" w:sz="0" w:space="0" w:color="auto"/>
            <w:right w:val="none" w:sz="0" w:space="0" w:color="auto"/>
          </w:divBdr>
        </w:div>
        <w:div w:id="2013871109">
          <w:marLeft w:val="0"/>
          <w:marRight w:val="0"/>
          <w:marTop w:val="0"/>
          <w:marBottom w:val="0"/>
          <w:divBdr>
            <w:top w:val="none" w:sz="0" w:space="0" w:color="auto"/>
            <w:left w:val="none" w:sz="0" w:space="0" w:color="auto"/>
            <w:bottom w:val="none" w:sz="0" w:space="0" w:color="auto"/>
            <w:right w:val="none" w:sz="0" w:space="0" w:color="auto"/>
          </w:divBdr>
        </w:div>
        <w:div w:id="2022513446">
          <w:marLeft w:val="0"/>
          <w:marRight w:val="0"/>
          <w:marTop w:val="0"/>
          <w:marBottom w:val="0"/>
          <w:divBdr>
            <w:top w:val="none" w:sz="0" w:space="0" w:color="auto"/>
            <w:left w:val="none" w:sz="0" w:space="0" w:color="auto"/>
            <w:bottom w:val="none" w:sz="0" w:space="0" w:color="auto"/>
            <w:right w:val="none" w:sz="0" w:space="0" w:color="auto"/>
          </w:divBdr>
        </w:div>
        <w:div w:id="2053726928">
          <w:marLeft w:val="0"/>
          <w:marRight w:val="0"/>
          <w:marTop w:val="0"/>
          <w:marBottom w:val="0"/>
          <w:divBdr>
            <w:top w:val="none" w:sz="0" w:space="0" w:color="auto"/>
            <w:left w:val="none" w:sz="0" w:space="0" w:color="auto"/>
            <w:bottom w:val="none" w:sz="0" w:space="0" w:color="auto"/>
            <w:right w:val="none" w:sz="0" w:space="0" w:color="auto"/>
          </w:divBdr>
        </w:div>
        <w:div w:id="2054422946">
          <w:marLeft w:val="0"/>
          <w:marRight w:val="0"/>
          <w:marTop w:val="0"/>
          <w:marBottom w:val="0"/>
          <w:divBdr>
            <w:top w:val="none" w:sz="0" w:space="0" w:color="auto"/>
            <w:left w:val="none" w:sz="0" w:space="0" w:color="auto"/>
            <w:bottom w:val="none" w:sz="0" w:space="0" w:color="auto"/>
            <w:right w:val="none" w:sz="0" w:space="0" w:color="auto"/>
          </w:divBdr>
        </w:div>
        <w:div w:id="2058358892">
          <w:marLeft w:val="0"/>
          <w:marRight w:val="0"/>
          <w:marTop w:val="0"/>
          <w:marBottom w:val="0"/>
          <w:divBdr>
            <w:top w:val="none" w:sz="0" w:space="0" w:color="auto"/>
            <w:left w:val="none" w:sz="0" w:space="0" w:color="auto"/>
            <w:bottom w:val="none" w:sz="0" w:space="0" w:color="auto"/>
            <w:right w:val="none" w:sz="0" w:space="0" w:color="auto"/>
          </w:divBdr>
        </w:div>
        <w:div w:id="211166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8538</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CONTRATO DE PRESTAÇÃO DE SERVIÇOS DE ENGENHARIA</vt:lpstr>
    </vt:vector>
  </TitlesOfParts>
  <Company>Toshiba</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PRESTAÇÃO DE SERVIÇOS DE ENGENHARIA</dc:title>
  <dc:creator>ilhatech</dc:creator>
  <cp:lastModifiedBy>Silvia</cp:lastModifiedBy>
  <cp:revision>2</cp:revision>
  <cp:lastPrinted>2015-11-26T19:29:00Z</cp:lastPrinted>
  <dcterms:created xsi:type="dcterms:W3CDTF">2016-06-16T19:22:00Z</dcterms:created>
  <dcterms:modified xsi:type="dcterms:W3CDTF">2016-06-16T19:22:00Z</dcterms:modified>
</cp:coreProperties>
</file>