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D74364">
        <w:rPr>
          <w:sz w:val="32"/>
          <w:szCs w:val="32"/>
        </w:rPr>
        <w:t>38</w:t>
      </w:r>
      <w:r w:rsidR="003B2BF6" w:rsidRPr="00BD6F5E">
        <w:rPr>
          <w:sz w:val="32"/>
          <w:szCs w:val="32"/>
        </w:rPr>
        <w:t>/201</w:t>
      </w:r>
      <w:r w:rsidR="00741455">
        <w:rPr>
          <w:sz w:val="32"/>
          <w:szCs w:val="32"/>
        </w:rPr>
        <w:t>6</w:t>
      </w:r>
      <w:r w:rsidRPr="00BD6F5E">
        <w:rPr>
          <w:sz w:val="32"/>
          <w:szCs w:val="32"/>
        </w:rPr>
        <w:t>.</w:t>
      </w:r>
    </w:p>
    <w:p w:rsidR="00CE39DB" w:rsidRDefault="00AC0EA6" w:rsidP="00AC0EA6">
      <w:pPr>
        <w:jc w:val="center"/>
      </w:pPr>
      <w:r>
        <w:t>(Proce</w:t>
      </w:r>
      <w:r w:rsidR="00FE44E0">
        <w:t>sso de Licitação n.º 0</w:t>
      </w:r>
      <w:r w:rsidR="00D74364">
        <w:t>66</w:t>
      </w:r>
      <w:r w:rsidR="00B3343A">
        <w:t>/201</w:t>
      </w:r>
      <w:r w:rsidR="00741455">
        <w:t>6</w:t>
      </w:r>
      <w:r>
        <w:t>)</w:t>
      </w:r>
    </w:p>
    <w:p w:rsidR="00AC0EA6" w:rsidRDefault="00AC0EA6" w:rsidP="00AC0EA6">
      <w:pPr>
        <w:jc w:val="center"/>
      </w:pPr>
      <w:r>
        <w:t>(Proces</w:t>
      </w:r>
      <w:r w:rsidR="00621AB1">
        <w:t xml:space="preserve">so Administrativo n.º </w:t>
      </w:r>
      <w:r w:rsidR="00FE44E0">
        <w:t>0</w:t>
      </w:r>
      <w:r w:rsidR="00D74364">
        <w:t>66</w:t>
      </w:r>
      <w:r w:rsidR="00B3343A">
        <w:t>/201</w:t>
      </w:r>
      <w:r w:rsidR="00741455">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741455" w:rsidRPr="00741455">
        <w:rPr>
          <w:b/>
          <w:color w:val="000000"/>
          <w:sz w:val="22"/>
          <w:szCs w:val="22"/>
        </w:rPr>
        <w:t>CONTRATAÇÃ</w:t>
      </w:r>
      <w:r w:rsidR="00D74364">
        <w:rPr>
          <w:b/>
          <w:color w:val="000000"/>
          <w:sz w:val="22"/>
          <w:szCs w:val="22"/>
        </w:rPr>
        <w:t>O DE EMPRESA PARA CONSTRUÇÃO E REVITALIZAÇÃO URBANA E PAISAGÍSTICA DA PRAÇA PINHEIROS – SETOR 02</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4C081B">
        <w:rPr>
          <w:sz w:val="22"/>
          <w:szCs w:val="22"/>
        </w:rPr>
        <w:t xml:space="preserve">, </w:t>
      </w:r>
      <w:r w:rsidR="00B3343A">
        <w:rPr>
          <w:sz w:val="22"/>
          <w:szCs w:val="22"/>
        </w:rPr>
        <w:t xml:space="preserve"> IV</w:t>
      </w:r>
      <w:r w:rsidR="00621AB1">
        <w:rPr>
          <w:sz w:val="22"/>
          <w:szCs w:val="22"/>
        </w:rPr>
        <w:t>(Minuta Contratual)</w:t>
      </w:r>
      <w:r w:rsidR="004C081B">
        <w:rPr>
          <w:sz w:val="22"/>
          <w:szCs w:val="22"/>
        </w:rPr>
        <w:t xml:space="preserve"> e projeto técnico/memorial descritivo,</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741455">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DD0347">
        <w:rPr>
          <w:b/>
          <w:bCs/>
          <w:color w:val="000000"/>
          <w:sz w:val="22"/>
          <w:szCs w:val="22"/>
        </w:rPr>
        <w:t xml:space="preserve">mento será feito até às </w:t>
      </w:r>
      <w:proofErr w:type="gramStart"/>
      <w:r w:rsidR="00DD0347">
        <w:rPr>
          <w:b/>
          <w:bCs/>
          <w:color w:val="000000"/>
          <w:sz w:val="22"/>
          <w:szCs w:val="22"/>
        </w:rPr>
        <w:t>14:00</w:t>
      </w:r>
      <w:proofErr w:type="gramEnd"/>
      <w:r w:rsidR="00DD0347">
        <w:rPr>
          <w:b/>
          <w:bCs/>
          <w:color w:val="000000"/>
          <w:sz w:val="22"/>
          <w:szCs w:val="22"/>
        </w:rPr>
        <w:t xml:space="preserve"> </w:t>
      </w:r>
      <w:proofErr w:type="spellStart"/>
      <w:r w:rsidR="00DD0347">
        <w:rPr>
          <w:b/>
          <w:bCs/>
          <w:color w:val="000000"/>
          <w:sz w:val="22"/>
          <w:szCs w:val="22"/>
        </w:rPr>
        <w:t>hs</w:t>
      </w:r>
      <w:proofErr w:type="spellEnd"/>
      <w:r w:rsidR="00DD0347">
        <w:rPr>
          <w:b/>
          <w:bCs/>
          <w:color w:val="000000"/>
          <w:sz w:val="22"/>
          <w:szCs w:val="22"/>
        </w:rPr>
        <w:t xml:space="preserve">. </w:t>
      </w:r>
      <w:proofErr w:type="gramStart"/>
      <w:r w:rsidR="00DD0347">
        <w:rPr>
          <w:b/>
          <w:bCs/>
          <w:color w:val="000000"/>
          <w:sz w:val="22"/>
          <w:szCs w:val="22"/>
        </w:rPr>
        <w:t>do</w:t>
      </w:r>
      <w:proofErr w:type="gramEnd"/>
      <w:r w:rsidR="00DD0347">
        <w:rPr>
          <w:b/>
          <w:bCs/>
          <w:color w:val="000000"/>
          <w:sz w:val="22"/>
          <w:szCs w:val="22"/>
        </w:rPr>
        <w:t xml:space="preserve"> dia 29/06/2016</w:t>
      </w:r>
      <w:r w:rsidR="00057634" w:rsidRPr="00E2339B">
        <w:rPr>
          <w:b/>
          <w:bCs/>
          <w:color w:val="000000"/>
          <w:sz w:val="22"/>
          <w:szCs w:val="22"/>
        </w:rPr>
        <w:t xml:space="preserve">. Abertura da sessão será às </w:t>
      </w:r>
      <w:proofErr w:type="gramStart"/>
      <w:r w:rsidR="00DD0347">
        <w:rPr>
          <w:b/>
          <w:bCs/>
          <w:color w:val="000000"/>
          <w:sz w:val="22"/>
          <w:szCs w:val="22"/>
        </w:rPr>
        <w:t>14:15</w:t>
      </w:r>
      <w:proofErr w:type="gramEnd"/>
      <w:r w:rsidR="00DD0347">
        <w:rPr>
          <w:b/>
          <w:bCs/>
          <w:color w:val="000000"/>
          <w:sz w:val="22"/>
          <w:szCs w:val="22"/>
        </w:rPr>
        <w:t xml:space="preserve"> </w:t>
      </w:r>
      <w:proofErr w:type="spellStart"/>
      <w:r w:rsidR="00DD0347">
        <w:rPr>
          <w:b/>
          <w:bCs/>
          <w:color w:val="000000"/>
          <w:sz w:val="22"/>
          <w:szCs w:val="22"/>
        </w:rPr>
        <w:t>hs</w:t>
      </w:r>
      <w:proofErr w:type="spellEnd"/>
      <w:r w:rsidR="00DD0347">
        <w:rPr>
          <w:b/>
          <w:bCs/>
          <w:color w:val="000000"/>
          <w:sz w:val="22"/>
          <w:szCs w:val="22"/>
        </w:rPr>
        <w:t>.</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741455">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AC0796">
      <w:pPr>
        <w:pStyle w:val="PargrafodaLista"/>
        <w:numPr>
          <w:ilvl w:val="1"/>
          <w:numId w:val="1"/>
        </w:numPr>
        <w:ind w:right="-66"/>
        <w:jc w:val="both"/>
        <w:rPr>
          <w:color w:val="000000"/>
          <w:sz w:val="22"/>
          <w:szCs w:val="22"/>
        </w:rPr>
      </w:pPr>
      <w:r w:rsidRPr="00AC0796">
        <w:rPr>
          <w:sz w:val="22"/>
          <w:szCs w:val="22"/>
        </w:rPr>
        <w:t>– A presente licitação tem por objeto</w:t>
      </w:r>
      <w:r w:rsidR="00E2339B" w:rsidRPr="00AC0796">
        <w:rPr>
          <w:sz w:val="22"/>
          <w:szCs w:val="22"/>
        </w:rPr>
        <w:t xml:space="preserve"> </w:t>
      </w:r>
      <w:r w:rsidR="00B3343A" w:rsidRPr="00AC0796">
        <w:rPr>
          <w:sz w:val="22"/>
          <w:szCs w:val="22"/>
        </w:rPr>
        <w:t xml:space="preserve">a </w:t>
      </w:r>
      <w:r w:rsidR="00D74364" w:rsidRPr="00AC0796">
        <w:rPr>
          <w:b/>
          <w:color w:val="000000"/>
          <w:sz w:val="22"/>
          <w:szCs w:val="22"/>
        </w:rPr>
        <w:t>CONTRATAÇÃO DE EMPRESA PARA CONSTRUÇÃO E REVITALIZAÇÃO URBANA E PAISAGÍSTICA DA PRAÇA PINHEIROS – SETOR 02</w:t>
      </w:r>
      <w:r w:rsidR="0038097E" w:rsidRPr="00AC0796">
        <w:rPr>
          <w:sz w:val="22"/>
          <w:szCs w:val="22"/>
        </w:rPr>
        <w:t xml:space="preserve">, </w:t>
      </w:r>
      <w:r w:rsidR="00197A32" w:rsidRPr="00AC0796">
        <w:rPr>
          <w:sz w:val="22"/>
          <w:szCs w:val="22"/>
        </w:rPr>
        <w:t>a ser</w:t>
      </w:r>
      <w:r w:rsidR="00637791" w:rsidRPr="00AC0796">
        <w:rPr>
          <w:sz w:val="22"/>
          <w:szCs w:val="22"/>
        </w:rPr>
        <w:t>em</w:t>
      </w:r>
      <w:r w:rsidR="00B3343A" w:rsidRPr="00AC0796">
        <w:rPr>
          <w:sz w:val="22"/>
          <w:szCs w:val="22"/>
        </w:rPr>
        <w:t xml:space="preserve"> </w:t>
      </w:r>
      <w:r w:rsidR="00197A32" w:rsidRPr="00AC0796">
        <w:rPr>
          <w:sz w:val="22"/>
          <w:szCs w:val="22"/>
        </w:rPr>
        <w:t>fornecido</w:t>
      </w:r>
      <w:r w:rsidR="00637791" w:rsidRPr="00AC0796">
        <w:rPr>
          <w:sz w:val="22"/>
          <w:szCs w:val="22"/>
        </w:rPr>
        <w:t>s</w:t>
      </w:r>
      <w:r w:rsidR="008D55D8" w:rsidRPr="00AC0796">
        <w:rPr>
          <w:sz w:val="22"/>
          <w:szCs w:val="22"/>
        </w:rPr>
        <w:t>/</w:t>
      </w:r>
      <w:r w:rsidR="00197A32" w:rsidRPr="00AC0796">
        <w:rPr>
          <w:sz w:val="22"/>
          <w:szCs w:val="22"/>
        </w:rPr>
        <w:t>entregue</w:t>
      </w:r>
      <w:r w:rsidR="00637791" w:rsidRPr="00AC0796">
        <w:rPr>
          <w:sz w:val="22"/>
          <w:szCs w:val="22"/>
        </w:rPr>
        <w:t>s</w:t>
      </w:r>
      <w:r w:rsidR="00B3343A" w:rsidRPr="00AC0796">
        <w:rPr>
          <w:sz w:val="22"/>
          <w:szCs w:val="22"/>
        </w:rPr>
        <w:t xml:space="preserve"> </w:t>
      </w:r>
      <w:r w:rsidR="00057634" w:rsidRPr="00AC0796">
        <w:rPr>
          <w:b/>
          <w:color w:val="000000"/>
          <w:sz w:val="22"/>
          <w:szCs w:val="22"/>
        </w:rPr>
        <w:t>d</w:t>
      </w:r>
      <w:r w:rsidRPr="00AC0796">
        <w:rPr>
          <w:b/>
          <w:sz w:val="22"/>
          <w:szCs w:val="22"/>
        </w:rPr>
        <w:t>e acordo com as especificações do Anexo II</w:t>
      </w:r>
      <w:r w:rsidR="005F30F2" w:rsidRPr="00AC0796">
        <w:rPr>
          <w:b/>
          <w:sz w:val="22"/>
          <w:szCs w:val="22"/>
        </w:rPr>
        <w:t>(Proposta)</w:t>
      </w:r>
      <w:r w:rsidR="004C081B" w:rsidRPr="00AC0796">
        <w:rPr>
          <w:b/>
          <w:sz w:val="22"/>
          <w:szCs w:val="22"/>
        </w:rPr>
        <w:t>,</w:t>
      </w:r>
      <w:r w:rsidR="00B3343A" w:rsidRPr="00AC0796">
        <w:rPr>
          <w:b/>
          <w:sz w:val="22"/>
          <w:szCs w:val="22"/>
        </w:rPr>
        <w:t xml:space="preserve"> IV</w:t>
      </w:r>
      <w:r w:rsidR="005F30F2" w:rsidRPr="00AC0796">
        <w:rPr>
          <w:b/>
          <w:sz w:val="22"/>
          <w:szCs w:val="22"/>
        </w:rPr>
        <w:t>(Minuta Contratual)</w:t>
      </w:r>
      <w:r w:rsidR="004C081B" w:rsidRPr="00AC0796">
        <w:rPr>
          <w:b/>
          <w:sz w:val="22"/>
          <w:szCs w:val="22"/>
        </w:rPr>
        <w:t xml:space="preserve"> e projeto técnico/memorial descritivo</w:t>
      </w:r>
      <w:r w:rsidRPr="00AC0796">
        <w:rPr>
          <w:b/>
          <w:sz w:val="22"/>
          <w:szCs w:val="22"/>
        </w:rPr>
        <w:t>, que passa</w:t>
      </w:r>
      <w:r w:rsidR="00B3343A" w:rsidRPr="00AC0796">
        <w:rPr>
          <w:b/>
          <w:sz w:val="22"/>
          <w:szCs w:val="22"/>
        </w:rPr>
        <w:t>m</w:t>
      </w:r>
      <w:r w:rsidRPr="00AC0796">
        <w:rPr>
          <w:b/>
          <w:sz w:val="22"/>
          <w:szCs w:val="22"/>
        </w:rPr>
        <w:t xml:space="preserve"> a faze</w:t>
      </w:r>
      <w:r w:rsidR="00E2339B" w:rsidRPr="00AC0796">
        <w:rPr>
          <w:b/>
          <w:sz w:val="22"/>
          <w:szCs w:val="22"/>
        </w:rPr>
        <w:t xml:space="preserve">r parte integrante deste Edital, </w:t>
      </w:r>
      <w:r w:rsidR="00B00B26" w:rsidRPr="00AC0796">
        <w:rPr>
          <w:sz w:val="22"/>
          <w:szCs w:val="22"/>
        </w:rPr>
        <w:t xml:space="preserve">com recursos do </w:t>
      </w:r>
      <w:r w:rsidR="00E2339B" w:rsidRPr="00AC0796">
        <w:rPr>
          <w:color w:val="000000"/>
          <w:sz w:val="22"/>
          <w:szCs w:val="22"/>
        </w:rPr>
        <w:t>exercício</w:t>
      </w:r>
      <w:r w:rsidR="00B3343A" w:rsidRPr="00AC0796">
        <w:rPr>
          <w:color w:val="000000"/>
          <w:sz w:val="22"/>
          <w:szCs w:val="22"/>
        </w:rPr>
        <w:t>/ano base</w:t>
      </w:r>
      <w:r w:rsidR="00E2339B" w:rsidRPr="00AC0796">
        <w:rPr>
          <w:color w:val="000000"/>
          <w:sz w:val="22"/>
          <w:szCs w:val="22"/>
        </w:rPr>
        <w:t xml:space="preserve"> de 201</w:t>
      </w:r>
      <w:r w:rsidR="00741455" w:rsidRPr="00AC0796">
        <w:rPr>
          <w:color w:val="000000"/>
          <w:sz w:val="22"/>
          <w:szCs w:val="22"/>
        </w:rPr>
        <w:t>6</w:t>
      </w:r>
      <w:r w:rsidR="00E2339B" w:rsidRPr="00AC0796">
        <w:rPr>
          <w:color w:val="000000"/>
          <w:sz w:val="22"/>
          <w:szCs w:val="22"/>
        </w:rPr>
        <w:t>.</w:t>
      </w:r>
    </w:p>
    <w:p w:rsidR="00AC0796" w:rsidRPr="00AC0796" w:rsidRDefault="00AC0796" w:rsidP="00AC0796">
      <w:pPr>
        <w:ind w:right="-66"/>
        <w:jc w:val="both"/>
        <w:rPr>
          <w:color w:val="000000"/>
          <w:sz w:val="22"/>
          <w:szCs w:val="22"/>
        </w:rPr>
      </w:pPr>
    </w:p>
    <w:p w:rsidR="00AC0796" w:rsidRDefault="00AC0796" w:rsidP="00AC0796">
      <w:pPr>
        <w:pStyle w:val="PargrafodaLista"/>
        <w:numPr>
          <w:ilvl w:val="1"/>
          <w:numId w:val="1"/>
        </w:numPr>
        <w:ind w:right="-66"/>
        <w:jc w:val="both"/>
        <w:rPr>
          <w:color w:val="000000"/>
          <w:sz w:val="22"/>
          <w:szCs w:val="22"/>
        </w:rPr>
      </w:pPr>
      <w:r>
        <w:rPr>
          <w:color w:val="000000"/>
          <w:sz w:val="22"/>
          <w:szCs w:val="22"/>
        </w:rPr>
        <w:t>Desde já ficam as empresas cientes, de que os pagamentos somente serão feitos, após os repasses efetivos do convênio, nada podendo exigir, até a efetiva liberação, nos moldes constantes no processo licitatório.</w:t>
      </w:r>
    </w:p>
    <w:p w:rsidR="00AC0796" w:rsidRPr="00AC0796" w:rsidRDefault="00AC0796" w:rsidP="00AC0796">
      <w:pPr>
        <w:pStyle w:val="PargrafodaLista"/>
        <w:rPr>
          <w:color w:val="000000"/>
          <w:sz w:val="22"/>
          <w:szCs w:val="22"/>
        </w:rPr>
      </w:pPr>
    </w:p>
    <w:p w:rsidR="00AC0796" w:rsidRPr="00AC0796" w:rsidRDefault="00AC0796" w:rsidP="00AC0796">
      <w:pPr>
        <w:pStyle w:val="PargrafodaLista"/>
        <w:numPr>
          <w:ilvl w:val="1"/>
          <w:numId w:val="1"/>
        </w:numPr>
        <w:ind w:right="-66"/>
        <w:jc w:val="both"/>
        <w:rPr>
          <w:color w:val="000000"/>
          <w:sz w:val="22"/>
          <w:szCs w:val="22"/>
        </w:rPr>
      </w:pPr>
      <w:r>
        <w:rPr>
          <w:color w:val="000000"/>
          <w:sz w:val="22"/>
          <w:szCs w:val="22"/>
        </w:rPr>
        <w:t>Adota-se a modalidade Pregão, tendo em vista entendimento dos Tribunais de Contas e Judiciais, no sentido da possibilidade de uso do referido instituto, no caso de obras e serviços que apresentem complexidade considerada baixa e/ou mediana, como no presente caso.</w:t>
      </w:r>
    </w:p>
    <w:p w:rsidR="00174296" w:rsidRDefault="00174296">
      <w:pPr>
        <w:ind w:right="-66"/>
        <w:jc w:val="both"/>
        <w:rPr>
          <w:color w:val="000000"/>
          <w:sz w:val="22"/>
          <w:szCs w:val="22"/>
        </w:rPr>
      </w:pPr>
    </w:p>
    <w:p w:rsidR="00AC0796" w:rsidRDefault="00AC07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 xml:space="preserve">Av. </w:t>
      </w:r>
      <w:r w:rsidRPr="00E2339B">
        <w:rPr>
          <w:color w:val="000000"/>
          <w:sz w:val="22"/>
          <w:szCs w:val="22"/>
        </w:rPr>
        <w:lastRenderedPageBreak/>
        <w:t>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197A32" w:rsidRPr="00197A32">
        <w:rPr>
          <w:b/>
          <w:bCs/>
          <w:color w:val="000000"/>
          <w:sz w:val="22"/>
          <w:szCs w:val="22"/>
        </w:rPr>
        <w:t>SOB PENA</w:t>
      </w:r>
      <w:proofErr w:type="gramEnd"/>
      <w:r w:rsidR="00197A32" w:rsidRPr="00197A32">
        <w:rPr>
          <w:b/>
          <w:bCs/>
          <w:color w:val="000000"/>
          <w:sz w:val="22"/>
          <w:szCs w:val="22"/>
        </w:rPr>
        <w:t xml:space="preserve"> DE DESCLASSIFICAÇÃO</w:t>
      </w:r>
      <w:r w:rsidR="00197A32">
        <w:rPr>
          <w:bCs/>
          <w:color w:val="000000"/>
          <w:sz w:val="22"/>
          <w:szCs w:val="22"/>
        </w:rPr>
        <w:t xml:space="preserve">, </w:t>
      </w:r>
      <w:r w:rsidR="00197A32" w:rsidRPr="00741455">
        <w:rPr>
          <w:b/>
          <w:bCs/>
          <w:color w:val="000000"/>
          <w:sz w:val="22"/>
          <w:szCs w:val="22"/>
        </w:rPr>
        <w:t>no caso de não apresentação do prazo mínimo</w:t>
      </w:r>
      <w:r w:rsidR="00741455" w:rsidRPr="00741455">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w:t>
      </w:r>
      <w:r w:rsidR="00741455">
        <w:rPr>
          <w:sz w:val="22"/>
          <w:szCs w:val="22"/>
        </w:rPr>
        <w:t xml:space="preserve"> será de 120 (cento e vinte dias) e </w:t>
      </w:r>
      <w:r w:rsidRPr="00E2339B">
        <w:rPr>
          <w:sz w:val="22"/>
          <w:szCs w:val="22"/>
        </w:rPr>
        <w:t xml:space="preserve">ficará </w:t>
      </w:r>
      <w:proofErr w:type="gramStart"/>
      <w:r w:rsidRPr="00E2339B">
        <w:rPr>
          <w:sz w:val="22"/>
          <w:szCs w:val="22"/>
        </w:rPr>
        <w:t>adstrito</w:t>
      </w:r>
      <w:proofErr w:type="gramEnd"/>
      <w:r w:rsidRPr="00E2339B">
        <w:rPr>
          <w:sz w:val="22"/>
          <w:szCs w:val="22"/>
        </w:rPr>
        <w:t xml:space="preserve">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741455">
        <w:rPr>
          <w:sz w:val="22"/>
          <w:szCs w:val="22"/>
        </w:rPr>
        <w:t>6</w:t>
      </w:r>
      <w:r w:rsidR="00B3343A">
        <w:rPr>
          <w:sz w:val="22"/>
          <w:szCs w:val="22"/>
        </w:rPr>
        <w:t>, 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FD0D1A">
        <w:rPr>
          <w:sz w:val="22"/>
          <w:szCs w:val="22"/>
        </w:rPr>
        <w:t>1</w:t>
      </w:r>
      <w:r w:rsidR="00B3343A">
        <w:rPr>
          <w:sz w:val="22"/>
          <w:szCs w:val="22"/>
        </w:rPr>
        <w:t>0(</w:t>
      </w:r>
      <w:r w:rsidR="00FD0D1A">
        <w:rPr>
          <w:sz w:val="22"/>
          <w:szCs w:val="22"/>
        </w:rPr>
        <w:t>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w:t>
      </w:r>
      <w:r w:rsidR="00D74364">
        <w:rPr>
          <w:sz w:val="22"/>
          <w:szCs w:val="22"/>
        </w:rPr>
        <w:t xml:space="preserve"> dos boletins de medição</w:t>
      </w:r>
      <w:r w:rsidR="00071B86">
        <w:rPr>
          <w:sz w:val="22"/>
          <w:szCs w:val="22"/>
        </w:rPr>
        <w:t>,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 xml:space="preserve">4 – DO PAGAMENTO, REAJUSTE, REVISÃO E ATUALIZAÇÃO DE </w:t>
      </w:r>
      <w:proofErr w:type="gramStart"/>
      <w:r w:rsidRPr="00E2339B">
        <w:rPr>
          <w:b/>
          <w:sz w:val="22"/>
          <w:szCs w:val="22"/>
        </w:rPr>
        <w:t>VALORES</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41455">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741455">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w:t>
      </w:r>
      <w:r w:rsidRPr="00E2339B">
        <w:rPr>
          <w:sz w:val="22"/>
          <w:szCs w:val="22"/>
        </w:rPr>
        <w:lastRenderedPageBreak/>
        <w:t xml:space="preserve">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7E4CDC"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F63E01">
        <w:rPr>
          <w:color w:val="000000"/>
          <w:sz w:val="22"/>
          <w:szCs w:val="22"/>
        </w:rPr>
        <w:t>6</w:t>
      </w:r>
      <w:r w:rsidR="00D74364">
        <w:rPr>
          <w:color w:val="000000"/>
          <w:sz w:val="22"/>
          <w:szCs w:val="22"/>
        </w:rPr>
        <w:t xml:space="preserve">, num total de </w:t>
      </w:r>
      <w:r w:rsidR="007E4CDC">
        <w:rPr>
          <w:color w:val="000000"/>
          <w:sz w:val="22"/>
          <w:szCs w:val="22"/>
        </w:rPr>
        <w:t xml:space="preserve">R$ </w:t>
      </w:r>
      <w:r w:rsidR="00D74364">
        <w:rPr>
          <w:color w:val="000000"/>
          <w:sz w:val="22"/>
          <w:szCs w:val="22"/>
        </w:rPr>
        <w:t>100</w:t>
      </w:r>
      <w:r w:rsidR="007E4CDC">
        <w:rPr>
          <w:color w:val="000000"/>
          <w:sz w:val="22"/>
          <w:szCs w:val="22"/>
        </w:rPr>
        <w:t>.000,00 – (</w:t>
      </w:r>
      <w:r w:rsidR="00D74364">
        <w:rPr>
          <w:color w:val="000000"/>
          <w:sz w:val="22"/>
          <w:szCs w:val="22"/>
        </w:rPr>
        <w:t xml:space="preserve">cem </w:t>
      </w:r>
      <w:r w:rsidR="007E4CDC">
        <w:rPr>
          <w:color w:val="000000"/>
          <w:sz w:val="22"/>
          <w:szCs w:val="22"/>
        </w:rPr>
        <w:t>mil reais</w:t>
      </w:r>
      <w:proofErr w:type="gramStart"/>
      <w:r w:rsidR="007E4CDC">
        <w:rPr>
          <w:color w:val="000000"/>
          <w:sz w:val="22"/>
          <w:szCs w:val="22"/>
        </w:rPr>
        <w:t>)</w:t>
      </w:r>
      <w:proofErr w:type="gramEnd"/>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DD0347">
        <w:rPr>
          <w:b/>
          <w:sz w:val="22"/>
          <w:szCs w:val="22"/>
        </w:rPr>
        <w:t>14:00</w:t>
      </w:r>
      <w:proofErr w:type="gramEnd"/>
      <w:r w:rsidR="00DD0347">
        <w:rPr>
          <w:b/>
          <w:sz w:val="22"/>
          <w:szCs w:val="22"/>
        </w:rPr>
        <w:t xml:space="preserve"> </w:t>
      </w:r>
      <w:proofErr w:type="spellStart"/>
      <w:r w:rsidR="00DD0347">
        <w:rPr>
          <w:b/>
          <w:sz w:val="22"/>
          <w:szCs w:val="22"/>
        </w:rPr>
        <w:t>hs</w:t>
      </w:r>
      <w:proofErr w:type="spellEnd"/>
      <w:r w:rsidR="00DD0347">
        <w:rPr>
          <w:b/>
          <w:sz w:val="22"/>
          <w:szCs w:val="22"/>
        </w:rPr>
        <w:t>. do dia 29/06/2016.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F63E01">
        <w:rPr>
          <w:b/>
          <w:bCs/>
          <w:color w:val="000000"/>
          <w:sz w:val="22"/>
          <w:szCs w:val="22"/>
        </w:rPr>
        <w:t>3</w:t>
      </w:r>
      <w:r w:rsidR="00D74364">
        <w:rPr>
          <w:b/>
          <w:bCs/>
          <w:color w:val="000000"/>
          <w:sz w:val="22"/>
          <w:szCs w:val="22"/>
        </w:rPr>
        <w:t>8</w:t>
      </w:r>
      <w:r w:rsidR="002F3D9B" w:rsidRPr="005F04E7">
        <w:rPr>
          <w:b/>
          <w:bCs/>
          <w:color w:val="000000"/>
          <w:sz w:val="22"/>
          <w:szCs w:val="22"/>
        </w:rPr>
        <w:t>/201</w:t>
      </w:r>
      <w:r w:rsidR="00F63E01">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8D55D8" w:rsidRPr="008D55D8">
        <w:rPr>
          <w:b/>
          <w:color w:val="000000"/>
          <w:sz w:val="22"/>
          <w:szCs w:val="22"/>
        </w:rPr>
        <w:t>SOB PENA</w:t>
      </w:r>
      <w:proofErr w:type="gramEnd"/>
      <w:r w:rsidR="008D55D8" w:rsidRPr="008D55D8">
        <w:rPr>
          <w:b/>
          <w:color w:val="000000"/>
          <w:sz w:val="22"/>
          <w:szCs w:val="22"/>
        </w:rPr>
        <w:t xml:space="preserve">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174296">
        <w:rPr>
          <w:b/>
          <w:bCs/>
          <w:color w:val="000000"/>
          <w:sz w:val="22"/>
          <w:szCs w:val="22"/>
        </w:rPr>
        <w:t>3</w:t>
      </w:r>
      <w:r w:rsidR="00D74364">
        <w:rPr>
          <w:b/>
          <w:bCs/>
          <w:color w:val="000000"/>
          <w:sz w:val="22"/>
          <w:szCs w:val="22"/>
        </w:rPr>
        <w:t>8</w:t>
      </w:r>
      <w:r w:rsidR="002F3D9B" w:rsidRPr="005F04E7">
        <w:rPr>
          <w:b/>
          <w:bCs/>
          <w:color w:val="000000"/>
          <w:sz w:val="22"/>
          <w:szCs w:val="22"/>
        </w:rPr>
        <w:t>/201</w:t>
      </w:r>
      <w:r w:rsidR="00F63E01">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9A05BE">
        <w:rPr>
          <w:color w:val="000000"/>
          <w:sz w:val="22"/>
          <w:szCs w:val="22"/>
          <w:shd w:val="clear" w:color="auto" w:fill="FFFFFF"/>
        </w:rPr>
        <w:t xml:space="preserve"> </w:t>
      </w:r>
      <w:r w:rsidR="009A05BE">
        <w:rPr>
          <w:color w:val="000000"/>
          <w:sz w:val="22"/>
          <w:szCs w:val="22"/>
          <w:shd w:val="clear" w:color="auto" w:fill="FFFFFF"/>
        </w:rPr>
        <w:lastRenderedPageBreak/>
        <w:t xml:space="preserve">com as respectivas CAT’s – Certidão de acervo técnico e certificação </w:t>
      </w:r>
      <w:r w:rsidR="006A4F98">
        <w:rPr>
          <w:color w:val="000000"/>
          <w:sz w:val="22"/>
          <w:szCs w:val="22"/>
          <w:shd w:val="clear" w:color="auto" w:fill="FFFFFF"/>
        </w:rPr>
        <w:t xml:space="preserve">com visto emitido </w:t>
      </w:r>
      <w:r w:rsidR="009A05BE">
        <w:rPr>
          <w:color w:val="000000"/>
          <w:sz w:val="22"/>
          <w:szCs w:val="22"/>
          <w:shd w:val="clear" w:color="auto" w:fill="FFFFFF"/>
        </w:rPr>
        <w:t>pelo CREA</w:t>
      </w:r>
      <w:r w:rsidR="006A4F98">
        <w:rPr>
          <w:color w:val="000000"/>
          <w:sz w:val="22"/>
          <w:szCs w:val="22"/>
          <w:shd w:val="clear" w:color="auto" w:fill="FFFFFF"/>
        </w:rPr>
        <w:t>;</w:t>
      </w:r>
    </w:p>
    <w:p w:rsidR="005868A7" w:rsidRDefault="0041402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w:t>
      </w:r>
      <w:r w:rsidR="007E419F">
        <w:rPr>
          <w:color w:val="000000"/>
          <w:sz w:val="22"/>
          <w:szCs w:val="22"/>
          <w:shd w:val="clear" w:color="auto" w:fill="FFFFFF"/>
        </w:rPr>
        <w:t>R</w:t>
      </w:r>
      <w:r w:rsidR="007E419F" w:rsidRPr="001E2549">
        <w:rPr>
          <w:color w:val="000000"/>
          <w:sz w:val="22"/>
          <w:szCs w:val="22"/>
          <w:shd w:val="clear" w:color="auto" w:fill="FFFFFF"/>
        </w:rPr>
        <w:t>egistro</w:t>
      </w:r>
      <w:r w:rsidR="007E419F">
        <w:rPr>
          <w:color w:val="000000"/>
          <w:sz w:val="22"/>
          <w:szCs w:val="22"/>
          <w:shd w:val="clear" w:color="auto" w:fill="FFFFFF"/>
        </w:rPr>
        <w:t>/certidão</w:t>
      </w:r>
      <w:r w:rsidR="007E419F" w:rsidRPr="001E2549">
        <w:rPr>
          <w:color w:val="000000"/>
          <w:sz w:val="22"/>
          <w:szCs w:val="22"/>
          <w:shd w:val="clear" w:color="auto" w:fill="FFFFFF"/>
        </w:rPr>
        <w:t xml:space="preserve"> ou inscrição </w:t>
      </w:r>
      <w:proofErr w:type="gramStart"/>
      <w:r w:rsidR="007E419F" w:rsidRPr="001E2549">
        <w:rPr>
          <w:color w:val="000000"/>
          <w:sz w:val="22"/>
          <w:szCs w:val="22"/>
          <w:shd w:val="clear" w:color="auto" w:fill="FFFFFF"/>
        </w:rPr>
        <w:t>na(</w:t>
      </w:r>
      <w:proofErr w:type="gramEnd"/>
      <w:r w:rsidR="007E419F" w:rsidRPr="001E2549">
        <w:rPr>
          <w:color w:val="000000"/>
          <w:sz w:val="22"/>
          <w:szCs w:val="22"/>
          <w:shd w:val="clear" w:color="auto" w:fill="FFFFFF"/>
        </w:rPr>
        <w:t>s) entidade(s) profissional(is)/órgão(s) fiscalizador(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)/autorizador(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 competente(s)</w:t>
      </w:r>
      <w:r w:rsidR="007E419F">
        <w:rPr>
          <w:color w:val="000000"/>
          <w:sz w:val="22"/>
          <w:szCs w:val="22"/>
          <w:shd w:val="clear" w:color="auto" w:fill="FFFFFF"/>
        </w:rPr>
        <w:t>(CREA), tanto da empresa como do responsável técnico.</w:t>
      </w:r>
    </w:p>
    <w:p w:rsidR="009A05BE" w:rsidRDefault="009A05BE" w:rsidP="005868A7">
      <w:pPr>
        <w:widowControl w:val="0"/>
        <w:autoSpaceDE w:val="0"/>
        <w:autoSpaceDN w:val="0"/>
        <w:adjustRightInd w:val="0"/>
        <w:jc w:val="both"/>
        <w:rPr>
          <w:color w:val="000000"/>
          <w:sz w:val="22"/>
          <w:szCs w:val="22"/>
          <w:shd w:val="clear" w:color="auto" w:fill="FFFFFF"/>
        </w:rPr>
      </w:pPr>
      <w:proofErr w:type="gramStart"/>
      <w:r>
        <w:rPr>
          <w:color w:val="000000"/>
          <w:sz w:val="22"/>
          <w:szCs w:val="22"/>
          <w:shd w:val="clear" w:color="auto" w:fill="FFFFFF"/>
        </w:rPr>
        <w:t>b.</w:t>
      </w:r>
      <w:proofErr w:type="gramEnd"/>
      <w:r>
        <w:rPr>
          <w:color w:val="000000"/>
          <w:sz w:val="22"/>
          <w:szCs w:val="22"/>
          <w:shd w:val="clear" w:color="auto" w:fill="FFFFFF"/>
        </w:rPr>
        <w:t>1) A empresa vencedora, deverá apresentar comprovação de Registro/Visto no CREA/SC</w:t>
      </w:r>
      <w:r w:rsidR="006A4F98">
        <w:rPr>
          <w:color w:val="000000"/>
          <w:sz w:val="22"/>
          <w:szCs w:val="22"/>
          <w:shd w:val="clear" w:color="auto" w:fill="FFFFFF"/>
        </w:rPr>
        <w:t>;</w:t>
      </w:r>
      <w:r>
        <w:rPr>
          <w:color w:val="000000"/>
          <w:sz w:val="22"/>
          <w:szCs w:val="22"/>
          <w:shd w:val="clear" w:color="auto" w:fill="FFFFFF"/>
        </w:rPr>
        <w:t xml:space="preserve"> </w:t>
      </w:r>
    </w:p>
    <w:p w:rsidR="007E419F" w:rsidRDefault="007E419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Comprovação de vínculo empregatício do profissional, feito mediante cópia da CTPS, Ficha de Registro do Empregado FRE ou contrato de prestação de serviços que demonstrem a identificação do profissional</w:t>
      </w:r>
      <w:r w:rsidR="00F17FCE">
        <w:rPr>
          <w:color w:val="000000"/>
          <w:sz w:val="22"/>
          <w:szCs w:val="22"/>
          <w:shd w:val="clear" w:color="auto" w:fill="FFFFFF"/>
        </w:rPr>
        <w:t>;</w:t>
      </w:r>
    </w:p>
    <w:p w:rsidR="00571DEF" w:rsidRDefault="00571DEF" w:rsidP="005868A7">
      <w:pPr>
        <w:widowControl w:val="0"/>
        <w:autoSpaceDE w:val="0"/>
        <w:autoSpaceDN w:val="0"/>
        <w:adjustRightInd w:val="0"/>
        <w:jc w:val="both"/>
        <w:rPr>
          <w:color w:val="000000"/>
          <w:sz w:val="22"/>
          <w:szCs w:val="22"/>
          <w:shd w:val="clear" w:color="auto" w:fill="FFFFFF"/>
        </w:rPr>
      </w:pPr>
    </w:p>
    <w:p w:rsidR="00571DEF" w:rsidRDefault="00571DE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d) A empresa vencedora do certame</w:t>
      </w:r>
      <w:proofErr w:type="gramStart"/>
      <w:r>
        <w:rPr>
          <w:color w:val="000000"/>
          <w:sz w:val="22"/>
          <w:szCs w:val="22"/>
          <w:shd w:val="clear" w:color="auto" w:fill="FFFFFF"/>
        </w:rPr>
        <w:t>, deverá</w:t>
      </w:r>
      <w:proofErr w:type="gramEnd"/>
      <w:r>
        <w:rPr>
          <w:color w:val="000000"/>
          <w:sz w:val="22"/>
          <w:szCs w:val="22"/>
          <w:shd w:val="clear" w:color="auto" w:fill="FFFFFF"/>
        </w:rPr>
        <w:t xml:space="preserve"> comprovar, após o término da obra, </w:t>
      </w:r>
      <w:r w:rsidR="007E4CDC">
        <w:rPr>
          <w:color w:val="000000"/>
          <w:sz w:val="22"/>
          <w:szCs w:val="22"/>
          <w:shd w:val="clear" w:color="auto" w:fill="FFFFFF"/>
        </w:rPr>
        <w:t xml:space="preserve">a inscrição da mesma </w:t>
      </w:r>
      <w:r w:rsidR="00D74364">
        <w:rPr>
          <w:color w:val="000000"/>
          <w:sz w:val="22"/>
          <w:szCs w:val="22"/>
          <w:shd w:val="clear" w:color="auto" w:fill="FFFFFF"/>
        </w:rPr>
        <w:t>(obra) junto ao INSS, se for o caso.</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 xml:space="preserve">No caso de equivalência dos valores apresentados pelas microempresas e empresas de </w:t>
      </w:r>
      <w:r w:rsidRPr="00E2339B">
        <w:rPr>
          <w:sz w:val="22"/>
          <w:szCs w:val="22"/>
        </w:rPr>
        <w:lastRenderedPageBreak/>
        <w:t>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w:t>
      </w:r>
      <w:r w:rsidRPr="00E2339B">
        <w:rPr>
          <w:color w:val="000000"/>
          <w:sz w:val="22"/>
          <w:szCs w:val="22"/>
        </w:rPr>
        <w:lastRenderedPageBreak/>
        <w:t>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7E4CDC">
        <w:rPr>
          <w:color w:val="000000"/>
          <w:sz w:val="22"/>
          <w:szCs w:val="22"/>
        </w:rPr>
        <w:t>15</w:t>
      </w:r>
      <w:r w:rsidR="002F3D9B" w:rsidRPr="005F04E7">
        <w:rPr>
          <w:color w:val="000000"/>
          <w:sz w:val="22"/>
          <w:szCs w:val="22"/>
        </w:rPr>
        <w:t xml:space="preserve"> de </w:t>
      </w:r>
      <w:r w:rsidR="007E4CDC">
        <w:rPr>
          <w:color w:val="000000"/>
          <w:sz w:val="22"/>
          <w:szCs w:val="22"/>
        </w:rPr>
        <w:t>junho</w:t>
      </w:r>
      <w:r w:rsidR="002F3D9B" w:rsidRPr="005F04E7">
        <w:rPr>
          <w:color w:val="000000"/>
          <w:sz w:val="22"/>
          <w:szCs w:val="22"/>
        </w:rPr>
        <w:t xml:space="preserve"> de 201</w:t>
      </w:r>
      <w:r w:rsidR="007E4CDC">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994DC1">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DEF" w:rsidRDefault="00571DEF">
      <w:r>
        <w:separator/>
      </w:r>
    </w:p>
  </w:endnote>
  <w:endnote w:type="continuationSeparator" w:id="0">
    <w:p w:rsidR="00571DEF" w:rsidRDefault="00571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DEF" w:rsidRDefault="00571DE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DEF" w:rsidRDefault="00571DEF">
      <w:r>
        <w:separator/>
      </w:r>
    </w:p>
  </w:footnote>
  <w:footnote w:type="continuationSeparator" w:id="0">
    <w:p w:rsidR="00571DEF" w:rsidRDefault="00571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DEF" w:rsidRDefault="00571DEF">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A7EF8"/>
    <w:multiLevelType w:val="multilevel"/>
    <w:tmpl w:val="783616EA"/>
    <w:lvl w:ilvl="0">
      <w:start w:val="1"/>
      <w:numFmt w:val="decimal"/>
      <w:lvlText w:val="%1"/>
      <w:lvlJc w:val="left"/>
      <w:pPr>
        <w:ind w:left="450" w:hanging="450"/>
      </w:pPr>
      <w:rPr>
        <w:rFonts w:hint="default"/>
        <w:color w:val="auto"/>
      </w:rPr>
    </w:lvl>
    <w:lvl w:ilvl="1">
      <w:start w:val="1"/>
      <w:numFmt w:val="decimal"/>
      <w:lvlText w:val="%1.%2"/>
      <w:lvlJc w:val="left"/>
      <w:pPr>
        <w:ind w:left="450" w:hanging="45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D_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  19_x0009_      600,000_x0009_UN     _x0009_MORTADELA SEM TOUCINHO                                      _x000D_  20_x0009_      900,000_x0009_KG     _x0009_SALSICHAS A GRANEL                                          _x000D_  21_x0009_      500,000_x0009_UN     _x0009_BOLACHA DOCE                                                _x000D_  22_x0009_      700,000_x0009_UN     _x0009_BOLACHA DOCE TIPO &quot;MARIA&quot;                                   _x000D_  23_x0009_      700,000_x0009_UN     _x0009_BOLACHA DE COCO                                             _x000D_  24_x0009_      500,000_x0009_UN     _x0009_BOLACHAS SALGADAS                                           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  44_x0009_     2.500,000_x0009_KG     _x0009_CORTES CONGELADOS DE FRANGO                                 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  50_x0009_    25.000,000_x0009_UN     _x0009_LEITE PASTEURIZADO-PADRONIZADO                              _x000D_  51_x0009_      300,000_x0009_UN     _x0009_LEITE EM PÓ, INTEGRAL INSTANTÂNEO, CONTENDO VITAMINAS E FERR_x000D_  52_x0009_      200,000_x0009_UN     _x0009_SUCO CONCENTRADO NATURAL - VÁRIOS SABORES                   _x000D_  53_x0009_      800,000_x0009_DZ      _x0009_OVOS AMARELOS EM BANDEIJAS                                  _x000D_  54_x0009_     1.000,000_x0009_KG     _x0009_FEIJÃO PRETO TIPO 01                                        _x000D_  55_x0009_     1.600,000_x0009_KG     _x0009_PÃO FRANCÊS 50 GR FRESCO                                    _x000D_  56_x0009_    20.000,000_x0009_UN     _x0009_PÃO PARA CACHORRO QUENTE 50 GR                              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LicitacaoPorLote" w:val="_x000D_LOTE: 1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LOTE: 2_x000D_Item_x0009_    Quantidade_x0009_Unid_x0009_Nome do Material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LOTE: 3_x000D_Item_x0009_    Quantidade_x0009_Unid_x0009_Nome do Material_x000D_  19_x0009_      600,000_x0009_UN     _x0009_MORTADELA SEM TOUCINHO                                      _x000D_  20_x0009_      900,000_x0009_KG     _x0009_SALSICHAS A GRANEL                                          _x000D_LOTE: 4_x000D_Item_x0009_    Quantidade_x0009_Unid_x0009_Nome do Material_x000D_  21_x0009_      500,000_x0009_UN     _x0009_BOLACHA DOCE                                                _x000D_  22_x0009_      700,000_x0009_UN     _x0009_BOLACHA DOCE TIPO &quot;MARIA&quot;                                   _x000D_  23_x0009_      700,000_x0009_UN     _x0009_BOLACHA DE COCO                                             _x000D_  24_x0009_      500,000_x0009_UN     _x0009_BOLACHAS SALGADAS                                           _x000D_LOTE: 5_x000D_Item_x0009_    Quantidade_x0009_Unid_x0009_Nome do Material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LOTE: 6_x000D_Item_x0009_    Quantidade_x0009_Unid_x0009_Nome do Material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LOTE: 7_x000D_Item_x0009_    Quantidade_x0009_Unid_x0009_Nome do Material_x000D_  44_x0009_     2.500,000_x0009_KG     _x0009_CORTES CONGELADOS DE FRANGO                                 _x000D_LOTE: 8_x000D_Item_x0009_    Quantidade_x0009_Unid_x0009_Nome do Material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LOTE: 9_x000D_Item_x0009_    Quantidade_x0009_Unid_x0009_Nome do Material_x000D_  50_x0009_    25.000,000_x0009_UN     _x0009_LEITE PASTEURIZADO-PADRONIZADO                              _x000D_  51_x0009_      300,000_x0009_UN     _x0009_LEITE EM PÓ, INTEGRAL INSTANTÂNEO, CONTENDO VITAMINAS E FERR_x000D_LOTE: 10_x000D_Item_x0009_    Quantidade_x0009_Unid_x0009_Nome do Material_x000D_  52_x0009_      200,000_x0009_UN     _x0009_SUCO CONCENTRADO NATURAL - VÁRIOS SABORES                   _x000D_LOTE: 11_x000D_Item_x0009_    Quantidade_x0009_Unid_x0009_Nome do Material_x000D_  53_x0009_      800,000_x0009_DZ      _x0009_OVOS AMARELOS EM BANDEIJAS                                  _x000D_LOTE: 12_x000D_Item_x0009_    Quantidade_x0009_Unid_x0009_Nome do Material_x000D_  54_x0009_     1.000,000_x0009_KG     _x0009_FEIJÃO PRETO TIPO 01                                        _x000D_LOTE: 13_x000D_Item_x0009_    Quantidade_x0009_Unid_x0009_Nome do Material_x000D_  55_x0009_     1.600,000_x0009_KG     _x0009_PÃO FRANCÊS 50 GR FRESCO                                    _x000D_  56_x0009_    20.000,000_x0009_UN     _x0009_PÃO PARA CACHORRO QUENTE 50 GR                              _x000D_LOTE: 14_x000D_Item_x0009_    Quantidade_x0009_Unid_x0009_Nome do Material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LOTE: 15_x000D_Item_x0009_    Quantidade_x0009_Unid_x0009_Nome do Material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957CA"/>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C081B"/>
    <w:rsid w:val="004D6FC1"/>
    <w:rsid w:val="004E5EC5"/>
    <w:rsid w:val="004F7B24"/>
    <w:rsid w:val="005042CF"/>
    <w:rsid w:val="00546604"/>
    <w:rsid w:val="00564DC5"/>
    <w:rsid w:val="00571DEF"/>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41455"/>
    <w:rsid w:val="007519FB"/>
    <w:rsid w:val="007548E6"/>
    <w:rsid w:val="00793DD3"/>
    <w:rsid w:val="00796003"/>
    <w:rsid w:val="007B0548"/>
    <w:rsid w:val="007B0A54"/>
    <w:rsid w:val="007E419F"/>
    <w:rsid w:val="007E4CDC"/>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94DC1"/>
    <w:rsid w:val="009A05BE"/>
    <w:rsid w:val="00A13E28"/>
    <w:rsid w:val="00A419B8"/>
    <w:rsid w:val="00A557C8"/>
    <w:rsid w:val="00A67AAB"/>
    <w:rsid w:val="00AA019A"/>
    <w:rsid w:val="00AA0610"/>
    <w:rsid w:val="00AC0796"/>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85F21"/>
    <w:rsid w:val="00CB5FBE"/>
    <w:rsid w:val="00CE39DB"/>
    <w:rsid w:val="00CF4D64"/>
    <w:rsid w:val="00D01089"/>
    <w:rsid w:val="00D02BD0"/>
    <w:rsid w:val="00D07FB0"/>
    <w:rsid w:val="00D122BB"/>
    <w:rsid w:val="00D1289B"/>
    <w:rsid w:val="00D15E83"/>
    <w:rsid w:val="00D172E2"/>
    <w:rsid w:val="00D27C78"/>
    <w:rsid w:val="00D32F31"/>
    <w:rsid w:val="00D400EE"/>
    <w:rsid w:val="00D74364"/>
    <w:rsid w:val="00D74593"/>
    <w:rsid w:val="00D81A2E"/>
    <w:rsid w:val="00D86B95"/>
    <w:rsid w:val="00DA70C5"/>
    <w:rsid w:val="00DC5909"/>
    <w:rsid w:val="00DD0347"/>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63E01"/>
    <w:rsid w:val="00F77118"/>
    <w:rsid w:val="00F906D6"/>
    <w:rsid w:val="00F90877"/>
    <w:rsid w:val="00FA2BBF"/>
    <w:rsid w:val="00FD0D1A"/>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DC1"/>
    <w:rPr>
      <w:sz w:val="24"/>
      <w:szCs w:val="24"/>
    </w:rPr>
  </w:style>
  <w:style w:type="paragraph" w:styleId="Ttulo1">
    <w:name w:val="heading 1"/>
    <w:basedOn w:val="Normal"/>
    <w:next w:val="Normal"/>
    <w:qFormat/>
    <w:rsid w:val="00994DC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94DC1"/>
    <w:pPr>
      <w:widowControl w:val="0"/>
      <w:autoSpaceDE w:val="0"/>
      <w:autoSpaceDN w:val="0"/>
      <w:adjustRightInd w:val="0"/>
      <w:jc w:val="both"/>
    </w:pPr>
    <w:rPr>
      <w:color w:val="000000"/>
      <w:sz w:val="20"/>
      <w:szCs w:val="20"/>
    </w:rPr>
  </w:style>
  <w:style w:type="character" w:styleId="Hyperlink">
    <w:name w:val="Hyperlink"/>
    <w:basedOn w:val="Fontepargpadro"/>
    <w:rsid w:val="00994DC1"/>
    <w:rPr>
      <w:color w:val="0000FF"/>
      <w:u w:val="single"/>
    </w:rPr>
  </w:style>
  <w:style w:type="character" w:styleId="HiperlinkVisitado">
    <w:name w:val="FollowedHyperlink"/>
    <w:basedOn w:val="Fontepargpadro"/>
    <w:rsid w:val="00994DC1"/>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AC0796"/>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4780</Words>
  <Characters>27362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Microsoft</Company>
  <LinksUpToDate>false</LinksUpToDate>
  <CharactersWithSpaces>32078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dcterms:created xsi:type="dcterms:W3CDTF">2016-06-15T14:46:00Z</dcterms:created>
  <dcterms:modified xsi:type="dcterms:W3CDTF">2016-06-16T18:59:00Z</dcterms:modified>
</cp:coreProperties>
</file>