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445B55">
        <w:rPr>
          <w:rFonts w:ascii="Times New Roman" w:hAnsi="Times New Roman"/>
          <w:b/>
          <w:iCs/>
        </w:rPr>
        <w:t>29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445B55">
        <w:t>53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445B55">
        <w:t>53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445B55">
        <w:rPr>
          <w:rFonts w:ascii="Times New Roman" w:hAnsi="Times New Roman" w:cs="Times New Roman"/>
          <w:spacing w:val="-4"/>
          <w:sz w:val="24"/>
        </w:rPr>
        <w:t>53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445B55">
        <w:rPr>
          <w:rFonts w:ascii="Times New Roman" w:hAnsi="Times New Roman" w:cs="Times New Roman"/>
          <w:spacing w:val="-4"/>
          <w:sz w:val="24"/>
        </w:rPr>
        <w:t>29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445B55" w:rsidRPr="00445B55">
        <w:rPr>
          <w:rFonts w:ascii="Times New Roman" w:hAnsi="Times New Roman" w:cs="Times New Roman"/>
          <w:b/>
          <w:color w:val="000000"/>
          <w:sz w:val="24"/>
        </w:rPr>
        <w:t>CONTRATAÇÃO DE EMPRESA ESPECIALIZADA NO FORNECIMENTO DE CAIXAS DE REDE DE ESGOTO PARA MANUTENÇÃO DAS MESMAS NAS RUAS DO PERÍMETRO URBANO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>ser iniciados</w:t>
      </w:r>
      <w:proofErr w:type="gramEnd"/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0</w:t>
      </w:r>
      <w:r w:rsidR="00105904">
        <w:rPr>
          <w:spacing w:val="-8"/>
        </w:rPr>
        <w:t>5</w:t>
      </w:r>
      <w:r w:rsidR="005B5334">
        <w:rPr>
          <w:spacing w:val="-8"/>
        </w:rPr>
        <w:t>(</w:t>
      </w:r>
      <w:r w:rsidR="00105904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  <w:r w:rsidR="00105904">
        <w:rPr>
          <w:rFonts w:ascii="Times New Roman" w:hAnsi="Times New Roman" w:cs="Times New Roman"/>
          <w:sz w:val="24"/>
        </w:rPr>
        <w:t xml:space="preserve"> Os profissionais, não terão qualquer subordinação com a CONTRATANTE, mas tão somente com a CONTRATADA.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065527">
        <w:rPr>
          <w:spacing w:val="-8"/>
        </w:rPr>
        <w:t>/processo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05904">
        <w:rPr>
          <w:spacing w:val="-8"/>
        </w:rPr>
        <w:t>em 31 de dezembro de 2016</w:t>
      </w:r>
      <w:r w:rsidR="00112F8A">
        <w:rPr>
          <w:spacing w:val="-8"/>
        </w:rPr>
        <w:t xml:space="preserve">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Os trabalhos dev</w:t>
      </w:r>
      <w:r w:rsidR="00105904">
        <w:rPr>
          <w:spacing w:val="-8"/>
        </w:rPr>
        <w:t xml:space="preserve">erão ser iniciados no prazo de </w:t>
      </w:r>
      <w:r w:rsidR="00497B62">
        <w:rPr>
          <w:spacing w:val="-8"/>
        </w:rPr>
        <w:t>0</w:t>
      </w:r>
      <w:r w:rsidR="00105904">
        <w:rPr>
          <w:spacing w:val="-8"/>
        </w:rPr>
        <w:t>5</w:t>
      </w:r>
      <w:r w:rsidR="00497B62">
        <w:rPr>
          <w:spacing w:val="-8"/>
        </w:rPr>
        <w:t>(</w:t>
      </w:r>
      <w:r w:rsidR="00105904">
        <w:rPr>
          <w:spacing w:val="-8"/>
        </w:rPr>
        <w:t>cinco</w:t>
      </w:r>
      <w:r w:rsidR="00497B62">
        <w:rPr>
          <w:spacing w:val="-8"/>
        </w:rPr>
        <w:t>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105904" w:rsidRDefault="00C5680F" w:rsidP="005626C4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5626C4">
        <w:rPr>
          <w:spacing w:val="-8"/>
        </w:rPr>
        <w:t>do ano base/exercício 2016,</w:t>
      </w:r>
      <w:r w:rsidR="00105904">
        <w:rPr>
          <w:spacing w:val="-8"/>
        </w:rPr>
        <w:t xml:space="preserve"> a seguir descritas:</w:t>
      </w:r>
    </w:p>
    <w:p w:rsidR="00105904" w:rsidRDefault="00105904" w:rsidP="005626C4">
      <w:pPr>
        <w:ind w:right="-135"/>
        <w:jc w:val="both"/>
        <w:rPr>
          <w:spacing w:val="-8"/>
        </w:rPr>
      </w:pPr>
    </w:p>
    <w:p w:rsidR="00445B55" w:rsidRDefault="00445B55" w:rsidP="00445B5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445B55" w:rsidRDefault="00445B55" w:rsidP="00445B5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e </w:t>
      </w:r>
      <w:proofErr w:type="spellStart"/>
      <w:r>
        <w:rPr>
          <w:color w:val="000000"/>
          <w:sz w:val="22"/>
          <w:szCs w:val="22"/>
        </w:rPr>
        <w:t>Infraestrutura</w:t>
      </w:r>
      <w:proofErr w:type="spellEnd"/>
      <w:r>
        <w:rPr>
          <w:color w:val="000000"/>
          <w:sz w:val="22"/>
          <w:szCs w:val="22"/>
        </w:rPr>
        <w:t xml:space="preserve"> urbana e pavimentação</w:t>
      </w:r>
    </w:p>
    <w:p w:rsidR="00445B55" w:rsidRDefault="00445B55" w:rsidP="00445B5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7947BD" w:rsidRDefault="007947BD" w:rsidP="005626C4">
      <w:pPr>
        <w:ind w:right="-135"/>
        <w:jc w:val="both"/>
        <w:rPr>
          <w:color w:val="000000"/>
        </w:rPr>
      </w:pPr>
    </w:p>
    <w:p w:rsidR="00445B55" w:rsidRPr="00857917" w:rsidRDefault="00445B55" w:rsidP="005626C4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445B55">
        <w:rPr>
          <w:spacing w:val="-8"/>
        </w:rPr>
        <w:t>53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105904" w:rsidRDefault="00105904" w:rsidP="0063661B">
      <w:pPr>
        <w:ind w:right="-135"/>
        <w:jc w:val="both"/>
        <w:rPr>
          <w:spacing w:val="-8"/>
        </w:rPr>
      </w:pPr>
    </w:p>
    <w:p w:rsidR="00445B55" w:rsidRPr="00F7606E" w:rsidRDefault="00445B55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445B55" w:rsidRDefault="00445B55" w:rsidP="0063661B">
      <w:pPr>
        <w:ind w:right="-135"/>
        <w:jc w:val="center"/>
        <w:rPr>
          <w:spacing w:val="-8"/>
          <w:szCs w:val="22"/>
        </w:rPr>
      </w:pPr>
    </w:p>
    <w:p w:rsidR="00445B55" w:rsidRDefault="00445B5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445B55" w:rsidRDefault="00445B5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445B55" w:rsidRDefault="00445B55" w:rsidP="0063661B">
      <w:pPr>
        <w:ind w:right="-135"/>
        <w:jc w:val="center"/>
        <w:rPr>
          <w:spacing w:val="-8"/>
          <w:szCs w:val="22"/>
        </w:rPr>
      </w:pPr>
    </w:p>
    <w:p w:rsidR="00445B55" w:rsidRDefault="00445B55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527"/>
    <w:rsid w:val="0006759B"/>
    <w:rsid w:val="00075E8F"/>
    <w:rsid w:val="000972D4"/>
    <w:rsid w:val="000E04F8"/>
    <w:rsid w:val="000E12C0"/>
    <w:rsid w:val="00105904"/>
    <w:rsid w:val="00112F8A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C16D4"/>
    <w:rsid w:val="003D2DFF"/>
    <w:rsid w:val="003E375A"/>
    <w:rsid w:val="004207D7"/>
    <w:rsid w:val="00435C88"/>
    <w:rsid w:val="00445B55"/>
    <w:rsid w:val="00452B1D"/>
    <w:rsid w:val="00465BC2"/>
    <w:rsid w:val="00467E4F"/>
    <w:rsid w:val="0049640B"/>
    <w:rsid w:val="00497B62"/>
    <w:rsid w:val="004F64DA"/>
    <w:rsid w:val="005531E5"/>
    <w:rsid w:val="005626C4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E0B92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A7D90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12447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90"/>
    <w:rPr>
      <w:sz w:val="24"/>
      <w:szCs w:val="24"/>
    </w:rPr>
  </w:style>
  <w:style w:type="paragraph" w:styleId="Ttulo1">
    <w:name w:val="heading 1"/>
    <w:basedOn w:val="Normal"/>
    <w:next w:val="Normal"/>
    <w:qFormat/>
    <w:rsid w:val="009A7D90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A7D90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A7D90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A7D90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A7D90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1744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2014-06-12T12:22:00Z</cp:lastPrinted>
  <dcterms:created xsi:type="dcterms:W3CDTF">2016-06-15T15:02:00Z</dcterms:created>
  <dcterms:modified xsi:type="dcterms:W3CDTF">2016-06-28T12:23:00Z</dcterms:modified>
</cp:coreProperties>
</file>