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1A" w:rsidRDefault="00C5591A" w:rsidP="004C3D59">
      <w:pPr>
        <w:spacing w:line="360" w:lineRule="auto"/>
      </w:pPr>
    </w:p>
    <w:p w:rsidR="00203476" w:rsidRDefault="00C5591A" w:rsidP="004C3D59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C5591A">
        <w:rPr>
          <w:rFonts w:ascii="Arial" w:hAnsi="Arial" w:cs="Arial"/>
          <w:b/>
          <w:sz w:val="28"/>
        </w:rPr>
        <w:t>MEMORIAL DESCRITIVO</w:t>
      </w:r>
    </w:p>
    <w:p w:rsidR="00C5591A" w:rsidRDefault="00C5591A" w:rsidP="004C3D59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C5591A" w:rsidRPr="00C5591A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C5591A">
        <w:rPr>
          <w:rFonts w:ascii="Arial" w:hAnsi="Arial" w:cs="Arial"/>
          <w:sz w:val="18"/>
        </w:rPr>
        <w:t xml:space="preserve">Localização: </w:t>
      </w:r>
      <w:r w:rsidR="001E6E0C">
        <w:rPr>
          <w:rFonts w:ascii="Arial" w:hAnsi="Arial" w:cs="Arial"/>
          <w:sz w:val="18"/>
        </w:rPr>
        <w:t>OTACILIO COSTA</w:t>
      </w:r>
      <w:r w:rsidRPr="00C5591A">
        <w:rPr>
          <w:rFonts w:ascii="Arial" w:hAnsi="Arial" w:cs="Arial"/>
          <w:sz w:val="18"/>
        </w:rPr>
        <w:t>.</w:t>
      </w:r>
    </w:p>
    <w:p w:rsidR="00C5591A" w:rsidRPr="00C5591A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C5591A">
        <w:rPr>
          <w:rFonts w:ascii="Arial" w:hAnsi="Arial" w:cs="Arial"/>
          <w:sz w:val="18"/>
        </w:rPr>
        <w:t>Pavimentação</w:t>
      </w:r>
      <w:r w:rsidR="00080928">
        <w:rPr>
          <w:rFonts w:ascii="Arial" w:hAnsi="Arial" w:cs="Arial"/>
          <w:sz w:val="18"/>
        </w:rPr>
        <w:t>: Lajota Sextavada de Concreto e- 8,0cm</w:t>
      </w:r>
    </w:p>
    <w:p w:rsidR="001E6E0C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C5591A">
        <w:rPr>
          <w:rFonts w:ascii="Arial" w:hAnsi="Arial" w:cs="Arial"/>
          <w:sz w:val="18"/>
        </w:rPr>
        <w:t xml:space="preserve">Rua: </w:t>
      </w:r>
      <w:r w:rsidR="001E6E0C" w:rsidRPr="001E6E0C">
        <w:rPr>
          <w:rFonts w:ascii="Arial" w:hAnsi="Arial" w:cs="Arial"/>
          <w:sz w:val="18"/>
        </w:rPr>
        <w:t xml:space="preserve">Rua </w:t>
      </w:r>
      <w:proofErr w:type="spellStart"/>
      <w:r w:rsidR="001E6E0C" w:rsidRPr="001E6E0C">
        <w:rPr>
          <w:rFonts w:ascii="Arial" w:hAnsi="Arial" w:cs="Arial"/>
          <w:sz w:val="18"/>
        </w:rPr>
        <w:t>Fermino</w:t>
      </w:r>
      <w:proofErr w:type="spellEnd"/>
      <w:r w:rsidR="001E6E0C" w:rsidRPr="001E6E0C">
        <w:rPr>
          <w:rFonts w:ascii="Arial" w:hAnsi="Arial" w:cs="Arial"/>
          <w:sz w:val="18"/>
        </w:rPr>
        <w:t xml:space="preserve"> Amaral de Souza</w:t>
      </w:r>
    </w:p>
    <w:p w:rsidR="00C5591A" w:rsidRPr="00C5591A" w:rsidRDefault="005F0952" w:rsidP="009B3DBD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Extensão l =</w:t>
      </w:r>
      <w:r w:rsidR="00733AE1">
        <w:rPr>
          <w:rFonts w:ascii="Arial" w:hAnsi="Arial" w:cs="Arial"/>
          <w:sz w:val="18"/>
        </w:rPr>
        <w:t>207</w:t>
      </w:r>
      <w:r>
        <w:rPr>
          <w:rFonts w:ascii="Arial" w:hAnsi="Arial" w:cs="Arial"/>
          <w:sz w:val="18"/>
        </w:rPr>
        <w:t>,</w:t>
      </w:r>
      <w:r w:rsidR="00733AE1">
        <w:rPr>
          <w:rFonts w:ascii="Arial" w:hAnsi="Arial" w:cs="Arial"/>
          <w:sz w:val="18"/>
        </w:rPr>
        <w:t>87</w:t>
      </w:r>
      <w:r w:rsidR="00C5591A" w:rsidRPr="00C5591A">
        <w:rPr>
          <w:rFonts w:ascii="Arial" w:hAnsi="Arial" w:cs="Arial"/>
          <w:sz w:val="18"/>
        </w:rPr>
        <w:t xml:space="preserve"> m. </w:t>
      </w:r>
    </w:p>
    <w:p w:rsidR="00C5591A" w:rsidRPr="00AC0F49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AC0F49">
        <w:rPr>
          <w:rFonts w:ascii="Arial" w:hAnsi="Arial" w:cs="Arial"/>
          <w:sz w:val="18"/>
        </w:rPr>
        <w:t xml:space="preserve">A= </w:t>
      </w:r>
      <w:r w:rsidR="00080928" w:rsidRPr="00AC0F49">
        <w:rPr>
          <w:rFonts w:ascii="Arial" w:hAnsi="Arial" w:cs="Arial"/>
          <w:sz w:val="18"/>
        </w:rPr>
        <w:t>2188</w:t>
      </w:r>
      <w:r w:rsidR="00486136" w:rsidRPr="00AC0F49">
        <w:rPr>
          <w:rFonts w:ascii="Arial" w:hAnsi="Arial" w:cs="Arial"/>
          <w:sz w:val="18"/>
        </w:rPr>
        <w:t>,4</w:t>
      </w:r>
      <w:r w:rsidR="00080928" w:rsidRPr="00AC0F49">
        <w:rPr>
          <w:rFonts w:ascii="Arial" w:hAnsi="Arial" w:cs="Arial"/>
          <w:sz w:val="18"/>
        </w:rPr>
        <w:t>1</w:t>
      </w:r>
      <w:r w:rsidRPr="00AC0F49">
        <w:rPr>
          <w:rFonts w:ascii="Arial" w:hAnsi="Arial" w:cs="Arial"/>
          <w:sz w:val="18"/>
        </w:rPr>
        <w:t xml:space="preserve"> m2.</w:t>
      </w:r>
    </w:p>
    <w:p w:rsidR="00C5591A" w:rsidRPr="00C5591A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</w:p>
    <w:p w:rsidR="00C5591A" w:rsidRPr="00C5591A" w:rsidRDefault="00C5591A" w:rsidP="009B3DBD">
      <w:pPr>
        <w:spacing w:line="360" w:lineRule="auto"/>
        <w:jc w:val="both"/>
        <w:rPr>
          <w:rFonts w:ascii="Arial" w:hAnsi="Arial" w:cs="Arial"/>
          <w:b/>
          <w:sz w:val="18"/>
        </w:rPr>
      </w:pPr>
      <w:r w:rsidRPr="00C5591A">
        <w:rPr>
          <w:rFonts w:ascii="Arial" w:hAnsi="Arial" w:cs="Arial"/>
          <w:b/>
          <w:sz w:val="18"/>
        </w:rPr>
        <w:t>01) CARACTE</w:t>
      </w:r>
      <w:r>
        <w:rPr>
          <w:rFonts w:ascii="Arial" w:hAnsi="Arial" w:cs="Arial"/>
          <w:b/>
          <w:sz w:val="18"/>
        </w:rPr>
        <w:t>RÍSTICAS AMBIENTAIS DO PROJETO:</w:t>
      </w:r>
    </w:p>
    <w:p w:rsidR="00C5591A" w:rsidRPr="00C5591A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C5591A">
        <w:rPr>
          <w:rFonts w:ascii="Arial" w:hAnsi="Arial" w:cs="Arial"/>
          <w:sz w:val="18"/>
        </w:rPr>
        <w:t>1.1- A pavimentação a lajotas de concreto simples da Rua:</w:t>
      </w:r>
      <w:r w:rsidR="000236E3" w:rsidRPr="000236E3">
        <w:t xml:space="preserve"> </w:t>
      </w:r>
      <w:proofErr w:type="spellStart"/>
      <w:r w:rsidR="000236E3" w:rsidRPr="000236E3">
        <w:rPr>
          <w:rFonts w:ascii="Arial" w:hAnsi="Arial" w:cs="Arial"/>
          <w:sz w:val="18"/>
        </w:rPr>
        <w:t>Fermino</w:t>
      </w:r>
      <w:proofErr w:type="spellEnd"/>
      <w:r w:rsidR="000236E3" w:rsidRPr="000236E3">
        <w:rPr>
          <w:rFonts w:ascii="Arial" w:hAnsi="Arial" w:cs="Arial"/>
          <w:sz w:val="18"/>
        </w:rPr>
        <w:t xml:space="preserve"> Amaral de Souza</w:t>
      </w:r>
      <w:r w:rsidRPr="00C5591A">
        <w:rPr>
          <w:rFonts w:ascii="Arial" w:hAnsi="Arial" w:cs="Arial"/>
          <w:sz w:val="18"/>
        </w:rPr>
        <w:t xml:space="preserve"> </w:t>
      </w:r>
      <w:r w:rsidR="001E6E0C">
        <w:rPr>
          <w:rFonts w:ascii="Arial" w:hAnsi="Arial" w:cs="Arial"/>
          <w:b/>
          <w:sz w:val="18"/>
        </w:rPr>
        <w:t>OTACILIO COSTA</w:t>
      </w:r>
      <w:r w:rsidR="001E6E0C">
        <w:rPr>
          <w:rFonts w:ascii="Arial" w:hAnsi="Arial" w:cs="Arial"/>
          <w:sz w:val="18"/>
        </w:rPr>
        <w:t xml:space="preserve"> </w:t>
      </w:r>
      <w:r w:rsidRPr="00C5591A">
        <w:rPr>
          <w:rFonts w:ascii="Arial" w:hAnsi="Arial" w:cs="Arial"/>
          <w:sz w:val="18"/>
        </w:rPr>
        <w:t xml:space="preserve">tem uma bacia hidrográfica de captação pluviométrica </w:t>
      </w:r>
      <w:r w:rsidR="00080928">
        <w:rPr>
          <w:rFonts w:ascii="Arial" w:hAnsi="Arial" w:cs="Arial"/>
          <w:sz w:val="18"/>
        </w:rPr>
        <w:t xml:space="preserve">menor </w:t>
      </w:r>
      <w:r w:rsidRPr="00C5591A">
        <w:rPr>
          <w:rFonts w:ascii="Arial" w:hAnsi="Arial" w:cs="Arial"/>
          <w:sz w:val="18"/>
        </w:rPr>
        <w:t>de 5,0 ha; a intensidade de precipitação pluviométrica, baseada em hipótese de projeto, será enquanto perdurar a chuva de 42,00 mm e o período de retorno é de 10 (dez) anos.</w:t>
      </w:r>
    </w:p>
    <w:p w:rsidR="00C5591A" w:rsidRPr="00C5591A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C5591A">
        <w:rPr>
          <w:rFonts w:ascii="Arial" w:hAnsi="Arial" w:cs="Arial"/>
          <w:sz w:val="18"/>
        </w:rPr>
        <w:t>Não foi realizado teste de infiltração.</w:t>
      </w:r>
    </w:p>
    <w:p w:rsidR="0065155F" w:rsidRDefault="00080928" w:rsidP="009B3DBD">
      <w:pPr>
        <w:spacing w:line="360" w:lineRule="auto"/>
        <w:jc w:val="both"/>
        <w:rPr>
          <w:rFonts w:ascii="Arial" w:hAnsi="Arial" w:cs="Arial"/>
          <w:b/>
          <w:sz w:val="18"/>
        </w:rPr>
      </w:pPr>
      <w:r w:rsidRPr="00080928">
        <w:rPr>
          <w:rFonts w:ascii="Arial" w:hAnsi="Arial" w:cs="Arial"/>
          <w:b/>
          <w:sz w:val="18"/>
        </w:rPr>
        <w:t>Sendo que a memória de cálculo</w:t>
      </w:r>
      <w:r w:rsidR="006A2725">
        <w:rPr>
          <w:rFonts w:ascii="Arial" w:hAnsi="Arial" w:cs="Arial"/>
          <w:b/>
          <w:sz w:val="18"/>
        </w:rPr>
        <w:t xml:space="preserve"> do dimensionamento da drenagem está em</w:t>
      </w:r>
      <w:r w:rsidRPr="00080928">
        <w:rPr>
          <w:rFonts w:ascii="Arial" w:hAnsi="Arial" w:cs="Arial"/>
          <w:b/>
          <w:sz w:val="18"/>
        </w:rPr>
        <w:t xml:space="preserve"> anexo.</w:t>
      </w:r>
    </w:p>
    <w:p w:rsidR="00080928" w:rsidRDefault="00080928" w:rsidP="009B3DBD">
      <w:pPr>
        <w:spacing w:line="360" w:lineRule="auto"/>
        <w:jc w:val="both"/>
        <w:rPr>
          <w:rFonts w:ascii="Arial" w:hAnsi="Arial" w:cs="Arial"/>
          <w:b/>
          <w:sz w:val="18"/>
        </w:rPr>
      </w:pPr>
    </w:p>
    <w:p w:rsidR="00C5591A" w:rsidRPr="00C5591A" w:rsidRDefault="00C5591A" w:rsidP="009B3DBD">
      <w:pPr>
        <w:spacing w:line="360" w:lineRule="auto"/>
        <w:jc w:val="both"/>
        <w:rPr>
          <w:rFonts w:ascii="Arial" w:hAnsi="Arial" w:cs="Arial"/>
          <w:b/>
          <w:sz w:val="18"/>
        </w:rPr>
      </w:pPr>
      <w:r w:rsidRPr="00C5591A">
        <w:rPr>
          <w:rFonts w:ascii="Arial" w:hAnsi="Arial" w:cs="Arial"/>
          <w:b/>
          <w:sz w:val="18"/>
        </w:rPr>
        <w:t>02) ESTUDO DE TRÁFEGO:</w:t>
      </w:r>
    </w:p>
    <w:p w:rsidR="00C5591A" w:rsidRPr="00C5591A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C5591A">
        <w:rPr>
          <w:rFonts w:ascii="Arial" w:hAnsi="Arial" w:cs="Arial"/>
          <w:sz w:val="18"/>
        </w:rPr>
        <w:t>2.1-</w:t>
      </w:r>
      <w:r>
        <w:rPr>
          <w:rFonts w:ascii="Arial" w:hAnsi="Arial" w:cs="Arial"/>
          <w:sz w:val="18"/>
        </w:rPr>
        <w:t xml:space="preserve"> Considerações Gerais</w:t>
      </w:r>
    </w:p>
    <w:p w:rsidR="00C5591A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  <w:proofErr w:type="gramStart"/>
      <w:r w:rsidRPr="00C5591A">
        <w:rPr>
          <w:rFonts w:ascii="Arial" w:hAnsi="Arial" w:cs="Arial"/>
          <w:sz w:val="18"/>
        </w:rPr>
        <w:t>O  estudo</w:t>
      </w:r>
      <w:proofErr w:type="gramEnd"/>
      <w:r w:rsidRPr="00C5591A">
        <w:rPr>
          <w:rFonts w:ascii="Arial" w:hAnsi="Arial" w:cs="Arial"/>
          <w:sz w:val="18"/>
        </w:rPr>
        <w:t xml:space="preserve">  de  Tráfego  foi  desenvolvido  com  base  na  Instrução  de  Serviço  IS-201  do Departamento Nacional de Infraestrutura e Transporte (DNIT), constante no manual de “Diretrizes Básicas para Elaboração de Estudos e Projetos Rodoviários”.</w:t>
      </w:r>
    </w:p>
    <w:p w:rsidR="00C5591A" w:rsidRPr="00C5591A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C5591A">
        <w:rPr>
          <w:rFonts w:ascii="Arial" w:hAnsi="Arial" w:cs="Arial"/>
          <w:sz w:val="18"/>
        </w:rPr>
        <w:t>O objetivo do estudo de tráfego é obter, por meio de métodos sistemáticos de coletas, as informações necessárias ao conhecimento do volume e composição da frota de veículos que trafegam pela via em estudo.</w:t>
      </w:r>
    </w:p>
    <w:p w:rsidR="00C5591A" w:rsidRPr="00C5591A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</w:p>
    <w:p w:rsidR="00C5591A" w:rsidRPr="00C5591A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C5591A">
        <w:rPr>
          <w:rFonts w:ascii="Arial" w:hAnsi="Arial" w:cs="Arial"/>
          <w:sz w:val="18"/>
        </w:rPr>
        <w:t>2.2- Trafego Atual</w:t>
      </w:r>
    </w:p>
    <w:p w:rsidR="00080928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C5591A">
        <w:rPr>
          <w:rFonts w:ascii="Arial" w:hAnsi="Arial" w:cs="Arial"/>
          <w:sz w:val="18"/>
        </w:rPr>
        <w:t xml:space="preserve">A via projetada é </w:t>
      </w:r>
      <w:r w:rsidR="00080928">
        <w:rPr>
          <w:rFonts w:ascii="Arial" w:hAnsi="Arial" w:cs="Arial"/>
          <w:sz w:val="18"/>
        </w:rPr>
        <w:t>a</w:t>
      </w:r>
      <w:r w:rsidR="00080928" w:rsidRPr="00C5591A">
        <w:rPr>
          <w:rFonts w:ascii="Arial" w:hAnsi="Arial" w:cs="Arial"/>
          <w:sz w:val="18"/>
        </w:rPr>
        <w:t xml:space="preserve"> </w:t>
      </w:r>
      <w:r w:rsidR="00080928" w:rsidRPr="001E6E0C">
        <w:rPr>
          <w:rFonts w:ascii="Arial" w:hAnsi="Arial" w:cs="Arial"/>
          <w:sz w:val="18"/>
        </w:rPr>
        <w:t xml:space="preserve">Rua </w:t>
      </w:r>
      <w:proofErr w:type="spellStart"/>
      <w:r w:rsidR="00080928" w:rsidRPr="001E6E0C">
        <w:rPr>
          <w:rFonts w:ascii="Arial" w:hAnsi="Arial" w:cs="Arial"/>
          <w:sz w:val="18"/>
        </w:rPr>
        <w:t>Fermino</w:t>
      </w:r>
      <w:proofErr w:type="spellEnd"/>
      <w:r w:rsidR="00080928" w:rsidRPr="001E6E0C">
        <w:rPr>
          <w:rFonts w:ascii="Arial" w:hAnsi="Arial" w:cs="Arial"/>
          <w:sz w:val="18"/>
        </w:rPr>
        <w:t xml:space="preserve"> Amaral de Souza</w:t>
      </w:r>
    </w:p>
    <w:p w:rsidR="00C5591A" w:rsidRPr="00C5591A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C5591A">
        <w:rPr>
          <w:rFonts w:ascii="Arial" w:hAnsi="Arial" w:cs="Arial"/>
          <w:sz w:val="18"/>
        </w:rPr>
        <w:lastRenderedPageBreak/>
        <w:t xml:space="preserve">A via recebe um trafego diário composto basicamente por veículos de passeio dos moradores </w:t>
      </w:r>
      <w:proofErr w:type="gramStart"/>
      <w:r w:rsidRPr="00C5591A">
        <w:rPr>
          <w:rFonts w:ascii="Arial" w:hAnsi="Arial" w:cs="Arial"/>
          <w:sz w:val="18"/>
        </w:rPr>
        <w:t>locais  que</w:t>
      </w:r>
      <w:proofErr w:type="gramEnd"/>
      <w:r w:rsidRPr="00C5591A">
        <w:rPr>
          <w:rFonts w:ascii="Arial" w:hAnsi="Arial" w:cs="Arial"/>
          <w:sz w:val="18"/>
        </w:rPr>
        <w:t xml:space="preserve"> não  ultrapassa 150 veículos/dia.  </w:t>
      </w:r>
      <w:proofErr w:type="gramStart"/>
      <w:r w:rsidRPr="00C5591A">
        <w:rPr>
          <w:rFonts w:ascii="Arial" w:hAnsi="Arial" w:cs="Arial"/>
          <w:sz w:val="18"/>
        </w:rPr>
        <w:t>Transitam  também</w:t>
      </w:r>
      <w:proofErr w:type="gramEnd"/>
      <w:r w:rsidRPr="00C5591A">
        <w:rPr>
          <w:rFonts w:ascii="Arial" w:hAnsi="Arial" w:cs="Arial"/>
          <w:sz w:val="18"/>
        </w:rPr>
        <w:t xml:space="preserve"> ônibus  escolares  que transportam crianças da creche.</w:t>
      </w:r>
    </w:p>
    <w:p w:rsidR="00C5591A" w:rsidRPr="00C5591A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C5591A">
        <w:rPr>
          <w:rFonts w:ascii="Arial" w:hAnsi="Arial" w:cs="Arial"/>
          <w:sz w:val="18"/>
        </w:rPr>
        <w:t>2.3- Projeção de Trafego</w:t>
      </w:r>
    </w:p>
    <w:p w:rsidR="00C5591A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C5591A">
        <w:rPr>
          <w:rFonts w:ascii="Arial" w:hAnsi="Arial" w:cs="Arial"/>
          <w:sz w:val="18"/>
        </w:rPr>
        <w:t>Em função das características da via a ser pavimentada utilizou-se como base para dimensionamento e classificação do trafego as seguintes normativas:</w:t>
      </w:r>
    </w:p>
    <w:p w:rsidR="008C6B27" w:rsidRPr="00080928" w:rsidRDefault="008C6B27" w:rsidP="009B3DBD">
      <w:pPr>
        <w:spacing w:line="360" w:lineRule="auto"/>
        <w:jc w:val="both"/>
        <w:rPr>
          <w:rFonts w:ascii="Arial" w:hAnsi="Arial" w:cs="Arial"/>
          <w:b/>
          <w:sz w:val="18"/>
        </w:rPr>
      </w:pPr>
    </w:p>
    <w:p w:rsidR="00C5591A" w:rsidRPr="004C3D59" w:rsidRDefault="00C5591A" w:rsidP="009B3DBD">
      <w:pPr>
        <w:spacing w:line="360" w:lineRule="auto"/>
        <w:jc w:val="both"/>
        <w:rPr>
          <w:rFonts w:ascii="Arial" w:hAnsi="Arial" w:cs="Arial"/>
          <w:b/>
          <w:sz w:val="18"/>
        </w:rPr>
      </w:pPr>
      <w:r w:rsidRPr="004C3D59">
        <w:rPr>
          <w:rFonts w:ascii="Arial" w:hAnsi="Arial" w:cs="Arial"/>
          <w:b/>
          <w:sz w:val="18"/>
        </w:rPr>
        <w:t>03) PROJETO DE PAVIMENTAÇÃO</w:t>
      </w:r>
    </w:p>
    <w:p w:rsidR="00C5591A" w:rsidRPr="00C5591A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C5591A">
        <w:rPr>
          <w:rFonts w:ascii="Arial" w:hAnsi="Arial" w:cs="Arial"/>
          <w:sz w:val="18"/>
        </w:rPr>
        <w:t>3.2-  Estudos Topo</w:t>
      </w:r>
      <w:r>
        <w:rPr>
          <w:rFonts w:ascii="Arial" w:hAnsi="Arial" w:cs="Arial"/>
          <w:sz w:val="18"/>
        </w:rPr>
        <w:t>gráficos:</w:t>
      </w:r>
    </w:p>
    <w:p w:rsidR="00C5591A" w:rsidRPr="00C5591A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  <w:proofErr w:type="gramStart"/>
      <w:r w:rsidRPr="00C5591A">
        <w:rPr>
          <w:rFonts w:ascii="Arial" w:hAnsi="Arial" w:cs="Arial"/>
          <w:sz w:val="18"/>
        </w:rPr>
        <w:t>Os  estudos</w:t>
      </w:r>
      <w:proofErr w:type="gramEnd"/>
      <w:r w:rsidRPr="00C5591A">
        <w:rPr>
          <w:rFonts w:ascii="Arial" w:hAnsi="Arial" w:cs="Arial"/>
          <w:sz w:val="18"/>
        </w:rPr>
        <w:t xml:space="preserve">  topográficos para  a  elaboração  do  projeto  de  pavimentação  à  Lajotas,  foram realizados com equipamento de precisão estação total, de maneira a aproveitar tanto quanto possível à plataforma existente com objetivo de aproveitar o revestimento primário existente e sua referida compactação bem com</w:t>
      </w:r>
      <w:r>
        <w:rPr>
          <w:rFonts w:ascii="Arial" w:hAnsi="Arial" w:cs="Arial"/>
          <w:sz w:val="18"/>
        </w:rPr>
        <w:t xml:space="preserve">o o </w:t>
      </w:r>
      <w:proofErr w:type="spellStart"/>
      <w:r>
        <w:rPr>
          <w:rFonts w:ascii="Arial" w:hAnsi="Arial" w:cs="Arial"/>
          <w:sz w:val="18"/>
        </w:rPr>
        <w:t>greide</w:t>
      </w:r>
      <w:proofErr w:type="spellEnd"/>
      <w:r>
        <w:rPr>
          <w:rFonts w:ascii="Arial" w:hAnsi="Arial" w:cs="Arial"/>
          <w:sz w:val="18"/>
        </w:rPr>
        <w:t xml:space="preserve"> e largura existente.</w:t>
      </w:r>
    </w:p>
    <w:p w:rsidR="00C5591A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3.3-  Dimensionamento</w:t>
      </w:r>
    </w:p>
    <w:p w:rsidR="0065155F" w:rsidRPr="008C6B27" w:rsidRDefault="0065155F" w:rsidP="009B3DBD">
      <w:pPr>
        <w:spacing w:line="360" w:lineRule="auto"/>
        <w:jc w:val="both"/>
        <w:rPr>
          <w:rFonts w:ascii="Arial" w:hAnsi="Arial" w:cs="Arial"/>
          <w:b/>
          <w:sz w:val="18"/>
        </w:rPr>
      </w:pPr>
      <w:r w:rsidRPr="008C6B27">
        <w:rPr>
          <w:rFonts w:ascii="Arial" w:hAnsi="Arial" w:cs="Arial"/>
          <w:b/>
          <w:sz w:val="18"/>
        </w:rPr>
        <w:t>Conforme anexo DIMENSIONAMENTO DO PAVIMENTO:  METODO DNIT</w:t>
      </w:r>
    </w:p>
    <w:p w:rsidR="0065155F" w:rsidRPr="00C5591A" w:rsidRDefault="0065155F" w:rsidP="009B3DBD">
      <w:pPr>
        <w:spacing w:line="360" w:lineRule="auto"/>
        <w:jc w:val="both"/>
        <w:rPr>
          <w:rFonts w:ascii="Arial" w:hAnsi="Arial" w:cs="Arial"/>
          <w:sz w:val="18"/>
        </w:rPr>
      </w:pPr>
    </w:p>
    <w:p w:rsidR="00C5591A" w:rsidRPr="004C3D59" w:rsidRDefault="00C5591A" w:rsidP="009B3DBD">
      <w:pPr>
        <w:spacing w:line="360" w:lineRule="auto"/>
        <w:jc w:val="both"/>
        <w:rPr>
          <w:rFonts w:ascii="Arial" w:hAnsi="Arial" w:cs="Arial"/>
          <w:b/>
          <w:sz w:val="18"/>
        </w:rPr>
      </w:pPr>
      <w:r w:rsidRPr="004C3D59">
        <w:rPr>
          <w:rFonts w:ascii="Arial" w:hAnsi="Arial" w:cs="Arial"/>
          <w:b/>
          <w:sz w:val="18"/>
        </w:rPr>
        <w:t>04) PREPARO DA CAIXA:</w:t>
      </w:r>
    </w:p>
    <w:p w:rsidR="00C5591A" w:rsidRPr="00C5591A" w:rsidRDefault="008C6B27" w:rsidP="009B3DBD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Em função</w:t>
      </w:r>
      <w:r w:rsidR="00C5591A" w:rsidRPr="00C5591A">
        <w:rPr>
          <w:rFonts w:ascii="Arial" w:hAnsi="Arial" w:cs="Arial"/>
          <w:sz w:val="18"/>
        </w:rPr>
        <w:t xml:space="preserve"> das características próprias da rua em questão, não haverá a necessidade de grandes movimentações de matérias. O movimento de terra dos cortes e aterros como o material é macadame hidráulico dev</w:t>
      </w:r>
      <w:r>
        <w:rPr>
          <w:rFonts w:ascii="Arial" w:hAnsi="Arial" w:cs="Arial"/>
          <w:sz w:val="18"/>
        </w:rPr>
        <w:t xml:space="preserve">ido o </w:t>
      </w:r>
      <w:proofErr w:type="spellStart"/>
      <w:r w:rsidR="00C5591A" w:rsidRPr="00C5591A">
        <w:rPr>
          <w:rFonts w:ascii="Arial" w:hAnsi="Arial" w:cs="Arial"/>
          <w:sz w:val="18"/>
        </w:rPr>
        <w:t>cascalhamento</w:t>
      </w:r>
      <w:proofErr w:type="spellEnd"/>
      <w:r w:rsidR="00C5591A" w:rsidRPr="00C5591A">
        <w:rPr>
          <w:rFonts w:ascii="Arial" w:hAnsi="Arial" w:cs="Arial"/>
          <w:sz w:val="18"/>
        </w:rPr>
        <w:t xml:space="preserve"> e manutenção realizada sempre pela Prefeitura Municipal serão aproveitados na mesma rua e o que sobrar será depositado em terrenos anexos para aterramento a pedido dos proprietários. A terraplanagem, cortes e aterros, serão executados com trator de esteiras, que se necessário raspará inicialmente o terreno para retirada de materiais impróprios e em seguida iniciando os cortes, transportando ao mesmo tempo o material para as áreas de aterro, onde será depositado em camadas adequadamente compactadas a trator e</w:t>
      </w:r>
      <w:r w:rsidR="00C5591A">
        <w:rPr>
          <w:rFonts w:ascii="Arial" w:hAnsi="Arial" w:cs="Arial"/>
          <w:sz w:val="18"/>
        </w:rPr>
        <w:t xml:space="preserve"> a rolo compactador vibratório.</w:t>
      </w:r>
    </w:p>
    <w:p w:rsidR="00C5591A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C5591A">
        <w:rPr>
          <w:rFonts w:ascii="Arial" w:hAnsi="Arial" w:cs="Arial"/>
          <w:sz w:val="18"/>
        </w:rPr>
        <w:t>Após a regularização do subleito e=±20cm e conformação do abaloamento conforme projeto devera ser compact</w:t>
      </w:r>
      <w:r w:rsidR="008C6B27">
        <w:rPr>
          <w:rFonts w:ascii="Arial" w:hAnsi="Arial" w:cs="Arial"/>
          <w:sz w:val="18"/>
        </w:rPr>
        <w:t xml:space="preserve">ado o </w:t>
      </w:r>
      <w:proofErr w:type="spellStart"/>
      <w:r w:rsidR="008C6B27">
        <w:rPr>
          <w:rFonts w:ascii="Arial" w:hAnsi="Arial" w:cs="Arial"/>
          <w:sz w:val="18"/>
        </w:rPr>
        <w:t>sub-leito</w:t>
      </w:r>
      <w:proofErr w:type="spellEnd"/>
      <w:r w:rsidR="008C6B27">
        <w:rPr>
          <w:rFonts w:ascii="Arial" w:hAnsi="Arial" w:cs="Arial"/>
          <w:sz w:val="18"/>
        </w:rPr>
        <w:t xml:space="preserve"> até obtermos 100%</w:t>
      </w:r>
      <w:r w:rsidRPr="00C5591A">
        <w:rPr>
          <w:rFonts w:ascii="Arial" w:hAnsi="Arial" w:cs="Arial"/>
          <w:sz w:val="18"/>
        </w:rPr>
        <w:t xml:space="preserve"> do PN, deverá s</w:t>
      </w:r>
      <w:r w:rsidR="00486136">
        <w:rPr>
          <w:rFonts w:ascii="Arial" w:hAnsi="Arial" w:cs="Arial"/>
          <w:sz w:val="18"/>
        </w:rPr>
        <w:t>er executado</w:t>
      </w:r>
      <w:r w:rsidRPr="00C5591A">
        <w:rPr>
          <w:rFonts w:ascii="Arial" w:hAnsi="Arial" w:cs="Arial"/>
          <w:sz w:val="18"/>
        </w:rPr>
        <w:t xml:space="preserve"> </w:t>
      </w:r>
      <w:proofErr w:type="gramStart"/>
      <w:r w:rsidRPr="00C5591A">
        <w:rPr>
          <w:rFonts w:ascii="Arial" w:hAnsi="Arial" w:cs="Arial"/>
          <w:sz w:val="18"/>
        </w:rPr>
        <w:t>uma  camada</w:t>
      </w:r>
      <w:proofErr w:type="gramEnd"/>
      <w:r w:rsidRPr="00C5591A">
        <w:rPr>
          <w:rFonts w:ascii="Arial" w:hAnsi="Arial" w:cs="Arial"/>
          <w:sz w:val="18"/>
        </w:rPr>
        <w:t xml:space="preserve">  de  brita  </w:t>
      </w:r>
      <w:r w:rsidR="00486136">
        <w:rPr>
          <w:rFonts w:ascii="Arial" w:hAnsi="Arial" w:cs="Arial"/>
          <w:sz w:val="18"/>
        </w:rPr>
        <w:t>graduada</w:t>
      </w:r>
      <w:r w:rsidRPr="00C5591A">
        <w:rPr>
          <w:rFonts w:ascii="Arial" w:hAnsi="Arial" w:cs="Arial"/>
          <w:sz w:val="18"/>
        </w:rPr>
        <w:t xml:space="preserve">  com  15,0  cm  de  espessura  que compactado pôr vibração se constituirá no Lastro-dreno, que receberá o pó de brita, com diâmetro máximo de 4,8 mm e com espessura uniforme, depois de compac</w:t>
      </w:r>
      <w:r w:rsidR="0091144F">
        <w:rPr>
          <w:rFonts w:ascii="Arial" w:hAnsi="Arial" w:cs="Arial"/>
          <w:sz w:val="18"/>
        </w:rPr>
        <w:t>tada, com espessura de 5</w:t>
      </w:r>
      <w:r>
        <w:rPr>
          <w:rFonts w:ascii="Arial" w:hAnsi="Arial" w:cs="Arial"/>
          <w:sz w:val="18"/>
        </w:rPr>
        <w:t xml:space="preserve">,0 cm </w:t>
      </w:r>
      <w:r w:rsidRPr="00C5591A">
        <w:rPr>
          <w:rFonts w:ascii="Arial" w:hAnsi="Arial" w:cs="Arial"/>
          <w:sz w:val="18"/>
        </w:rPr>
        <w:t>onde será feito o assentamento das lajotas. O coxim de pó de pedra deve ser confinado por guias e sarjetas, cuja colocação é obrigatória nesse tipo de pavimento.</w:t>
      </w:r>
    </w:p>
    <w:p w:rsidR="00C5591A" w:rsidRPr="004C3D59" w:rsidRDefault="00C5591A" w:rsidP="009B3DBD">
      <w:pPr>
        <w:spacing w:line="360" w:lineRule="auto"/>
        <w:jc w:val="both"/>
        <w:rPr>
          <w:rFonts w:ascii="Arial" w:hAnsi="Arial" w:cs="Arial"/>
          <w:b/>
          <w:sz w:val="18"/>
        </w:rPr>
      </w:pPr>
      <w:r w:rsidRPr="004C3D59">
        <w:rPr>
          <w:rFonts w:ascii="Arial" w:hAnsi="Arial" w:cs="Arial"/>
          <w:b/>
          <w:sz w:val="18"/>
        </w:rPr>
        <w:t>05) CALÇAMENTO:</w:t>
      </w:r>
    </w:p>
    <w:p w:rsidR="00C5591A" w:rsidRPr="00C5591A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5.1 – Distribuição das Peças:</w:t>
      </w:r>
    </w:p>
    <w:p w:rsidR="00C5591A" w:rsidRPr="00C5591A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C5591A">
        <w:rPr>
          <w:rFonts w:ascii="Arial" w:hAnsi="Arial" w:cs="Arial"/>
          <w:sz w:val="18"/>
        </w:rPr>
        <w:lastRenderedPageBreak/>
        <w:t xml:space="preserve">As peças transportadas para a pista devem ser empilhadas, de preferência, à margem desta. Cada pilha de blocos deve ser disposta da tal forma que cubra a primeira faixa a frente, mais o espaçamento entre elas. Se não for possível o depósito nas laterais, as peças podem ser empilhadas na própria pista, desde que haja espaço livre para as faixas destinadas à colocação de linhas de </w:t>
      </w:r>
      <w:r>
        <w:rPr>
          <w:rFonts w:ascii="Arial" w:hAnsi="Arial" w:cs="Arial"/>
          <w:sz w:val="18"/>
        </w:rPr>
        <w:t>referencia para o assentamento.</w:t>
      </w:r>
    </w:p>
    <w:p w:rsidR="00C5591A" w:rsidRPr="00C5591A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C5591A">
        <w:rPr>
          <w:rFonts w:ascii="Arial" w:hAnsi="Arial" w:cs="Arial"/>
          <w:sz w:val="18"/>
        </w:rPr>
        <w:t>5.2 – Col</w:t>
      </w:r>
      <w:r>
        <w:rPr>
          <w:rFonts w:ascii="Arial" w:hAnsi="Arial" w:cs="Arial"/>
          <w:sz w:val="18"/>
        </w:rPr>
        <w:t>ocação de Linhas de Referência:</w:t>
      </w:r>
    </w:p>
    <w:p w:rsidR="00C5591A" w:rsidRPr="00C5591A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C5591A">
        <w:rPr>
          <w:rFonts w:ascii="Arial" w:hAnsi="Arial" w:cs="Arial"/>
          <w:sz w:val="18"/>
        </w:rPr>
        <w:t>Devem ser cravados ponteiros de aço ao longo do eixo da pista, afastados, no máximo, 10 m uns dos outros. Em seguida, cravar ponteiros ao longo de duas ou mais linhas paralelas ao eixo da pista, a uma distância desse eixo igual a um numero inteiro, cinco a seis vezes as dimensões da largura ou comprimento das peças, acrescidas do espaçam</w:t>
      </w:r>
      <w:r>
        <w:rPr>
          <w:rFonts w:ascii="Arial" w:hAnsi="Arial" w:cs="Arial"/>
          <w:sz w:val="18"/>
        </w:rPr>
        <w:t>ento das juntas intermediárias.</w:t>
      </w:r>
    </w:p>
    <w:p w:rsidR="00C5591A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C5591A">
        <w:rPr>
          <w:rFonts w:ascii="Arial" w:hAnsi="Arial" w:cs="Arial"/>
          <w:sz w:val="18"/>
        </w:rPr>
        <w:t>Marcar com giz nestes ponteiros, com auxilio de régua e nível de pedreiro, uma cota tal que, referida ao nível da guia, resulte a secção transversal correspondente ao abaulamento estabelecido em projeto. Em seguida distender fortemente um cordel pelas marcas de giz, de ponteiro a ponteiro, segundo a direção do eixo da pista, de moto que restem linhas p</w:t>
      </w:r>
      <w:r>
        <w:rPr>
          <w:rFonts w:ascii="Arial" w:hAnsi="Arial" w:cs="Arial"/>
          <w:sz w:val="18"/>
        </w:rPr>
        <w:t>aralelas e niveladas.</w:t>
      </w:r>
    </w:p>
    <w:p w:rsidR="00C5591A" w:rsidRPr="00C5591A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5.3 – Assentamento das Peças:</w:t>
      </w:r>
    </w:p>
    <w:p w:rsidR="00C5591A" w:rsidRPr="00C5591A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C5591A">
        <w:rPr>
          <w:rFonts w:ascii="Arial" w:hAnsi="Arial" w:cs="Arial"/>
          <w:sz w:val="18"/>
        </w:rPr>
        <w:t xml:space="preserve">Será executado com Lajota sextavada de concreto simples com </w:t>
      </w:r>
      <w:proofErr w:type="spellStart"/>
      <w:r w:rsidRPr="00C5591A">
        <w:rPr>
          <w:rFonts w:ascii="Arial" w:hAnsi="Arial" w:cs="Arial"/>
          <w:sz w:val="18"/>
        </w:rPr>
        <w:t>fck</w:t>
      </w:r>
      <w:proofErr w:type="spellEnd"/>
      <w:r w:rsidRPr="00C5591A">
        <w:rPr>
          <w:rFonts w:ascii="Arial" w:hAnsi="Arial" w:cs="Arial"/>
          <w:sz w:val="18"/>
        </w:rPr>
        <w:t xml:space="preserve">=35,0 Mpa </w:t>
      </w:r>
      <w:proofErr w:type="gramStart"/>
      <w:r w:rsidRPr="00C5591A">
        <w:rPr>
          <w:rFonts w:ascii="Arial" w:hAnsi="Arial" w:cs="Arial"/>
          <w:sz w:val="18"/>
        </w:rPr>
        <w:t>( No</w:t>
      </w:r>
      <w:proofErr w:type="gramEnd"/>
      <w:r w:rsidRPr="00C5591A">
        <w:rPr>
          <w:rFonts w:ascii="Arial" w:hAnsi="Arial" w:cs="Arial"/>
          <w:sz w:val="18"/>
        </w:rPr>
        <w:t xml:space="preserve"> mínimo), nas dimensões cuja circunferência tenha raio r = 14,0 cm e com espessura mínima de 8,0 cm. Os blocos de concreto não deverão possuir ângulos agudos e reentrantes entre os dois lados. A resistência será confirmada com “Atestado de Resistênc</w:t>
      </w:r>
      <w:r>
        <w:rPr>
          <w:rFonts w:ascii="Arial" w:hAnsi="Arial" w:cs="Arial"/>
          <w:sz w:val="18"/>
        </w:rPr>
        <w:t>ia apresentado pela fabricante”</w:t>
      </w:r>
    </w:p>
    <w:p w:rsidR="00C5591A" w:rsidRPr="00C5591A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C5591A">
        <w:rPr>
          <w:rFonts w:ascii="Arial" w:hAnsi="Arial" w:cs="Arial"/>
          <w:sz w:val="18"/>
        </w:rPr>
        <w:t>- Iniciar uma fileira de blocos, dispostos na posição normal ao eixo, ou na direção da menor dimensão da área a pavimentar, a qual deve servir como guia para melhor disposição das peças.</w:t>
      </w:r>
    </w:p>
    <w:p w:rsidR="00C5591A" w:rsidRPr="00C5591A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C5591A">
        <w:rPr>
          <w:rFonts w:ascii="Arial" w:hAnsi="Arial" w:cs="Arial"/>
          <w:sz w:val="18"/>
        </w:rPr>
        <w:t xml:space="preserve">-  </w:t>
      </w:r>
      <w:proofErr w:type="gramStart"/>
      <w:r w:rsidRPr="00C5591A">
        <w:rPr>
          <w:rFonts w:ascii="Arial" w:hAnsi="Arial" w:cs="Arial"/>
          <w:sz w:val="18"/>
        </w:rPr>
        <w:t>O  nivelamento</w:t>
      </w:r>
      <w:proofErr w:type="gramEnd"/>
      <w:r w:rsidRPr="00C5591A">
        <w:rPr>
          <w:rFonts w:ascii="Arial" w:hAnsi="Arial" w:cs="Arial"/>
          <w:sz w:val="18"/>
        </w:rPr>
        <w:t xml:space="preserve">  do  assentamento  deve  ser  controlado  por  meio  de  régua  de  madeira,  de comprimento um pouco maior que a distância entre os cordéis, acertando o nível dos blocos entre estes e nivelando as extremidades da régua a esses cordéis.</w:t>
      </w:r>
    </w:p>
    <w:p w:rsidR="00C5591A" w:rsidRPr="00C5591A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C5591A">
        <w:rPr>
          <w:rFonts w:ascii="Arial" w:hAnsi="Arial" w:cs="Arial"/>
          <w:sz w:val="18"/>
        </w:rPr>
        <w:t>- O Controle do alinhamento deve ser feito acertando a fase das peças que se encostam aos cordéis, de forma que as juntas definam uma reta sobre estes.</w:t>
      </w:r>
    </w:p>
    <w:p w:rsidR="00C5591A" w:rsidRPr="00C5591A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C5591A">
        <w:rPr>
          <w:rFonts w:ascii="Arial" w:hAnsi="Arial" w:cs="Arial"/>
          <w:sz w:val="18"/>
        </w:rPr>
        <w:t xml:space="preserve">- O arremate com alinhamentos existentes ou com superfícies verticais deve ser feito com auxilio de peças pré-moldadas, ou cortadas </w:t>
      </w:r>
      <w:r>
        <w:rPr>
          <w:rFonts w:ascii="Arial" w:hAnsi="Arial" w:cs="Arial"/>
          <w:sz w:val="18"/>
        </w:rPr>
        <w:t>em forma de ¼, ½ ou ¾ de bloco.</w:t>
      </w:r>
    </w:p>
    <w:p w:rsidR="00C5591A" w:rsidRPr="00C5591A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C5591A">
        <w:rPr>
          <w:rFonts w:ascii="Arial" w:hAnsi="Arial" w:cs="Arial"/>
          <w:sz w:val="18"/>
        </w:rPr>
        <w:t xml:space="preserve">- De imediato ao assentamento da peça, deve ser feito o acerto das juntas com auxilio de uma alavanca de ferro própria, igualando assim, a distância entre elas. Esta operação deve ser feita antes </w:t>
      </w:r>
      <w:proofErr w:type="gramStart"/>
      <w:r w:rsidRPr="00C5591A">
        <w:rPr>
          <w:rFonts w:ascii="Arial" w:hAnsi="Arial" w:cs="Arial"/>
          <w:sz w:val="18"/>
        </w:rPr>
        <w:t>da  distribuição</w:t>
      </w:r>
      <w:proofErr w:type="gramEnd"/>
      <w:r w:rsidRPr="00C5591A">
        <w:rPr>
          <w:rFonts w:ascii="Arial" w:hAnsi="Arial" w:cs="Arial"/>
          <w:sz w:val="18"/>
        </w:rPr>
        <w:t xml:space="preserve">  do  pó  de  pedra  para  o  rejuntamento,  pois  o  ac</w:t>
      </w:r>
      <w:r>
        <w:rPr>
          <w:rFonts w:ascii="Arial" w:hAnsi="Arial" w:cs="Arial"/>
          <w:sz w:val="18"/>
        </w:rPr>
        <w:t xml:space="preserve">omodamento  deste  nas  juntas </w:t>
      </w:r>
      <w:r w:rsidRPr="00C5591A">
        <w:rPr>
          <w:rFonts w:ascii="Arial" w:hAnsi="Arial" w:cs="Arial"/>
          <w:sz w:val="18"/>
        </w:rPr>
        <w:t>prejudicará o acerto. Para evitar que areia da base também possa prejudicar o acerto, certo tipos de peças possuem chanfros nas arestas da face inferior.</w:t>
      </w:r>
    </w:p>
    <w:p w:rsidR="00C5591A" w:rsidRPr="00C5591A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C5591A">
        <w:rPr>
          <w:rFonts w:ascii="Arial" w:hAnsi="Arial" w:cs="Arial"/>
          <w:sz w:val="18"/>
        </w:rPr>
        <w:t>- O assentamento das peças deve ser feito do centro para as bordas, colocando-se de cima</w:t>
      </w:r>
    </w:p>
    <w:p w:rsidR="00C5591A" w:rsidRPr="00C5591A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  <w:proofErr w:type="gramStart"/>
      <w:r w:rsidRPr="00C5591A">
        <w:rPr>
          <w:rFonts w:ascii="Arial" w:hAnsi="Arial" w:cs="Arial"/>
          <w:sz w:val="18"/>
        </w:rPr>
        <w:lastRenderedPageBreak/>
        <w:t>para</w:t>
      </w:r>
      <w:proofErr w:type="gramEnd"/>
      <w:r w:rsidRPr="00C5591A">
        <w:rPr>
          <w:rFonts w:ascii="Arial" w:hAnsi="Arial" w:cs="Arial"/>
          <w:sz w:val="18"/>
        </w:rPr>
        <w:t xml:space="preserve"> baixo evitando-se o arrastamento da areia para as juntas, permitindo espaçamento mínimo entre as peças assegurando um bom travamento, de modo que a face superior de cada peça fique um pouco acima do cordel.</w:t>
      </w:r>
    </w:p>
    <w:p w:rsidR="00C5591A" w:rsidRPr="00C5591A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C5591A">
        <w:rPr>
          <w:rFonts w:ascii="Arial" w:hAnsi="Arial" w:cs="Arial"/>
          <w:sz w:val="18"/>
        </w:rPr>
        <w:t>- O enchimento das juntas deve ser feito no caso com pó de pedra, vibrando-se a superfície com placas ou pequenos rolos v</w:t>
      </w:r>
      <w:r w:rsidR="008C6B27">
        <w:rPr>
          <w:rFonts w:ascii="Arial" w:hAnsi="Arial" w:cs="Arial"/>
          <w:sz w:val="18"/>
        </w:rPr>
        <w:t>ibratórios com espessura de 1,0cm</w:t>
      </w:r>
    </w:p>
    <w:p w:rsidR="00C5591A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C5591A">
        <w:rPr>
          <w:rFonts w:ascii="Arial" w:hAnsi="Arial" w:cs="Arial"/>
          <w:sz w:val="18"/>
        </w:rPr>
        <w:t>- Após a vibração, devem ser feitos os acertos necessários</w:t>
      </w:r>
      <w:r>
        <w:rPr>
          <w:rFonts w:ascii="Arial" w:hAnsi="Arial" w:cs="Arial"/>
          <w:sz w:val="18"/>
        </w:rPr>
        <w:t xml:space="preserve"> e a complementação do material </w:t>
      </w:r>
      <w:r w:rsidRPr="00C5591A">
        <w:rPr>
          <w:rFonts w:ascii="Arial" w:hAnsi="Arial" w:cs="Arial"/>
          <w:sz w:val="18"/>
        </w:rPr>
        <w:t>granular do enchimento até ¾ da espessura dos blocos.</w:t>
      </w:r>
    </w:p>
    <w:p w:rsidR="00C5591A" w:rsidRPr="004C3D59" w:rsidRDefault="00C5591A" w:rsidP="009B3DBD">
      <w:pPr>
        <w:spacing w:line="360" w:lineRule="auto"/>
        <w:jc w:val="both"/>
        <w:rPr>
          <w:rFonts w:ascii="Arial" w:hAnsi="Arial" w:cs="Arial"/>
          <w:b/>
          <w:sz w:val="18"/>
        </w:rPr>
      </w:pPr>
      <w:r w:rsidRPr="004C3D59">
        <w:rPr>
          <w:rFonts w:ascii="Arial" w:hAnsi="Arial" w:cs="Arial"/>
          <w:b/>
          <w:sz w:val="18"/>
        </w:rPr>
        <w:t>06) MEIOS FIO:</w:t>
      </w:r>
    </w:p>
    <w:p w:rsidR="00C5591A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C5591A">
        <w:rPr>
          <w:rFonts w:ascii="Arial" w:hAnsi="Arial" w:cs="Arial"/>
          <w:sz w:val="18"/>
        </w:rPr>
        <w:t>Executados em concreto pr</w:t>
      </w:r>
      <w:r w:rsidR="00486136">
        <w:rPr>
          <w:rFonts w:ascii="Arial" w:hAnsi="Arial" w:cs="Arial"/>
          <w:sz w:val="18"/>
        </w:rPr>
        <w:t>é-fabricado, nas dimensões (0,13x0,15x1,00x0,</w:t>
      </w:r>
      <w:proofErr w:type="gramStart"/>
      <w:r w:rsidR="00486136">
        <w:rPr>
          <w:rFonts w:ascii="Arial" w:hAnsi="Arial" w:cs="Arial"/>
          <w:sz w:val="18"/>
        </w:rPr>
        <w:t>30)m</w:t>
      </w:r>
      <w:proofErr w:type="gramEnd"/>
      <w:r w:rsidR="00486136">
        <w:rPr>
          <w:rFonts w:ascii="Arial" w:hAnsi="Arial" w:cs="Arial"/>
          <w:sz w:val="18"/>
        </w:rPr>
        <w:t xml:space="preserve">, com </w:t>
      </w:r>
      <w:proofErr w:type="spellStart"/>
      <w:r w:rsidR="00486136">
        <w:rPr>
          <w:rFonts w:ascii="Arial" w:hAnsi="Arial" w:cs="Arial"/>
          <w:sz w:val="18"/>
        </w:rPr>
        <w:t>fck</w:t>
      </w:r>
      <w:proofErr w:type="spellEnd"/>
      <w:r w:rsidR="00486136">
        <w:rPr>
          <w:rFonts w:ascii="Arial" w:hAnsi="Arial" w:cs="Arial"/>
          <w:sz w:val="18"/>
        </w:rPr>
        <w:t>=2</w:t>
      </w:r>
      <w:r>
        <w:rPr>
          <w:rFonts w:ascii="Arial" w:hAnsi="Arial" w:cs="Arial"/>
          <w:sz w:val="18"/>
        </w:rPr>
        <w:t xml:space="preserve">5,0 </w:t>
      </w:r>
      <w:r w:rsidRPr="00C5591A">
        <w:rPr>
          <w:rFonts w:ascii="Arial" w:hAnsi="Arial" w:cs="Arial"/>
          <w:sz w:val="18"/>
        </w:rPr>
        <w:t>Mpa ( No mínimo), serão colocados em alinhamento adequado, batidos a soco manual para o seu nivelamento, no mínimo receber imediatamente aterro compactado pelo lado do passeio, para execução posterior de contra piso de concreto simples e assentamento de ladrilhos hidráulico. Os meios-fios junto às bocas de lobo serão rejuntados com argamassa de cimento, cal e arei</w:t>
      </w:r>
      <w:r w:rsidR="00486136">
        <w:rPr>
          <w:rFonts w:ascii="Arial" w:hAnsi="Arial" w:cs="Arial"/>
          <w:sz w:val="18"/>
        </w:rPr>
        <w:t>a média, num traço mínimo de 1:3</w:t>
      </w:r>
      <w:r w:rsidRPr="00C5591A">
        <w:rPr>
          <w:rFonts w:ascii="Arial" w:hAnsi="Arial" w:cs="Arial"/>
          <w:sz w:val="18"/>
        </w:rPr>
        <w:t>. Os meios-fios nas entradas de garagem deverão ser rebaixados conforme projeto em anexo.</w:t>
      </w:r>
    </w:p>
    <w:p w:rsidR="00C5591A" w:rsidRPr="004C3D59" w:rsidRDefault="00C5591A" w:rsidP="009B3DBD">
      <w:pPr>
        <w:spacing w:line="360" w:lineRule="auto"/>
        <w:jc w:val="both"/>
        <w:rPr>
          <w:rFonts w:ascii="Arial" w:hAnsi="Arial" w:cs="Arial"/>
          <w:b/>
          <w:sz w:val="18"/>
        </w:rPr>
      </w:pPr>
      <w:r w:rsidRPr="004C3D59">
        <w:rPr>
          <w:rFonts w:ascii="Arial" w:hAnsi="Arial" w:cs="Arial"/>
          <w:b/>
          <w:sz w:val="18"/>
        </w:rPr>
        <w:t>07) REDE PLUVIAL:</w:t>
      </w:r>
    </w:p>
    <w:p w:rsidR="00C5591A" w:rsidRPr="00C5591A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C5591A">
        <w:rPr>
          <w:rFonts w:ascii="Arial" w:hAnsi="Arial" w:cs="Arial"/>
          <w:sz w:val="18"/>
        </w:rPr>
        <w:t xml:space="preserve">O projeto de drenagem consiste na definição e dimensionamento das estruturas, e tem por objetivo permitir que as águas provenientes de chuvas sejam escoadas do pavimento e que águas que se encontrem no interior do pavimento não venham a prejudicá-lo. Quase todos os materiais empregados na pavimentação têm seu comportamento afetado por variações no seu </w:t>
      </w:r>
      <w:r>
        <w:rPr>
          <w:rFonts w:ascii="Arial" w:hAnsi="Arial" w:cs="Arial"/>
          <w:sz w:val="18"/>
        </w:rPr>
        <w:t xml:space="preserve">teor de umidade, onde falhas no </w:t>
      </w:r>
      <w:r w:rsidRPr="00C5591A">
        <w:rPr>
          <w:rFonts w:ascii="Arial" w:hAnsi="Arial" w:cs="Arial"/>
          <w:sz w:val="18"/>
        </w:rPr>
        <w:t>sistema de drenagem podem provocar danos severos aos usuários (consequentemente ao patrimônio).</w:t>
      </w:r>
    </w:p>
    <w:p w:rsidR="00C5591A" w:rsidRPr="00C5591A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C5591A">
        <w:rPr>
          <w:rFonts w:ascii="Arial" w:hAnsi="Arial" w:cs="Arial"/>
          <w:sz w:val="18"/>
        </w:rPr>
        <w:t>Sob este aspecto, o Projeto de Drenagem teve o objetivo da definição dos tipos de dispositivos a serem utilizados assim como a localização de implantação dos mesmos.</w:t>
      </w:r>
    </w:p>
    <w:p w:rsidR="00C5591A" w:rsidRPr="00C5591A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C5591A">
        <w:rPr>
          <w:rFonts w:ascii="Arial" w:hAnsi="Arial" w:cs="Arial"/>
          <w:sz w:val="18"/>
        </w:rPr>
        <w:t>Através de critérios usuais de drenagem urbana, foi projetado e dimensionado o traçado da rede de galerias, considerando-se os dados topográficos existentes e o pré-dimensionamento hidrológico e hidráulico.</w:t>
      </w:r>
    </w:p>
    <w:p w:rsidR="00C5591A" w:rsidRPr="00C5591A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C5591A">
        <w:rPr>
          <w:rFonts w:ascii="Arial" w:hAnsi="Arial" w:cs="Arial"/>
          <w:sz w:val="18"/>
        </w:rPr>
        <w:t>Caixa de Captação</w:t>
      </w:r>
      <w:r w:rsidR="006A2725">
        <w:rPr>
          <w:rFonts w:ascii="Arial" w:hAnsi="Arial" w:cs="Arial"/>
          <w:sz w:val="18"/>
        </w:rPr>
        <w:t xml:space="preserve"> / Caixas coletoras.</w:t>
      </w:r>
    </w:p>
    <w:p w:rsidR="00C5591A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C5591A">
        <w:rPr>
          <w:rFonts w:ascii="Arial" w:hAnsi="Arial" w:cs="Arial"/>
          <w:sz w:val="18"/>
        </w:rPr>
        <w:t>As caixas coletoras com grelha de concreto</w:t>
      </w:r>
      <w:r w:rsidR="008C6B27">
        <w:rPr>
          <w:rFonts w:ascii="Arial" w:hAnsi="Arial" w:cs="Arial"/>
          <w:sz w:val="18"/>
        </w:rPr>
        <w:t xml:space="preserve"> conforme detalhe em projeto</w:t>
      </w:r>
      <w:r w:rsidRPr="00C5591A">
        <w:rPr>
          <w:rFonts w:ascii="Arial" w:hAnsi="Arial" w:cs="Arial"/>
          <w:sz w:val="18"/>
        </w:rPr>
        <w:t xml:space="preserve"> </w:t>
      </w:r>
      <w:proofErr w:type="gramStart"/>
      <w:r w:rsidRPr="00C5591A">
        <w:rPr>
          <w:rFonts w:ascii="Arial" w:hAnsi="Arial" w:cs="Arial"/>
          <w:sz w:val="18"/>
        </w:rPr>
        <w:t>( caixas</w:t>
      </w:r>
      <w:proofErr w:type="gramEnd"/>
      <w:r w:rsidRPr="00C5591A">
        <w:rPr>
          <w:rFonts w:ascii="Arial" w:hAnsi="Arial" w:cs="Arial"/>
          <w:sz w:val="18"/>
        </w:rPr>
        <w:t xml:space="preserve"> de captação) destina se à captação das águas que escoam pelos meios-fios e calçadas.</w:t>
      </w:r>
    </w:p>
    <w:p w:rsidR="008C6B27" w:rsidRPr="006A2725" w:rsidRDefault="006A2725" w:rsidP="009B3DBD">
      <w:pPr>
        <w:spacing w:line="360" w:lineRule="auto"/>
        <w:jc w:val="both"/>
        <w:rPr>
          <w:rFonts w:ascii="Arial" w:hAnsi="Arial" w:cs="Arial"/>
          <w:b/>
          <w:sz w:val="18"/>
        </w:rPr>
      </w:pPr>
      <w:r w:rsidRPr="00080928">
        <w:rPr>
          <w:rFonts w:ascii="Arial" w:hAnsi="Arial" w:cs="Arial"/>
          <w:b/>
          <w:sz w:val="18"/>
        </w:rPr>
        <w:t>Sendo que a memória de cálculo</w:t>
      </w:r>
      <w:r>
        <w:rPr>
          <w:rFonts w:ascii="Arial" w:hAnsi="Arial" w:cs="Arial"/>
          <w:b/>
          <w:sz w:val="18"/>
        </w:rPr>
        <w:t xml:space="preserve"> do dimensionamento da drenagem está em</w:t>
      </w:r>
      <w:r w:rsidRPr="00080928">
        <w:rPr>
          <w:rFonts w:ascii="Arial" w:hAnsi="Arial" w:cs="Arial"/>
          <w:b/>
          <w:sz w:val="18"/>
        </w:rPr>
        <w:t xml:space="preserve"> anexo.</w:t>
      </w:r>
    </w:p>
    <w:p w:rsidR="00C5591A" w:rsidRPr="00C5591A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C5591A">
        <w:rPr>
          <w:rFonts w:ascii="Arial" w:hAnsi="Arial" w:cs="Arial"/>
          <w:sz w:val="18"/>
        </w:rPr>
        <w:t>FORMA DE ASSENTAMENTO DE TUBOS:</w:t>
      </w:r>
    </w:p>
    <w:p w:rsidR="00C5591A" w:rsidRPr="00C5591A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C5591A">
        <w:rPr>
          <w:rFonts w:ascii="Arial" w:hAnsi="Arial" w:cs="Arial"/>
          <w:sz w:val="18"/>
        </w:rPr>
        <w:t xml:space="preserve">Após a escavação mecânica da vala, tendo o fundo nivelado </w:t>
      </w:r>
      <w:r w:rsidR="006A2725" w:rsidRPr="00C5591A">
        <w:rPr>
          <w:rFonts w:ascii="Arial" w:hAnsi="Arial" w:cs="Arial"/>
          <w:sz w:val="18"/>
        </w:rPr>
        <w:t>conforme declividade</w:t>
      </w:r>
      <w:r w:rsidRPr="00C5591A">
        <w:rPr>
          <w:rFonts w:ascii="Arial" w:hAnsi="Arial" w:cs="Arial"/>
          <w:sz w:val="18"/>
        </w:rPr>
        <w:t xml:space="preserve"> do fundo de </w:t>
      </w:r>
      <w:proofErr w:type="gramStart"/>
      <w:r w:rsidRPr="00C5591A">
        <w:rPr>
          <w:rFonts w:ascii="Arial" w:hAnsi="Arial" w:cs="Arial"/>
          <w:sz w:val="18"/>
        </w:rPr>
        <w:t>vala ,</w:t>
      </w:r>
      <w:proofErr w:type="gramEnd"/>
      <w:r w:rsidRPr="00C5591A">
        <w:rPr>
          <w:rFonts w:ascii="Arial" w:hAnsi="Arial" w:cs="Arial"/>
          <w:sz w:val="18"/>
        </w:rPr>
        <w:t xml:space="preserve"> coloca-</w:t>
      </w:r>
      <w:r w:rsidR="006A2725">
        <w:rPr>
          <w:rFonts w:ascii="Arial" w:hAnsi="Arial" w:cs="Arial"/>
          <w:sz w:val="18"/>
        </w:rPr>
        <w:t>se uma camada de brita n.2 de 5,0</w:t>
      </w:r>
      <w:r w:rsidRPr="00C5591A">
        <w:rPr>
          <w:rFonts w:ascii="Arial" w:hAnsi="Arial" w:cs="Arial"/>
          <w:sz w:val="18"/>
        </w:rPr>
        <w:t xml:space="preserve">cm </w:t>
      </w:r>
      <w:r w:rsidR="006A2725" w:rsidRPr="00C5591A">
        <w:rPr>
          <w:rFonts w:ascii="Arial" w:hAnsi="Arial" w:cs="Arial"/>
          <w:sz w:val="18"/>
        </w:rPr>
        <w:t>e assenta-se</w:t>
      </w:r>
      <w:r w:rsidRPr="00C5591A">
        <w:rPr>
          <w:rFonts w:ascii="Arial" w:hAnsi="Arial" w:cs="Arial"/>
          <w:sz w:val="18"/>
        </w:rPr>
        <w:t xml:space="preserve"> o tubo. Os tubos devem ser rejuntados com argamassa de cimento </w:t>
      </w:r>
      <w:proofErr w:type="spellStart"/>
      <w:r w:rsidRPr="00C5591A">
        <w:rPr>
          <w:rFonts w:ascii="Arial" w:hAnsi="Arial" w:cs="Arial"/>
          <w:sz w:val="18"/>
        </w:rPr>
        <w:t>eareia</w:t>
      </w:r>
      <w:proofErr w:type="spellEnd"/>
      <w:r w:rsidRPr="00C5591A">
        <w:rPr>
          <w:rFonts w:ascii="Arial" w:hAnsi="Arial" w:cs="Arial"/>
          <w:sz w:val="18"/>
        </w:rPr>
        <w:t xml:space="preserve"> no traço </w:t>
      </w:r>
      <w:proofErr w:type="gramStart"/>
      <w:r w:rsidRPr="00C5591A">
        <w:rPr>
          <w:rFonts w:ascii="Arial" w:hAnsi="Arial" w:cs="Arial"/>
          <w:sz w:val="18"/>
        </w:rPr>
        <w:t>1:3 ,</w:t>
      </w:r>
      <w:proofErr w:type="gramEnd"/>
      <w:r w:rsidRPr="00C5591A">
        <w:rPr>
          <w:rFonts w:ascii="Arial" w:hAnsi="Arial" w:cs="Arial"/>
          <w:sz w:val="18"/>
        </w:rPr>
        <w:t xml:space="preserve"> internamente e externamente, podendo-se utilizar um aditivo de</w:t>
      </w:r>
    </w:p>
    <w:p w:rsidR="00C5591A" w:rsidRPr="00C5591A" w:rsidRDefault="009B3DBD" w:rsidP="009B3DBD">
      <w:pPr>
        <w:spacing w:line="360" w:lineRule="auto"/>
        <w:jc w:val="both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e</w:t>
      </w:r>
      <w:r w:rsidRPr="00C5591A">
        <w:rPr>
          <w:rFonts w:ascii="Arial" w:hAnsi="Arial" w:cs="Arial"/>
          <w:sz w:val="18"/>
        </w:rPr>
        <w:t>ndurecimento</w:t>
      </w:r>
      <w:proofErr w:type="gramEnd"/>
      <w:r w:rsidR="00C5591A" w:rsidRPr="00C5591A">
        <w:rPr>
          <w:rFonts w:ascii="Arial" w:hAnsi="Arial" w:cs="Arial"/>
          <w:sz w:val="18"/>
        </w:rPr>
        <w:t xml:space="preserve"> e altas resistência iniciais, aguarda-se tempo de cura da </w:t>
      </w:r>
      <w:r w:rsidR="006A2725" w:rsidRPr="00C5591A">
        <w:rPr>
          <w:rFonts w:ascii="Arial" w:hAnsi="Arial" w:cs="Arial"/>
          <w:sz w:val="18"/>
        </w:rPr>
        <w:t>argamassa</w:t>
      </w:r>
      <w:r w:rsidR="00C5591A" w:rsidRPr="00C5591A">
        <w:rPr>
          <w:rFonts w:ascii="Arial" w:hAnsi="Arial" w:cs="Arial"/>
          <w:sz w:val="18"/>
        </w:rPr>
        <w:t xml:space="preserve"> procede-se o preenchimento da vala com </w:t>
      </w:r>
      <w:proofErr w:type="spellStart"/>
      <w:r w:rsidR="00C5591A" w:rsidRPr="00C5591A">
        <w:rPr>
          <w:rFonts w:ascii="Arial" w:hAnsi="Arial" w:cs="Arial"/>
          <w:sz w:val="18"/>
        </w:rPr>
        <w:t>reaterro</w:t>
      </w:r>
      <w:proofErr w:type="spellEnd"/>
      <w:r w:rsidR="00C5591A" w:rsidRPr="00C5591A">
        <w:rPr>
          <w:rFonts w:ascii="Arial" w:hAnsi="Arial" w:cs="Arial"/>
          <w:sz w:val="18"/>
        </w:rPr>
        <w:t xml:space="preserve"> com material de boa </w:t>
      </w:r>
      <w:proofErr w:type="spellStart"/>
      <w:r w:rsidR="00C5591A" w:rsidRPr="00C5591A">
        <w:rPr>
          <w:rFonts w:ascii="Arial" w:hAnsi="Arial" w:cs="Arial"/>
          <w:sz w:val="18"/>
        </w:rPr>
        <w:t>qualidade</w:t>
      </w:r>
      <w:r w:rsidR="00C5591A">
        <w:rPr>
          <w:rFonts w:ascii="Arial" w:hAnsi="Arial" w:cs="Arial"/>
          <w:sz w:val="18"/>
        </w:rPr>
        <w:t>em</w:t>
      </w:r>
      <w:proofErr w:type="spellEnd"/>
      <w:r w:rsidR="00C5591A">
        <w:rPr>
          <w:rFonts w:ascii="Arial" w:hAnsi="Arial" w:cs="Arial"/>
          <w:sz w:val="18"/>
        </w:rPr>
        <w:t xml:space="preserve"> camadas de 20cm compactadas.</w:t>
      </w:r>
    </w:p>
    <w:p w:rsidR="00C5591A" w:rsidRPr="00C5591A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C5591A">
        <w:rPr>
          <w:rFonts w:ascii="Arial" w:hAnsi="Arial" w:cs="Arial"/>
          <w:sz w:val="18"/>
        </w:rPr>
        <w:lastRenderedPageBreak/>
        <w:t>Caixas de Captação</w:t>
      </w:r>
    </w:p>
    <w:p w:rsidR="00C5591A" w:rsidRPr="00C5591A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C5591A">
        <w:rPr>
          <w:rFonts w:ascii="Arial" w:hAnsi="Arial" w:cs="Arial"/>
          <w:sz w:val="18"/>
        </w:rPr>
        <w:t>As caixas de captação de águas superficiais são projetadas de tal forma que</w:t>
      </w:r>
      <w:r w:rsidR="006A2725">
        <w:rPr>
          <w:rFonts w:ascii="Arial" w:hAnsi="Arial" w:cs="Arial"/>
          <w:sz w:val="18"/>
        </w:rPr>
        <w:t xml:space="preserve"> </w:t>
      </w:r>
      <w:r w:rsidRPr="00C5591A">
        <w:rPr>
          <w:rFonts w:ascii="Arial" w:hAnsi="Arial" w:cs="Arial"/>
          <w:sz w:val="18"/>
        </w:rPr>
        <w:t xml:space="preserve">a areia fique depositada em um compartimento facilitando a limpeza das </w:t>
      </w:r>
      <w:proofErr w:type="spellStart"/>
      <w:proofErr w:type="gramStart"/>
      <w:r w:rsidRPr="00C5591A">
        <w:rPr>
          <w:rFonts w:ascii="Arial" w:hAnsi="Arial" w:cs="Arial"/>
          <w:sz w:val="18"/>
        </w:rPr>
        <w:t>mesmas,conforme</w:t>
      </w:r>
      <w:proofErr w:type="spellEnd"/>
      <w:proofErr w:type="gramEnd"/>
      <w:r w:rsidRPr="00C5591A">
        <w:rPr>
          <w:rFonts w:ascii="Arial" w:hAnsi="Arial" w:cs="Arial"/>
          <w:sz w:val="18"/>
        </w:rPr>
        <w:t xml:space="preserve"> projeto.</w:t>
      </w:r>
    </w:p>
    <w:p w:rsidR="00C5591A" w:rsidRPr="00C5591A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C5591A">
        <w:rPr>
          <w:rFonts w:ascii="Arial" w:hAnsi="Arial" w:cs="Arial"/>
          <w:sz w:val="18"/>
        </w:rPr>
        <w:t xml:space="preserve">As caixas deverão ser executadas de acordo com os projetos no que se refere a dimensões espessura de paredes e locação das mesmas na plataforma. </w:t>
      </w:r>
    </w:p>
    <w:p w:rsidR="00C5591A" w:rsidRPr="00C5591A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C5591A">
        <w:rPr>
          <w:rFonts w:ascii="Arial" w:hAnsi="Arial" w:cs="Arial"/>
          <w:sz w:val="18"/>
        </w:rPr>
        <w:t>As caixas</w:t>
      </w:r>
      <w:r w:rsidR="006A2725">
        <w:rPr>
          <w:rFonts w:ascii="Arial" w:hAnsi="Arial" w:cs="Arial"/>
          <w:sz w:val="18"/>
        </w:rPr>
        <w:t xml:space="preserve"> de captação serão </w:t>
      </w:r>
      <w:proofErr w:type="gramStart"/>
      <w:r w:rsidR="006A2725">
        <w:rPr>
          <w:rFonts w:ascii="Arial" w:hAnsi="Arial" w:cs="Arial"/>
          <w:sz w:val="18"/>
        </w:rPr>
        <w:t xml:space="preserve">executadas </w:t>
      </w:r>
      <w:r w:rsidRPr="00C5591A">
        <w:rPr>
          <w:rFonts w:ascii="Arial" w:hAnsi="Arial" w:cs="Arial"/>
          <w:sz w:val="18"/>
        </w:rPr>
        <w:t xml:space="preserve"> de</w:t>
      </w:r>
      <w:proofErr w:type="gramEnd"/>
      <w:r w:rsidRPr="00C5591A">
        <w:rPr>
          <w:rFonts w:ascii="Arial" w:hAnsi="Arial" w:cs="Arial"/>
          <w:sz w:val="18"/>
        </w:rPr>
        <w:t xml:space="preserve"> </w:t>
      </w:r>
      <w:r w:rsidR="000236E3">
        <w:rPr>
          <w:rFonts w:ascii="Arial" w:hAnsi="Arial" w:cs="Arial"/>
          <w:sz w:val="18"/>
        </w:rPr>
        <w:t>blocos de concreto</w:t>
      </w:r>
      <w:r w:rsidRPr="00C5591A">
        <w:rPr>
          <w:rFonts w:ascii="Arial" w:hAnsi="Arial" w:cs="Arial"/>
          <w:sz w:val="18"/>
        </w:rPr>
        <w:t>, assentados e rejuntados entre si com argamassa de cimento e areia média com traço em volume de 1:3 respectivamente.</w:t>
      </w:r>
    </w:p>
    <w:p w:rsidR="00C5591A" w:rsidRPr="00C5591A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C5591A">
        <w:rPr>
          <w:rFonts w:ascii="Arial" w:hAnsi="Arial" w:cs="Arial"/>
          <w:sz w:val="18"/>
        </w:rPr>
        <w:t>BRITA</w:t>
      </w:r>
    </w:p>
    <w:p w:rsidR="00C5591A" w:rsidRPr="00C5591A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C5591A">
        <w:rPr>
          <w:rFonts w:ascii="Arial" w:hAnsi="Arial" w:cs="Arial"/>
          <w:sz w:val="18"/>
        </w:rPr>
        <w:t>A brita n.1 e n.2 devera ser constituída de partículas duras, isentas de fragmentos moles, alongados ou achatados, isenta de matéria vegetal.</w:t>
      </w:r>
    </w:p>
    <w:p w:rsidR="00C5591A" w:rsidRPr="00C5591A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C5591A">
        <w:rPr>
          <w:rFonts w:ascii="Arial" w:hAnsi="Arial" w:cs="Arial"/>
          <w:sz w:val="18"/>
        </w:rPr>
        <w:t>AREIA</w:t>
      </w:r>
    </w:p>
    <w:p w:rsidR="00C5591A" w:rsidRPr="00C5591A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C5591A">
        <w:rPr>
          <w:rFonts w:ascii="Arial" w:hAnsi="Arial" w:cs="Arial"/>
          <w:sz w:val="18"/>
        </w:rPr>
        <w:t>A areia devera ser de procedência conhecida, ser própria para uso em argamassa de cimento e areia, isenta de matéria vegetal.</w:t>
      </w:r>
    </w:p>
    <w:p w:rsidR="00C5591A" w:rsidRPr="00C5591A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C5591A">
        <w:rPr>
          <w:rFonts w:ascii="Arial" w:hAnsi="Arial" w:cs="Arial"/>
          <w:sz w:val="18"/>
        </w:rPr>
        <w:t>CIMENTO</w:t>
      </w:r>
    </w:p>
    <w:p w:rsidR="00C5591A" w:rsidRPr="00C5591A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C5591A">
        <w:rPr>
          <w:rFonts w:ascii="Arial" w:hAnsi="Arial" w:cs="Arial"/>
          <w:sz w:val="18"/>
        </w:rPr>
        <w:t>Cimento devera ser de procedência conhecida, deve ser apropriado a ser utilizado em argamassa de assentamento, concreto, emboço. Estar dentro do prazo de validade.</w:t>
      </w:r>
    </w:p>
    <w:p w:rsidR="00C5591A" w:rsidRPr="00C5591A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C5591A">
        <w:rPr>
          <w:rFonts w:ascii="Arial" w:hAnsi="Arial" w:cs="Arial"/>
          <w:sz w:val="18"/>
        </w:rPr>
        <w:t>ADITIVO</w:t>
      </w:r>
    </w:p>
    <w:p w:rsidR="00C5591A" w:rsidRPr="00C5591A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C5591A">
        <w:rPr>
          <w:rFonts w:ascii="Arial" w:hAnsi="Arial" w:cs="Arial"/>
          <w:sz w:val="18"/>
        </w:rPr>
        <w:t>Aditivo tem que possuir ação catalítica sobre o endurecimento do cimento propiciando endurecimento e altas resistência iniciais.</w:t>
      </w:r>
    </w:p>
    <w:p w:rsidR="00C5591A" w:rsidRPr="00C5591A" w:rsidRDefault="006A2725" w:rsidP="009B3DBD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BLOCO DE CONCRETO 14X19X39Cm</w:t>
      </w:r>
    </w:p>
    <w:p w:rsidR="00C5591A" w:rsidRPr="00C5591A" w:rsidRDefault="006A2725" w:rsidP="009B3DBD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O bloco de concreto </w:t>
      </w:r>
      <w:r w:rsidR="00C5591A" w:rsidRPr="00C5591A">
        <w:rPr>
          <w:rFonts w:ascii="Arial" w:hAnsi="Arial" w:cs="Arial"/>
          <w:sz w:val="18"/>
        </w:rPr>
        <w:t xml:space="preserve">de procedência conhecida, apresentar homogeneidade </w:t>
      </w:r>
      <w:r w:rsidRPr="00C5591A">
        <w:rPr>
          <w:rFonts w:ascii="Arial" w:hAnsi="Arial" w:cs="Arial"/>
          <w:sz w:val="18"/>
        </w:rPr>
        <w:t>cozimento</w:t>
      </w:r>
      <w:r w:rsidR="00C5591A" w:rsidRPr="00C5591A">
        <w:rPr>
          <w:rFonts w:ascii="Arial" w:hAnsi="Arial" w:cs="Arial"/>
          <w:sz w:val="18"/>
        </w:rPr>
        <w:t xml:space="preserve"> uniforme e completo, ausência de fendas, trincas ou materiais estranhos.</w:t>
      </w:r>
    </w:p>
    <w:p w:rsidR="00C5591A" w:rsidRPr="00C5591A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C5591A">
        <w:rPr>
          <w:rFonts w:ascii="Arial" w:hAnsi="Arial" w:cs="Arial"/>
          <w:sz w:val="18"/>
        </w:rPr>
        <w:t>GRELHA</w:t>
      </w:r>
    </w:p>
    <w:p w:rsidR="00C5591A" w:rsidRPr="00C5591A" w:rsidRDefault="0029774F" w:rsidP="009B3DBD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 grelha de ferro fundido</w:t>
      </w:r>
      <w:r w:rsidR="00C5591A" w:rsidRPr="00C5591A">
        <w:rPr>
          <w:rFonts w:ascii="Arial" w:hAnsi="Arial" w:cs="Arial"/>
          <w:sz w:val="18"/>
        </w:rPr>
        <w:t xml:space="preserve"> será fabricada, </w:t>
      </w:r>
      <w:r w:rsidR="006A2725" w:rsidRPr="00C5591A">
        <w:rPr>
          <w:rFonts w:ascii="Arial" w:hAnsi="Arial" w:cs="Arial"/>
          <w:sz w:val="18"/>
        </w:rPr>
        <w:t>deverá</w:t>
      </w:r>
      <w:r w:rsidR="00C5591A" w:rsidRPr="00C5591A">
        <w:rPr>
          <w:rFonts w:ascii="Arial" w:hAnsi="Arial" w:cs="Arial"/>
          <w:sz w:val="18"/>
        </w:rPr>
        <w:t xml:space="preserve"> apresentar conformidade ser isenta</w:t>
      </w:r>
      <w:r>
        <w:rPr>
          <w:rFonts w:ascii="Arial" w:hAnsi="Arial" w:cs="Arial"/>
          <w:sz w:val="18"/>
        </w:rPr>
        <w:t xml:space="preserve"> </w:t>
      </w:r>
      <w:r w:rsidR="00C5591A" w:rsidRPr="00C5591A">
        <w:rPr>
          <w:rFonts w:ascii="Arial" w:hAnsi="Arial" w:cs="Arial"/>
          <w:sz w:val="18"/>
        </w:rPr>
        <w:t xml:space="preserve">de trincas ou </w:t>
      </w:r>
      <w:r>
        <w:rPr>
          <w:rFonts w:ascii="Arial" w:hAnsi="Arial" w:cs="Arial"/>
          <w:sz w:val="18"/>
        </w:rPr>
        <w:t>soldas</w:t>
      </w:r>
      <w:r w:rsidR="00C5591A" w:rsidRPr="00C5591A">
        <w:rPr>
          <w:rFonts w:ascii="Arial" w:hAnsi="Arial" w:cs="Arial"/>
          <w:sz w:val="18"/>
        </w:rPr>
        <w:t xml:space="preserve"> quebradas, admitir carga provenientes de rodado de veículos.</w:t>
      </w:r>
    </w:p>
    <w:p w:rsidR="00C5591A" w:rsidRPr="00C5591A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C5591A">
        <w:rPr>
          <w:rFonts w:ascii="Arial" w:hAnsi="Arial" w:cs="Arial"/>
          <w:sz w:val="18"/>
        </w:rPr>
        <w:t>AÇO DE CONSTRUÇÃO</w:t>
      </w:r>
    </w:p>
    <w:p w:rsidR="00C5591A" w:rsidRDefault="00C5591A" w:rsidP="004C3D59">
      <w:pPr>
        <w:spacing w:line="360" w:lineRule="auto"/>
        <w:rPr>
          <w:rFonts w:ascii="Arial" w:hAnsi="Arial" w:cs="Arial"/>
          <w:sz w:val="18"/>
        </w:rPr>
      </w:pPr>
      <w:r w:rsidRPr="00C5591A">
        <w:rPr>
          <w:rFonts w:ascii="Arial" w:hAnsi="Arial" w:cs="Arial"/>
          <w:sz w:val="18"/>
        </w:rPr>
        <w:t>O aço será da categoria CA-60B para bitola 5mm e CA-50A para as demais bitolas.</w:t>
      </w:r>
    </w:p>
    <w:p w:rsidR="009B3DBD" w:rsidRDefault="009B3DBD" w:rsidP="004C3D59">
      <w:pPr>
        <w:spacing w:line="360" w:lineRule="auto"/>
        <w:rPr>
          <w:rFonts w:ascii="Arial" w:hAnsi="Arial" w:cs="Arial"/>
          <w:sz w:val="18"/>
        </w:rPr>
      </w:pPr>
    </w:p>
    <w:p w:rsidR="00C5591A" w:rsidRPr="00B72DB8" w:rsidRDefault="00C5591A" w:rsidP="004C3D59">
      <w:pPr>
        <w:spacing w:line="360" w:lineRule="auto"/>
        <w:rPr>
          <w:rFonts w:ascii="Arial" w:hAnsi="Arial" w:cs="Arial"/>
          <w:b/>
          <w:sz w:val="18"/>
        </w:rPr>
      </w:pPr>
      <w:r w:rsidRPr="00B72DB8">
        <w:rPr>
          <w:rFonts w:ascii="Arial" w:hAnsi="Arial" w:cs="Arial"/>
          <w:b/>
          <w:sz w:val="18"/>
        </w:rPr>
        <w:t>08) SINALIZAÇÃO DE TRANSITO:</w:t>
      </w:r>
    </w:p>
    <w:p w:rsidR="00C5591A" w:rsidRPr="00C5591A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C5591A">
        <w:rPr>
          <w:rFonts w:ascii="Arial" w:hAnsi="Arial" w:cs="Arial"/>
          <w:sz w:val="18"/>
        </w:rPr>
        <w:lastRenderedPageBreak/>
        <w:t xml:space="preserve">Placas: Em chapa preta nº 18 tratadas com </w:t>
      </w:r>
      <w:proofErr w:type="spellStart"/>
      <w:r w:rsidRPr="00C5591A">
        <w:rPr>
          <w:rFonts w:ascii="Arial" w:hAnsi="Arial" w:cs="Arial"/>
          <w:sz w:val="18"/>
        </w:rPr>
        <w:t>anti-ferrugem</w:t>
      </w:r>
      <w:proofErr w:type="spellEnd"/>
      <w:r w:rsidRPr="00C5591A">
        <w:rPr>
          <w:rFonts w:ascii="Arial" w:hAnsi="Arial" w:cs="Arial"/>
          <w:sz w:val="18"/>
        </w:rPr>
        <w:t xml:space="preserve"> e pintadas pe</w:t>
      </w:r>
      <w:r>
        <w:rPr>
          <w:rFonts w:ascii="Arial" w:hAnsi="Arial" w:cs="Arial"/>
          <w:sz w:val="18"/>
        </w:rPr>
        <w:t xml:space="preserve">lo processo eletrolítico a pó e </w:t>
      </w:r>
      <w:r w:rsidRPr="00C5591A">
        <w:rPr>
          <w:rFonts w:ascii="Arial" w:hAnsi="Arial" w:cs="Arial"/>
          <w:sz w:val="18"/>
        </w:rPr>
        <w:t>curadas a uma temperatura de 200º C.</w:t>
      </w:r>
    </w:p>
    <w:p w:rsidR="00C5591A" w:rsidRPr="00C5591A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C5591A">
        <w:rPr>
          <w:rFonts w:ascii="Arial" w:hAnsi="Arial" w:cs="Arial"/>
          <w:sz w:val="18"/>
        </w:rPr>
        <w:t xml:space="preserve">As placas na face principal com fundo </w:t>
      </w:r>
      <w:proofErr w:type="spellStart"/>
      <w:r w:rsidRPr="00C5591A">
        <w:rPr>
          <w:rFonts w:ascii="Arial" w:hAnsi="Arial" w:cs="Arial"/>
          <w:sz w:val="18"/>
        </w:rPr>
        <w:t>refletorizado</w:t>
      </w:r>
      <w:proofErr w:type="spellEnd"/>
      <w:r w:rsidRPr="00C5591A">
        <w:rPr>
          <w:rFonts w:ascii="Arial" w:hAnsi="Arial" w:cs="Arial"/>
          <w:sz w:val="18"/>
        </w:rPr>
        <w:t xml:space="preserve"> com partícula Grau Técnico (GT) e as</w:t>
      </w:r>
      <w:r>
        <w:rPr>
          <w:rFonts w:ascii="Arial" w:hAnsi="Arial" w:cs="Arial"/>
          <w:sz w:val="18"/>
        </w:rPr>
        <w:t xml:space="preserve"> </w:t>
      </w:r>
      <w:r w:rsidRPr="00C5591A">
        <w:rPr>
          <w:rFonts w:ascii="Arial" w:hAnsi="Arial" w:cs="Arial"/>
          <w:sz w:val="18"/>
        </w:rPr>
        <w:t>legendas confeccionadas também com película GRT, totalmente refletiva.</w:t>
      </w:r>
    </w:p>
    <w:p w:rsidR="00394B40" w:rsidRPr="00394B40" w:rsidRDefault="00C5591A" w:rsidP="009B3DBD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As </w:t>
      </w:r>
      <w:r w:rsidRPr="00C5591A">
        <w:rPr>
          <w:rFonts w:ascii="Arial" w:hAnsi="Arial" w:cs="Arial"/>
          <w:sz w:val="18"/>
        </w:rPr>
        <w:t>colunas de</w:t>
      </w:r>
      <w:r>
        <w:rPr>
          <w:rFonts w:ascii="Arial" w:hAnsi="Arial" w:cs="Arial"/>
          <w:sz w:val="18"/>
        </w:rPr>
        <w:t xml:space="preserve"> fixação</w:t>
      </w:r>
      <w:r w:rsidRPr="00C5591A">
        <w:rPr>
          <w:rFonts w:ascii="Arial" w:hAnsi="Arial" w:cs="Arial"/>
          <w:sz w:val="18"/>
        </w:rPr>
        <w:t xml:space="preserve"> das</w:t>
      </w:r>
      <w:r>
        <w:rPr>
          <w:rFonts w:ascii="Arial" w:hAnsi="Arial" w:cs="Arial"/>
          <w:sz w:val="18"/>
        </w:rPr>
        <w:t xml:space="preserve"> placas, com cano galvanizado Ø </w:t>
      </w:r>
      <w:r w:rsidRPr="00C5591A">
        <w:rPr>
          <w:rFonts w:ascii="Arial" w:hAnsi="Arial" w:cs="Arial"/>
          <w:sz w:val="18"/>
        </w:rPr>
        <w:t>2,0</w:t>
      </w:r>
      <w:proofErr w:type="gramStart"/>
      <w:r w:rsidRPr="00C5591A">
        <w:rPr>
          <w:rFonts w:ascii="Arial" w:hAnsi="Arial" w:cs="Arial"/>
          <w:sz w:val="18"/>
        </w:rPr>
        <w:t>”  x</w:t>
      </w:r>
      <w:proofErr w:type="gramEnd"/>
      <w:r w:rsidRPr="00C5591A">
        <w:rPr>
          <w:rFonts w:ascii="Arial" w:hAnsi="Arial" w:cs="Arial"/>
          <w:sz w:val="18"/>
        </w:rPr>
        <w:t xml:space="preserve">  2,65mmx3,55m  e  as respectivas placas, fixadas nos mesmos com parafusos passantes.</w:t>
      </w:r>
    </w:p>
    <w:p w:rsidR="00394B40" w:rsidRPr="00B72DB8" w:rsidRDefault="00394B40" w:rsidP="009B3DBD">
      <w:pPr>
        <w:spacing w:line="360" w:lineRule="auto"/>
        <w:jc w:val="both"/>
        <w:rPr>
          <w:rFonts w:ascii="Arial" w:hAnsi="Arial" w:cs="Arial"/>
          <w:b/>
          <w:sz w:val="18"/>
        </w:rPr>
      </w:pPr>
      <w:r w:rsidRPr="00B72DB8">
        <w:rPr>
          <w:rFonts w:ascii="Arial" w:hAnsi="Arial" w:cs="Arial"/>
          <w:b/>
          <w:sz w:val="18"/>
        </w:rPr>
        <w:t xml:space="preserve">09) REVETIMENTOS DE CALÇADAS: SERVIÇOS PRELIMINARES: </w:t>
      </w:r>
    </w:p>
    <w:p w:rsidR="006A2725" w:rsidRDefault="006A2725" w:rsidP="009B3DBD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Deverá ser iniciada com a </w:t>
      </w:r>
      <w:r w:rsidRPr="006A2725">
        <w:rPr>
          <w:rFonts w:ascii="Arial" w:hAnsi="Arial" w:cs="Arial"/>
          <w:sz w:val="18"/>
        </w:rPr>
        <w:t>Compactação mecânica s/controle do GC - compactador placa 400kg.</w:t>
      </w:r>
    </w:p>
    <w:p w:rsidR="00394B40" w:rsidRPr="00394B40" w:rsidRDefault="00394B40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394B40">
        <w:rPr>
          <w:rFonts w:ascii="Arial" w:hAnsi="Arial" w:cs="Arial"/>
          <w:sz w:val="18"/>
        </w:rPr>
        <w:t>PISO TATIL E INTERTRAVADO: Piso tátil direcional:</w:t>
      </w:r>
    </w:p>
    <w:p w:rsidR="00394B40" w:rsidRPr="00394B40" w:rsidRDefault="00394B40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394B40">
        <w:rPr>
          <w:rFonts w:ascii="Arial" w:hAnsi="Arial" w:cs="Arial"/>
          <w:sz w:val="18"/>
        </w:rPr>
        <w:t>Este piso será utilizado como linha-guia identificável, ou como guia de caminhamento nos passeios</w:t>
      </w:r>
    </w:p>
    <w:p w:rsidR="00394B40" w:rsidRPr="00394B40" w:rsidRDefault="00394B40" w:rsidP="009B3DBD">
      <w:pPr>
        <w:spacing w:line="360" w:lineRule="auto"/>
        <w:jc w:val="both"/>
        <w:rPr>
          <w:rFonts w:ascii="Arial" w:hAnsi="Arial" w:cs="Arial"/>
          <w:sz w:val="18"/>
        </w:rPr>
      </w:pPr>
      <w:proofErr w:type="gramStart"/>
      <w:r w:rsidRPr="00394B40">
        <w:rPr>
          <w:rFonts w:ascii="Arial" w:hAnsi="Arial" w:cs="Arial"/>
          <w:sz w:val="18"/>
        </w:rPr>
        <w:t>conforme</w:t>
      </w:r>
      <w:proofErr w:type="gramEnd"/>
      <w:r w:rsidRPr="00394B40">
        <w:rPr>
          <w:rFonts w:ascii="Arial" w:hAnsi="Arial" w:cs="Arial"/>
          <w:sz w:val="18"/>
        </w:rPr>
        <w:t xml:space="preserve"> projeto em anexo. Pavimentação com Blocos </w:t>
      </w:r>
      <w:proofErr w:type="spellStart"/>
      <w:r w:rsidRPr="00394B40">
        <w:rPr>
          <w:rFonts w:ascii="Arial" w:hAnsi="Arial" w:cs="Arial"/>
          <w:sz w:val="18"/>
        </w:rPr>
        <w:t>Intertravados</w:t>
      </w:r>
      <w:proofErr w:type="spellEnd"/>
      <w:r w:rsidRPr="00394B40">
        <w:rPr>
          <w:rFonts w:ascii="Arial" w:hAnsi="Arial" w:cs="Arial"/>
          <w:sz w:val="18"/>
        </w:rPr>
        <w:t>: Piso Pavimentação Passeio (</w:t>
      </w:r>
      <w:proofErr w:type="spellStart"/>
      <w:r w:rsidRPr="00394B40">
        <w:rPr>
          <w:rFonts w:ascii="Arial" w:hAnsi="Arial" w:cs="Arial"/>
          <w:sz w:val="18"/>
        </w:rPr>
        <w:t>Paver</w:t>
      </w:r>
      <w:proofErr w:type="spellEnd"/>
      <w:r w:rsidRPr="00394B40">
        <w:rPr>
          <w:rFonts w:ascii="Arial" w:hAnsi="Arial" w:cs="Arial"/>
          <w:sz w:val="18"/>
        </w:rPr>
        <w:t>):</w:t>
      </w:r>
    </w:p>
    <w:p w:rsidR="00394B40" w:rsidRPr="00394B40" w:rsidRDefault="000236E3" w:rsidP="009B3DBD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Piso em bloco </w:t>
      </w:r>
      <w:proofErr w:type="spellStart"/>
      <w:r>
        <w:rPr>
          <w:rFonts w:ascii="Arial" w:hAnsi="Arial" w:cs="Arial"/>
          <w:sz w:val="18"/>
        </w:rPr>
        <w:t>paver</w:t>
      </w:r>
      <w:proofErr w:type="spellEnd"/>
      <w:r>
        <w:rPr>
          <w:rFonts w:ascii="Arial" w:hAnsi="Arial" w:cs="Arial"/>
          <w:sz w:val="18"/>
        </w:rPr>
        <w:t xml:space="preserve"> 2</w:t>
      </w:r>
      <w:r w:rsidR="00486136">
        <w:rPr>
          <w:rFonts w:ascii="Arial" w:hAnsi="Arial" w:cs="Arial"/>
          <w:sz w:val="18"/>
        </w:rPr>
        <w:t>0x10cm, espessura 6</w:t>
      </w:r>
      <w:r w:rsidR="00394B40" w:rsidRPr="00394B40">
        <w:rPr>
          <w:rFonts w:ascii="Arial" w:hAnsi="Arial" w:cs="Arial"/>
          <w:sz w:val="18"/>
        </w:rPr>
        <w:t>cm, assentado sobre colchão de brita espessura</w:t>
      </w:r>
      <w:r w:rsidR="00B72DB8">
        <w:rPr>
          <w:rFonts w:ascii="Arial" w:hAnsi="Arial" w:cs="Arial"/>
          <w:sz w:val="18"/>
        </w:rPr>
        <w:t xml:space="preserve"> </w:t>
      </w:r>
      <w:r w:rsidR="00394B40" w:rsidRPr="00394B40">
        <w:rPr>
          <w:rFonts w:ascii="Arial" w:hAnsi="Arial" w:cs="Arial"/>
          <w:sz w:val="18"/>
        </w:rPr>
        <w:t xml:space="preserve">5cm e uma camada de </w:t>
      </w:r>
      <w:r w:rsidR="006A2725">
        <w:rPr>
          <w:rFonts w:ascii="Arial" w:hAnsi="Arial" w:cs="Arial"/>
          <w:sz w:val="18"/>
        </w:rPr>
        <w:t>pó de pedra</w:t>
      </w:r>
      <w:r w:rsidR="00486136">
        <w:rPr>
          <w:rFonts w:ascii="Arial" w:hAnsi="Arial" w:cs="Arial"/>
          <w:sz w:val="18"/>
        </w:rPr>
        <w:t xml:space="preserve"> espessura 5</w:t>
      </w:r>
      <w:r w:rsidR="00394B40" w:rsidRPr="00394B40">
        <w:rPr>
          <w:rFonts w:ascii="Arial" w:hAnsi="Arial" w:cs="Arial"/>
          <w:sz w:val="18"/>
        </w:rPr>
        <w:t>cm.</w:t>
      </w:r>
    </w:p>
    <w:p w:rsidR="00394B40" w:rsidRPr="00394B40" w:rsidRDefault="00394B40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394B40">
        <w:rPr>
          <w:rFonts w:ascii="Arial" w:hAnsi="Arial" w:cs="Arial"/>
          <w:sz w:val="18"/>
        </w:rPr>
        <w:t>Esta especificação tem por objetivo fixar as condições gerais e o método construtivo para a execução de revestimentos com blocos de concreto sobre c</w:t>
      </w:r>
      <w:r w:rsidR="006A2725">
        <w:rPr>
          <w:rFonts w:ascii="Arial" w:hAnsi="Arial" w:cs="Arial"/>
          <w:sz w:val="18"/>
        </w:rPr>
        <w:t>olchão de pó de pedra</w:t>
      </w:r>
    </w:p>
    <w:p w:rsidR="00394B40" w:rsidRPr="00394B40" w:rsidRDefault="00394B40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394B40">
        <w:rPr>
          <w:rFonts w:ascii="Arial" w:hAnsi="Arial" w:cs="Arial"/>
          <w:sz w:val="18"/>
        </w:rPr>
        <w:t>Os materiais empregados na execução desse revestimento deverão atender às especificações da NBR</w:t>
      </w:r>
    </w:p>
    <w:p w:rsidR="00394B40" w:rsidRPr="00394B40" w:rsidRDefault="00394B40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394B40">
        <w:rPr>
          <w:rFonts w:ascii="Arial" w:hAnsi="Arial" w:cs="Arial"/>
          <w:sz w:val="18"/>
        </w:rPr>
        <w:t>9781 e as seguintes características e requisitos de qualidade.</w:t>
      </w:r>
    </w:p>
    <w:p w:rsidR="00394B40" w:rsidRPr="00394B40" w:rsidRDefault="00394B40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394B40">
        <w:rPr>
          <w:rFonts w:ascii="Arial" w:hAnsi="Arial" w:cs="Arial"/>
          <w:sz w:val="18"/>
        </w:rPr>
        <w:t xml:space="preserve">Os </w:t>
      </w:r>
      <w:r w:rsidR="00B72DB8">
        <w:rPr>
          <w:rFonts w:ascii="Arial" w:hAnsi="Arial" w:cs="Arial"/>
          <w:sz w:val="18"/>
        </w:rPr>
        <w:t>blocos deverão ser fabricados por</w:t>
      </w:r>
      <w:r w:rsidR="006A2725">
        <w:rPr>
          <w:rFonts w:ascii="Arial" w:hAnsi="Arial" w:cs="Arial"/>
          <w:sz w:val="18"/>
        </w:rPr>
        <w:t xml:space="preserve"> processos que</w:t>
      </w:r>
      <w:r w:rsidRPr="00394B40">
        <w:rPr>
          <w:rFonts w:ascii="Arial" w:hAnsi="Arial" w:cs="Arial"/>
          <w:sz w:val="18"/>
        </w:rPr>
        <w:t xml:space="preserve"> </w:t>
      </w:r>
      <w:r w:rsidR="009039CF" w:rsidRPr="00394B40">
        <w:rPr>
          <w:rFonts w:ascii="Arial" w:hAnsi="Arial" w:cs="Arial"/>
          <w:sz w:val="18"/>
        </w:rPr>
        <w:t>assegurem a obtenção de um concreto</w:t>
      </w:r>
      <w:r w:rsidRPr="00394B40">
        <w:rPr>
          <w:rFonts w:ascii="Arial" w:hAnsi="Arial" w:cs="Arial"/>
          <w:sz w:val="18"/>
        </w:rPr>
        <w:t xml:space="preserve"> homogêneo e compacto.</w:t>
      </w:r>
    </w:p>
    <w:p w:rsidR="00394B40" w:rsidRPr="00394B40" w:rsidRDefault="00394B40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394B40">
        <w:rPr>
          <w:rFonts w:ascii="Arial" w:hAnsi="Arial" w:cs="Arial"/>
          <w:sz w:val="18"/>
        </w:rPr>
        <w:t>Os blocos deverão apresentar textura homogênea e lisa, sem fissuras, trincas, ou quaisquer outras falhas   que   possam   prejudicar   o   seu   assen</w:t>
      </w:r>
      <w:r w:rsidR="006A2725">
        <w:rPr>
          <w:rFonts w:ascii="Arial" w:hAnsi="Arial" w:cs="Arial"/>
          <w:sz w:val="18"/>
        </w:rPr>
        <w:t xml:space="preserve">tamento   ou   comprometer   a </w:t>
      </w:r>
      <w:r w:rsidRPr="00394B40">
        <w:rPr>
          <w:rFonts w:ascii="Arial" w:hAnsi="Arial" w:cs="Arial"/>
          <w:sz w:val="18"/>
        </w:rPr>
        <w:t>sua   durabilidade   ou desempenho.</w:t>
      </w:r>
    </w:p>
    <w:p w:rsidR="00394B40" w:rsidRPr="00394B40" w:rsidRDefault="00394B40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394B40">
        <w:rPr>
          <w:rFonts w:ascii="Arial" w:hAnsi="Arial" w:cs="Arial"/>
          <w:sz w:val="18"/>
        </w:rPr>
        <w:t>Não serão aceitos blocos que tenham sofrido qualquer retoque ou acabamento posterior ao processo de fabricação</w:t>
      </w:r>
      <w:r w:rsidR="006A2725">
        <w:rPr>
          <w:rFonts w:ascii="Arial" w:hAnsi="Arial" w:cs="Arial"/>
          <w:sz w:val="18"/>
        </w:rPr>
        <w:t xml:space="preserve"> ou estejam fora da resistência desejada por </w:t>
      </w:r>
      <w:r w:rsidR="009B3DBD">
        <w:rPr>
          <w:rFonts w:ascii="Arial" w:hAnsi="Arial" w:cs="Arial"/>
          <w:sz w:val="18"/>
        </w:rPr>
        <w:t>norma a qual é 35Mpa.</w:t>
      </w:r>
    </w:p>
    <w:p w:rsidR="00394B40" w:rsidRPr="00394B40" w:rsidRDefault="00394B40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394B40">
        <w:rPr>
          <w:rFonts w:ascii="Arial" w:hAnsi="Arial" w:cs="Arial"/>
          <w:sz w:val="18"/>
        </w:rPr>
        <w:t>Deverá ser empregado areia média para o rejuntamento/trav</w:t>
      </w:r>
      <w:r w:rsidR="009B3DBD">
        <w:rPr>
          <w:rFonts w:ascii="Arial" w:hAnsi="Arial" w:cs="Arial"/>
          <w:sz w:val="18"/>
        </w:rPr>
        <w:t>amento das peças, espessura de 1</w:t>
      </w:r>
      <w:r w:rsidRPr="00394B40">
        <w:rPr>
          <w:rFonts w:ascii="Arial" w:hAnsi="Arial" w:cs="Arial"/>
          <w:sz w:val="18"/>
        </w:rPr>
        <w:t>cm.</w:t>
      </w:r>
    </w:p>
    <w:p w:rsidR="00394B40" w:rsidRPr="00394B40" w:rsidRDefault="00394B40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394B40">
        <w:rPr>
          <w:rFonts w:ascii="Arial" w:hAnsi="Arial" w:cs="Arial"/>
          <w:sz w:val="18"/>
        </w:rPr>
        <w:t>VIGA DE ACABAMENTO INTERNO DA CALÇADA:</w:t>
      </w:r>
    </w:p>
    <w:p w:rsidR="00394B40" w:rsidRDefault="00486136" w:rsidP="009B3DBD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Em concreto simples </w:t>
      </w:r>
      <w:proofErr w:type="spellStart"/>
      <w:r>
        <w:rPr>
          <w:rFonts w:ascii="Arial" w:hAnsi="Arial" w:cs="Arial"/>
          <w:sz w:val="18"/>
        </w:rPr>
        <w:t>fck</w:t>
      </w:r>
      <w:proofErr w:type="spellEnd"/>
      <w:r>
        <w:rPr>
          <w:rFonts w:ascii="Arial" w:hAnsi="Arial" w:cs="Arial"/>
          <w:sz w:val="18"/>
        </w:rPr>
        <w:t>=2</w:t>
      </w:r>
      <w:r w:rsidR="00394B40" w:rsidRPr="00394B40">
        <w:rPr>
          <w:rFonts w:ascii="Arial" w:hAnsi="Arial" w:cs="Arial"/>
          <w:sz w:val="18"/>
        </w:rPr>
        <w:t>5,0 Mpa, desempenado com junta de dilatação a cada 6,0m, nas dimensões especificadas conforme detalhe no projeto em anexo.</w:t>
      </w:r>
    </w:p>
    <w:p w:rsidR="009B3DBD" w:rsidRDefault="009B3DBD" w:rsidP="004C3D59">
      <w:pPr>
        <w:spacing w:line="360" w:lineRule="auto"/>
        <w:rPr>
          <w:rFonts w:ascii="Arial" w:hAnsi="Arial" w:cs="Arial"/>
          <w:sz w:val="18"/>
        </w:rPr>
      </w:pPr>
    </w:p>
    <w:p w:rsidR="009B3DBD" w:rsidRPr="00394B40" w:rsidRDefault="009B3DBD" w:rsidP="004C3D59">
      <w:pPr>
        <w:spacing w:line="360" w:lineRule="auto"/>
        <w:rPr>
          <w:rFonts w:ascii="Arial" w:hAnsi="Arial" w:cs="Arial"/>
          <w:sz w:val="18"/>
        </w:rPr>
      </w:pPr>
    </w:p>
    <w:p w:rsidR="00394B40" w:rsidRPr="00394B40" w:rsidRDefault="00394B40" w:rsidP="004C3D59">
      <w:pPr>
        <w:spacing w:line="360" w:lineRule="auto"/>
        <w:rPr>
          <w:rFonts w:ascii="Arial" w:hAnsi="Arial" w:cs="Arial"/>
          <w:sz w:val="18"/>
        </w:rPr>
      </w:pPr>
      <w:r w:rsidRPr="00394B40">
        <w:rPr>
          <w:rFonts w:ascii="Arial" w:hAnsi="Arial" w:cs="Arial"/>
          <w:sz w:val="18"/>
        </w:rPr>
        <w:t>EXECUÇÃO:</w:t>
      </w:r>
    </w:p>
    <w:p w:rsidR="00394B40" w:rsidRPr="00394B40" w:rsidRDefault="00394B40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394B40">
        <w:rPr>
          <w:rFonts w:ascii="Arial" w:hAnsi="Arial" w:cs="Arial"/>
          <w:sz w:val="18"/>
        </w:rPr>
        <w:lastRenderedPageBreak/>
        <w:t xml:space="preserve">Preparação do subleito (cancha): A base deve ser nivelada de modo que fique com o nível de 17,0cm </w:t>
      </w:r>
      <w:proofErr w:type="gramStart"/>
      <w:r w:rsidRPr="00394B40">
        <w:rPr>
          <w:rFonts w:ascii="Arial" w:hAnsi="Arial" w:cs="Arial"/>
          <w:sz w:val="18"/>
        </w:rPr>
        <w:t>abaixo  do</w:t>
      </w:r>
      <w:proofErr w:type="gramEnd"/>
      <w:r w:rsidRPr="00394B40">
        <w:rPr>
          <w:rFonts w:ascii="Arial" w:hAnsi="Arial" w:cs="Arial"/>
          <w:sz w:val="18"/>
        </w:rPr>
        <w:t xml:space="preserve">  nível  do  piso  pretendido.  </w:t>
      </w:r>
      <w:proofErr w:type="gramStart"/>
      <w:r w:rsidRPr="00394B40">
        <w:rPr>
          <w:rFonts w:ascii="Arial" w:hAnsi="Arial" w:cs="Arial"/>
          <w:sz w:val="18"/>
        </w:rPr>
        <w:t>Caso  o</w:t>
      </w:r>
      <w:proofErr w:type="gramEnd"/>
      <w:r w:rsidRPr="00394B40">
        <w:rPr>
          <w:rFonts w:ascii="Arial" w:hAnsi="Arial" w:cs="Arial"/>
          <w:sz w:val="18"/>
        </w:rPr>
        <w:t xml:space="preserve">  terreno  esteja  abaixo  dos  17,0cm,  será  necessário preencher a altura que falta ou os desníveis deste com saibro, que deve ser bem compactado, se possível com um rolo compactador, “sapo” ou placa vibratória. </w:t>
      </w:r>
    </w:p>
    <w:p w:rsidR="00394B40" w:rsidRPr="00394B40" w:rsidRDefault="00394B40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394B40">
        <w:rPr>
          <w:rFonts w:ascii="Arial" w:hAnsi="Arial" w:cs="Arial"/>
          <w:sz w:val="18"/>
        </w:rPr>
        <w:t>Confinamento: Os blocos precisam estar travados em suas laterais, portanto de um lado tenha meio fio e de outro o muro existente ou uma viga de concreto simples para acabamento.</w:t>
      </w:r>
    </w:p>
    <w:p w:rsidR="00394B40" w:rsidRPr="00394B40" w:rsidRDefault="00394B40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394B40">
        <w:rPr>
          <w:rFonts w:ascii="Arial" w:hAnsi="Arial" w:cs="Arial"/>
          <w:sz w:val="18"/>
        </w:rPr>
        <w:t>Sobre a base já compactada, deverá ser colocada uma camada de 5,0cm de brita nº 2 espalhada, nivelada e compactada. Após o seu nivelamento recomenda-se não transitar sobre a base, antes do assentamento dos blocos.</w:t>
      </w:r>
    </w:p>
    <w:p w:rsidR="00394B40" w:rsidRPr="00394B40" w:rsidRDefault="00394B40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394B40">
        <w:rPr>
          <w:rFonts w:ascii="Arial" w:hAnsi="Arial" w:cs="Arial"/>
          <w:sz w:val="18"/>
        </w:rPr>
        <w:t xml:space="preserve">Os blocos que </w:t>
      </w:r>
      <w:r w:rsidR="009B3DBD">
        <w:rPr>
          <w:rFonts w:ascii="Arial" w:hAnsi="Arial" w:cs="Arial"/>
          <w:sz w:val="18"/>
        </w:rPr>
        <w:t>serão assentes em um colchão de pó de pedra</w:t>
      </w:r>
      <w:r w:rsidRPr="00394B40">
        <w:rPr>
          <w:rFonts w:ascii="Arial" w:hAnsi="Arial" w:cs="Arial"/>
          <w:sz w:val="18"/>
        </w:rPr>
        <w:t xml:space="preserve"> espalhado, nivelada (não compactada) com ré</w:t>
      </w:r>
      <w:r w:rsidR="00486136">
        <w:rPr>
          <w:rFonts w:ascii="Arial" w:hAnsi="Arial" w:cs="Arial"/>
          <w:sz w:val="18"/>
        </w:rPr>
        <w:t>gua de madeira na espessura de 5</w:t>
      </w:r>
      <w:r w:rsidRPr="00394B40">
        <w:rPr>
          <w:rFonts w:ascii="Arial" w:hAnsi="Arial" w:cs="Arial"/>
          <w:sz w:val="18"/>
        </w:rPr>
        <w:t>,0 cm, devem ser colocados sobre a base um após o outro, todos muito bem encostados de modo que fiquem todos da mesma altura. Para isso é necessário o uso de um martelo de borracha para poder firmar os blocos sem machucar os mesmos. É recomendado que durante o assentamento se transitasse somente sobre os blocos já instalados e nunca sobre a sua base. E também que a colocação dos blocos seja sempre feita a partir do nível mais baixo do terreno (nunca de cima para baixo).</w:t>
      </w:r>
    </w:p>
    <w:p w:rsidR="00394B40" w:rsidRPr="00394B40" w:rsidRDefault="00394B40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394B40">
        <w:rPr>
          <w:rFonts w:ascii="Arial" w:hAnsi="Arial" w:cs="Arial"/>
          <w:sz w:val="18"/>
        </w:rPr>
        <w:t>Acabamentos nas laterais: Como os blocos têm um tamanho padrão, normalmente nas laterais há necessidade de recortes para que eles fiquem bem encostados (travados) contra os meios fios. Para isso, é preciso que seja medido o tamanho necessário que falta e recortado com uma serra mármore com disco diamantado.</w:t>
      </w:r>
    </w:p>
    <w:p w:rsidR="00394B40" w:rsidRDefault="00B72DB8" w:rsidP="009B3DBD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O rejuntamento das peças será feito com </w:t>
      </w:r>
      <w:r w:rsidR="00394B40" w:rsidRPr="00394B40">
        <w:rPr>
          <w:rFonts w:ascii="Arial" w:hAnsi="Arial" w:cs="Arial"/>
          <w:sz w:val="18"/>
        </w:rPr>
        <w:t>ar</w:t>
      </w:r>
      <w:r>
        <w:rPr>
          <w:rFonts w:ascii="Arial" w:hAnsi="Arial" w:cs="Arial"/>
          <w:sz w:val="18"/>
        </w:rPr>
        <w:t>eia media</w:t>
      </w:r>
      <w:r w:rsidR="009B3DBD">
        <w:rPr>
          <w:rFonts w:ascii="Arial" w:hAnsi="Arial" w:cs="Arial"/>
          <w:sz w:val="18"/>
        </w:rPr>
        <w:t xml:space="preserve"> e-1,0cm</w:t>
      </w:r>
      <w:r>
        <w:rPr>
          <w:rFonts w:ascii="Arial" w:hAnsi="Arial" w:cs="Arial"/>
          <w:sz w:val="18"/>
        </w:rPr>
        <w:t>, com</w:t>
      </w:r>
      <w:r w:rsidR="00394B40" w:rsidRPr="00394B40">
        <w:rPr>
          <w:rFonts w:ascii="Arial" w:hAnsi="Arial" w:cs="Arial"/>
          <w:sz w:val="18"/>
        </w:rPr>
        <w:t xml:space="preserve"> compactação</w:t>
      </w:r>
      <w:r w:rsidR="00AE4A8A">
        <w:rPr>
          <w:rFonts w:ascii="Arial" w:hAnsi="Arial" w:cs="Arial"/>
          <w:sz w:val="18"/>
        </w:rPr>
        <w:t xml:space="preserve"> final, dando </w:t>
      </w:r>
      <w:r w:rsidR="00394B40" w:rsidRPr="00394B40">
        <w:rPr>
          <w:rFonts w:ascii="Arial" w:hAnsi="Arial" w:cs="Arial"/>
          <w:sz w:val="18"/>
        </w:rPr>
        <w:t xml:space="preserve">o </w:t>
      </w:r>
      <w:proofErr w:type="spellStart"/>
      <w:r w:rsidR="00394B40" w:rsidRPr="00394B40">
        <w:rPr>
          <w:rFonts w:ascii="Arial" w:hAnsi="Arial" w:cs="Arial"/>
          <w:sz w:val="18"/>
        </w:rPr>
        <w:t>intertravamento</w:t>
      </w:r>
      <w:proofErr w:type="spellEnd"/>
      <w:r w:rsidR="00394B40" w:rsidRPr="00394B40">
        <w:rPr>
          <w:rFonts w:ascii="Arial" w:hAnsi="Arial" w:cs="Arial"/>
          <w:sz w:val="18"/>
        </w:rPr>
        <w:t xml:space="preserve"> necessário. Ao final será retirado o excesso de areia com uma vassoura.</w:t>
      </w:r>
    </w:p>
    <w:p w:rsidR="0065155F" w:rsidRDefault="0065155F" w:rsidP="004C3D59">
      <w:pPr>
        <w:spacing w:line="360" w:lineRule="auto"/>
        <w:rPr>
          <w:rFonts w:ascii="Arial" w:hAnsi="Arial" w:cs="Arial"/>
          <w:b/>
          <w:sz w:val="18"/>
        </w:rPr>
      </w:pPr>
    </w:p>
    <w:p w:rsidR="0065155F" w:rsidRDefault="0065155F" w:rsidP="004C3D59">
      <w:pPr>
        <w:spacing w:line="360" w:lineRule="auto"/>
        <w:rPr>
          <w:rFonts w:ascii="Arial" w:hAnsi="Arial" w:cs="Arial"/>
          <w:b/>
          <w:sz w:val="18"/>
        </w:rPr>
      </w:pPr>
    </w:p>
    <w:p w:rsidR="00AE4A8A" w:rsidRPr="004C3D59" w:rsidRDefault="00AE4A8A" w:rsidP="004C3D59">
      <w:pPr>
        <w:spacing w:line="360" w:lineRule="auto"/>
        <w:rPr>
          <w:rFonts w:ascii="Arial" w:hAnsi="Arial" w:cs="Arial"/>
          <w:b/>
          <w:sz w:val="18"/>
        </w:rPr>
      </w:pPr>
      <w:r w:rsidRPr="004C3D59">
        <w:rPr>
          <w:rFonts w:ascii="Arial" w:hAnsi="Arial" w:cs="Arial"/>
          <w:b/>
          <w:sz w:val="18"/>
        </w:rPr>
        <w:t>10) Condições Gerais:</w:t>
      </w:r>
    </w:p>
    <w:p w:rsidR="00AE4A8A" w:rsidRPr="00AE4A8A" w:rsidRDefault="00AE4A8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AE4A8A">
        <w:rPr>
          <w:rFonts w:ascii="Arial" w:hAnsi="Arial" w:cs="Arial"/>
          <w:sz w:val="18"/>
        </w:rPr>
        <w:t>a) Não é permitida a execução</w:t>
      </w:r>
      <w:r>
        <w:rPr>
          <w:rFonts w:ascii="Arial" w:hAnsi="Arial" w:cs="Arial"/>
          <w:sz w:val="18"/>
        </w:rPr>
        <w:t xml:space="preserve"> dos serviços em dias de chuva.</w:t>
      </w:r>
    </w:p>
    <w:p w:rsidR="00AE4A8A" w:rsidRPr="00AE4A8A" w:rsidRDefault="00AE4A8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AE4A8A">
        <w:rPr>
          <w:rFonts w:ascii="Arial" w:hAnsi="Arial" w:cs="Arial"/>
          <w:sz w:val="18"/>
        </w:rPr>
        <w:t xml:space="preserve">b) A camada de blocos </w:t>
      </w:r>
      <w:proofErr w:type="spellStart"/>
      <w:r w:rsidRPr="00AE4A8A">
        <w:rPr>
          <w:rFonts w:ascii="Arial" w:hAnsi="Arial" w:cs="Arial"/>
          <w:sz w:val="18"/>
        </w:rPr>
        <w:t>pré</w:t>
      </w:r>
      <w:proofErr w:type="spellEnd"/>
      <w:r w:rsidRPr="00AE4A8A">
        <w:rPr>
          <w:rFonts w:ascii="Arial" w:hAnsi="Arial" w:cs="Arial"/>
          <w:sz w:val="18"/>
        </w:rPr>
        <w:t xml:space="preserve"> moldados só deve ser executada quando a camada subjacente estiver liberada quanto aos requisitos de ace</w:t>
      </w:r>
      <w:r>
        <w:rPr>
          <w:rFonts w:ascii="Arial" w:hAnsi="Arial" w:cs="Arial"/>
          <w:sz w:val="18"/>
        </w:rPr>
        <w:t>itação de materiais e execução.</w:t>
      </w:r>
    </w:p>
    <w:p w:rsidR="00AE4A8A" w:rsidRPr="00AE4A8A" w:rsidRDefault="00AE4A8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AE4A8A">
        <w:rPr>
          <w:rFonts w:ascii="Arial" w:hAnsi="Arial" w:cs="Arial"/>
          <w:sz w:val="18"/>
        </w:rPr>
        <w:t>c) A superfície deve estar perfeitamente limpa, desempenada e sem excessos de umidade antes da execução do pavimento de com peças pré-</w:t>
      </w:r>
      <w:r>
        <w:rPr>
          <w:rFonts w:ascii="Arial" w:hAnsi="Arial" w:cs="Arial"/>
          <w:sz w:val="18"/>
        </w:rPr>
        <w:t>moldadas de concreto.</w:t>
      </w:r>
    </w:p>
    <w:p w:rsidR="00AE4A8A" w:rsidRPr="00AE4A8A" w:rsidRDefault="00AE4A8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AE4A8A">
        <w:rPr>
          <w:rFonts w:ascii="Arial" w:hAnsi="Arial" w:cs="Arial"/>
          <w:sz w:val="18"/>
        </w:rPr>
        <w:t>d) /durante todo o tempo que durar a execução do pavimento com peças pré-moldadas de concreto os serviços devem ser protegidos contra a ação destrutiva das águas pluviais, do trânsito e de outros agentes que possam danifica-los. É obrigação do executante a resp</w:t>
      </w:r>
      <w:r>
        <w:rPr>
          <w:rFonts w:ascii="Arial" w:hAnsi="Arial" w:cs="Arial"/>
          <w:sz w:val="18"/>
        </w:rPr>
        <w:t>onsabilidade dessa conservação.</w:t>
      </w:r>
    </w:p>
    <w:p w:rsidR="00AE4A8A" w:rsidRDefault="00AE4A8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AE4A8A">
        <w:rPr>
          <w:rFonts w:ascii="Arial" w:hAnsi="Arial" w:cs="Arial"/>
          <w:sz w:val="18"/>
        </w:rPr>
        <w:lastRenderedPageBreak/>
        <w:t xml:space="preserve">e) A base da camada dos blocos </w:t>
      </w:r>
      <w:proofErr w:type="spellStart"/>
      <w:r w:rsidRPr="00AE4A8A">
        <w:rPr>
          <w:rFonts w:ascii="Arial" w:hAnsi="Arial" w:cs="Arial"/>
          <w:sz w:val="18"/>
        </w:rPr>
        <w:t>Intertravados</w:t>
      </w:r>
      <w:proofErr w:type="spellEnd"/>
      <w:r w:rsidRPr="00AE4A8A">
        <w:rPr>
          <w:rFonts w:ascii="Arial" w:hAnsi="Arial" w:cs="Arial"/>
          <w:sz w:val="18"/>
        </w:rPr>
        <w:t xml:space="preserve"> deve ser drenada, interligando o coxim de areia grossa ou </w:t>
      </w:r>
      <w:proofErr w:type="gramStart"/>
      <w:r w:rsidRPr="00AE4A8A">
        <w:rPr>
          <w:rFonts w:ascii="Arial" w:hAnsi="Arial" w:cs="Arial"/>
          <w:sz w:val="18"/>
        </w:rPr>
        <w:t>pó  de</w:t>
      </w:r>
      <w:proofErr w:type="gramEnd"/>
      <w:r w:rsidRPr="00AE4A8A">
        <w:rPr>
          <w:rFonts w:ascii="Arial" w:hAnsi="Arial" w:cs="Arial"/>
          <w:sz w:val="18"/>
        </w:rPr>
        <w:t xml:space="preserve"> pedra à rede de drenagem pluvial, ou aos drenos laterais da via, a fim de permitir o escoamento d água.</w:t>
      </w:r>
    </w:p>
    <w:p w:rsidR="00AE4A8A" w:rsidRPr="00AE4A8A" w:rsidRDefault="004C3D59" w:rsidP="009B3DBD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INFORMAÇÕES COMPLEMENTARES</w:t>
      </w:r>
    </w:p>
    <w:p w:rsidR="00AE4A8A" w:rsidRPr="00AE4A8A" w:rsidRDefault="00AE4A8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AE4A8A">
        <w:rPr>
          <w:rFonts w:ascii="Arial" w:hAnsi="Arial" w:cs="Arial"/>
          <w:sz w:val="18"/>
        </w:rPr>
        <w:t>1) Em termos a</w:t>
      </w:r>
      <w:r w:rsidR="004C3D59">
        <w:rPr>
          <w:rFonts w:ascii="Arial" w:hAnsi="Arial" w:cs="Arial"/>
          <w:sz w:val="18"/>
        </w:rPr>
        <w:t>mbientais a obra é viável.</w:t>
      </w:r>
    </w:p>
    <w:p w:rsidR="00AE4A8A" w:rsidRPr="00AE4A8A" w:rsidRDefault="00AE4A8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AE4A8A">
        <w:rPr>
          <w:rFonts w:ascii="Arial" w:hAnsi="Arial" w:cs="Arial"/>
          <w:sz w:val="18"/>
        </w:rPr>
        <w:t>2) O projeto apresentado em sua totalidade é compatível com a obra a ser implantada assim como a dr</w:t>
      </w:r>
      <w:r w:rsidR="004C3D59">
        <w:rPr>
          <w:rFonts w:ascii="Arial" w:hAnsi="Arial" w:cs="Arial"/>
          <w:sz w:val="18"/>
        </w:rPr>
        <w:t xml:space="preserve">enagem pluvial e a topografia. </w:t>
      </w:r>
    </w:p>
    <w:p w:rsidR="00AE4A8A" w:rsidRPr="00AE4A8A" w:rsidRDefault="00AE4A8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AE4A8A">
        <w:rPr>
          <w:rFonts w:ascii="Arial" w:hAnsi="Arial" w:cs="Arial"/>
          <w:sz w:val="18"/>
        </w:rPr>
        <w:t>3) A Empresa contratada deve manter diário de obra de execução atualizado assinado por ambos empresa e fiscal, sendo item obrigatório para liberação dos paga</w:t>
      </w:r>
      <w:r w:rsidR="004C3D59">
        <w:rPr>
          <w:rFonts w:ascii="Arial" w:hAnsi="Arial" w:cs="Arial"/>
          <w:sz w:val="18"/>
        </w:rPr>
        <w:t>mentos dos boletins de medição.</w:t>
      </w:r>
    </w:p>
    <w:p w:rsidR="00AE4A8A" w:rsidRPr="00AE4A8A" w:rsidRDefault="00AE4A8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AE4A8A">
        <w:rPr>
          <w:rFonts w:ascii="Arial" w:hAnsi="Arial" w:cs="Arial"/>
          <w:sz w:val="18"/>
        </w:rPr>
        <w:t>4) O Profissional responsável pela Fiscalização da obra deve elaborar e manter atualizado um Relatório Fotográfico caracterizando cada etapa da obra, para fins de comprovação dos serviços realizados e que os mesmos foram executados conforme</w:t>
      </w:r>
      <w:r w:rsidR="004C3D59">
        <w:rPr>
          <w:rFonts w:ascii="Arial" w:hAnsi="Arial" w:cs="Arial"/>
          <w:sz w:val="18"/>
        </w:rPr>
        <w:t xml:space="preserve"> projeto e Memorial Descritivo.</w:t>
      </w:r>
    </w:p>
    <w:p w:rsidR="00AE4A8A" w:rsidRDefault="00AE4A8A" w:rsidP="009B3DBD">
      <w:pPr>
        <w:spacing w:line="360" w:lineRule="auto"/>
        <w:jc w:val="both"/>
        <w:rPr>
          <w:rFonts w:ascii="Arial" w:hAnsi="Arial" w:cs="Arial"/>
          <w:sz w:val="18"/>
        </w:rPr>
      </w:pPr>
      <w:r w:rsidRPr="00AE4A8A">
        <w:rPr>
          <w:rFonts w:ascii="Arial" w:hAnsi="Arial" w:cs="Arial"/>
          <w:sz w:val="18"/>
        </w:rPr>
        <w:t xml:space="preserve">5) </w:t>
      </w:r>
      <w:bookmarkStart w:id="0" w:name="_GoBack"/>
      <w:r w:rsidRPr="00AE4A8A">
        <w:rPr>
          <w:rFonts w:ascii="Arial" w:hAnsi="Arial" w:cs="Arial"/>
          <w:sz w:val="18"/>
        </w:rPr>
        <w:t>Quando do fornecimento das peças em concreto a empresa deverá apresentar “Laudo Técnico” de Fabricação e Controle de Qualidade de artefatos de cimento referente às Lajotas, meios fio utilizados na pavimentação, bem como os artefatos de cimento utilizado no revestimento das calçadas.</w:t>
      </w:r>
      <w:bookmarkEnd w:id="0"/>
    </w:p>
    <w:p w:rsidR="00AC0F49" w:rsidRDefault="00AC0F49" w:rsidP="001E6E0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sz w:val="18"/>
        </w:rPr>
      </w:pPr>
    </w:p>
    <w:p w:rsidR="00AC0F49" w:rsidRDefault="00AC0F49" w:rsidP="001E6E0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sz w:val="18"/>
        </w:rPr>
      </w:pPr>
    </w:p>
    <w:p w:rsidR="00AC0F49" w:rsidRDefault="00AC0F49" w:rsidP="001E6E0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sz w:val="18"/>
        </w:rPr>
      </w:pPr>
    </w:p>
    <w:p w:rsidR="001E6E0C" w:rsidRPr="00F450D8" w:rsidRDefault="001E6E0C" w:rsidP="001E6E0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sz w:val="23"/>
          <w:szCs w:val="23"/>
          <w:lang w:val="en-US"/>
        </w:rPr>
      </w:pPr>
      <w:r w:rsidRPr="00F450D8">
        <w:rPr>
          <w:rFonts w:ascii="Arial" w:hAnsi="Arial" w:cs="Arial"/>
          <w:sz w:val="23"/>
          <w:szCs w:val="23"/>
          <w:lang w:val="en-US"/>
        </w:rPr>
        <w:t>__________________________________</w:t>
      </w:r>
    </w:p>
    <w:p w:rsidR="001E6E0C" w:rsidRPr="004C3D59" w:rsidRDefault="001E6E0C" w:rsidP="001E6E0C">
      <w:pPr>
        <w:spacing w:line="360" w:lineRule="auto"/>
        <w:jc w:val="center"/>
        <w:rPr>
          <w:rFonts w:ascii="Arial" w:hAnsi="Arial" w:cs="Arial"/>
          <w:b/>
          <w:sz w:val="18"/>
          <w:u w:val="single"/>
        </w:rPr>
      </w:pPr>
      <w:proofErr w:type="spellStart"/>
      <w:r>
        <w:rPr>
          <w:rFonts w:ascii="Arial" w:hAnsi="Arial" w:cs="Arial"/>
          <w:b/>
          <w:sz w:val="18"/>
        </w:rPr>
        <w:t>Eng</w:t>
      </w:r>
      <w:proofErr w:type="spellEnd"/>
      <w:r>
        <w:rPr>
          <w:rFonts w:ascii="Arial" w:hAnsi="Arial" w:cs="Arial"/>
          <w:b/>
          <w:sz w:val="18"/>
        </w:rPr>
        <w:t xml:space="preserve"> </w:t>
      </w:r>
      <w:proofErr w:type="spellStart"/>
      <w:r>
        <w:rPr>
          <w:rFonts w:ascii="Arial" w:hAnsi="Arial" w:cs="Arial"/>
          <w:b/>
          <w:sz w:val="18"/>
        </w:rPr>
        <w:t>Civíl</w:t>
      </w:r>
      <w:proofErr w:type="spellEnd"/>
      <w:r>
        <w:rPr>
          <w:rFonts w:ascii="Arial" w:hAnsi="Arial" w:cs="Arial"/>
          <w:b/>
          <w:sz w:val="18"/>
        </w:rPr>
        <w:t xml:space="preserve"> </w:t>
      </w:r>
      <w:proofErr w:type="spellStart"/>
      <w:r>
        <w:rPr>
          <w:rFonts w:ascii="Arial" w:hAnsi="Arial" w:cs="Arial"/>
          <w:b/>
          <w:sz w:val="18"/>
        </w:rPr>
        <w:t>Rubney</w:t>
      </w:r>
      <w:proofErr w:type="spellEnd"/>
      <w:r>
        <w:rPr>
          <w:rFonts w:ascii="Arial" w:hAnsi="Arial" w:cs="Arial"/>
          <w:b/>
          <w:sz w:val="18"/>
        </w:rPr>
        <w:t xml:space="preserve"> Andrade</w:t>
      </w:r>
    </w:p>
    <w:p w:rsidR="004C3D59" w:rsidRDefault="001E6E0C" w:rsidP="0065155F">
      <w:pPr>
        <w:spacing w:line="360" w:lineRule="auto"/>
        <w:jc w:val="center"/>
        <w:rPr>
          <w:rFonts w:ascii="Arial" w:hAnsi="Arial" w:cs="Arial"/>
          <w:b/>
          <w:sz w:val="18"/>
        </w:rPr>
      </w:pPr>
      <w:r w:rsidRPr="004C3D59">
        <w:rPr>
          <w:rFonts w:ascii="Arial" w:hAnsi="Arial" w:cs="Arial"/>
          <w:b/>
          <w:sz w:val="18"/>
        </w:rPr>
        <w:t xml:space="preserve">CREA </w:t>
      </w:r>
      <w:r>
        <w:rPr>
          <w:rFonts w:ascii="Arial" w:hAnsi="Arial" w:cs="Arial"/>
          <w:b/>
          <w:sz w:val="18"/>
        </w:rPr>
        <w:t>030010-9</w:t>
      </w:r>
    </w:p>
    <w:p w:rsidR="009B3DBD" w:rsidRDefault="009B3DBD" w:rsidP="0065155F">
      <w:pPr>
        <w:spacing w:line="360" w:lineRule="auto"/>
        <w:jc w:val="center"/>
        <w:rPr>
          <w:rFonts w:ascii="Arial" w:hAnsi="Arial" w:cs="Arial"/>
          <w:b/>
          <w:sz w:val="18"/>
        </w:rPr>
      </w:pPr>
    </w:p>
    <w:p w:rsidR="009B3DBD" w:rsidRDefault="009B3DBD" w:rsidP="0065155F">
      <w:pPr>
        <w:spacing w:line="360" w:lineRule="auto"/>
        <w:jc w:val="center"/>
        <w:rPr>
          <w:rFonts w:ascii="Arial" w:hAnsi="Arial" w:cs="Arial"/>
          <w:b/>
          <w:sz w:val="18"/>
        </w:rPr>
      </w:pPr>
    </w:p>
    <w:p w:rsidR="009B3DBD" w:rsidRDefault="009B3DBD" w:rsidP="0065155F">
      <w:pPr>
        <w:spacing w:line="360" w:lineRule="auto"/>
        <w:jc w:val="center"/>
        <w:rPr>
          <w:rFonts w:ascii="Arial" w:hAnsi="Arial" w:cs="Arial"/>
          <w:b/>
          <w:sz w:val="18"/>
        </w:rPr>
      </w:pPr>
    </w:p>
    <w:p w:rsidR="009B3DBD" w:rsidRDefault="009B3DBD" w:rsidP="0065155F">
      <w:pPr>
        <w:spacing w:line="360" w:lineRule="auto"/>
        <w:jc w:val="center"/>
        <w:rPr>
          <w:rFonts w:ascii="Arial" w:hAnsi="Arial" w:cs="Arial"/>
          <w:b/>
          <w:sz w:val="18"/>
        </w:rPr>
      </w:pPr>
    </w:p>
    <w:p w:rsidR="009B3DBD" w:rsidRDefault="009B3DBD" w:rsidP="0065155F">
      <w:pPr>
        <w:spacing w:line="360" w:lineRule="auto"/>
        <w:jc w:val="center"/>
        <w:rPr>
          <w:rFonts w:ascii="Arial" w:hAnsi="Arial" w:cs="Arial"/>
          <w:b/>
          <w:sz w:val="18"/>
        </w:rPr>
      </w:pPr>
    </w:p>
    <w:p w:rsidR="009B3DBD" w:rsidRDefault="009B3DBD" w:rsidP="0065155F">
      <w:pPr>
        <w:spacing w:line="360" w:lineRule="auto"/>
        <w:jc w:val="center"/>
        <w:rPr>
          <w:rFonts w:ascii="Arial" w:hAnsi="Arial" w:cs="Arial"/>
          <w:b/>
          <w:sz w:val="18"/>
        </w:rPr>
      </w:pPr>
    </w:p>
    <w:p w:rsidR="009B3DBD" w:rsidRDefault="009B3DBD" w:rsidP="0065155F">
      <w:pPr>
        <w:spacing w:line="360" w:lineRule="auto"/>
        <w:jc w:val="center"/>
        <w:rPr>
          <w:rFonts w:ascii="Arial" w:hAnsi="Arial" w:cs="Arial"/>
          <w:b/>
          <w:sz w:val="18"/>
        </w:rPr>
      </w:pPr>
    </w:p>
    <w:p w:rsidR="009B3DBD" w:rsidRDefault="009B3DBD" w:rsidP="0065155F">
      <w:pPr>
        <w:spacing w:line="360" w:lineRule="auto"/>
        <w:jc w:val="center"/>
        <w:rPr>
          <w:rFonts w:ascii="Arial" w:hAnsi="Arial" w:cs="Arial"/>
          <w:b/>
          <w:sz w:val="18"/>
        </w:rPr>
      </w:pPr>
    </w:p>
    <w:p w:rsidR="009B3DBD" w:rsidRDefault="009B3DBD" w:rsidP="0065155F">
      <w:pPr>
        <w:spacing w:line="360" w:lineRule="auto"/>
        <w:jc w:val="center"/>
        <w:rPr>
          <w:rFonts w:ascii="Arial" w:hAnsi="Arial" w:cs="Arial"/>
          <w:b/>
          <w:sz w:val="18"/>
        </w:rPr>
      </w:pPr>
    </w:p>
    <w:p w:rsidR="009B3DBD" w:rsidRDefault="009B3DBD" w:rsidP="0065155F">
      <w:pPr>
        <w:spacing w:line="360" w:lineRule="auto"/>
        <w:jc w:val="center"/>
        <w:rPr>
          <w:rFonts w:ascii="Arial" w:hAnsi="Arial" w:cs="Arial"/>
          <w:b/>
          <w:sz w:val="18"/>
        </w:rPr>
      </w:pPr>
    </w:p>
    <w:p w:rsidR="009B3DBD" w:rsidRDefault="009B3DBD" w:rsidP="0065155F">
      <w:pPr>
        <w:spacing w:line="360" w:lineRule="auto"/>
        <w:jc w:val="center"/>
        <w:rPr>
          <w:rFonts w:ascii="Arial" w:hAnsi="Arial" w:cs="Arial"/>
          <w:b/>
          <w:sz w:val="18"/>
        </w:rPr>
      </w:pPr>
    </w:p>
    <w:p w:rsidR="009B3DBD" w:rsidRDefault="009B3DBD" w:rsidP="0065155F">
      <w:pPr>
        <w:spacing w:line="360" w:lineRule="auto"/>
        <w:jc w:val="center"/>
        <w:rPr>
          <w:rFonts w:ascii="Arial" w:hAnsi="Arial" w:cs="Arial"/>
          <w:b/>
          <w:sz w:val="18"/>
        </w:rPr>
      </w:pPr>
    </w:p>
    <w:p w:rsidR="009B3DBD" w:rsidRDefault="009B3DBD" w:rsidP="0065155F">
      <w:pPr>
        <w:spacing w:line="360" w:lineRule="auto"/>
        <w:jc w:val="center"/>
        <w:rPr>
          <w:rFonts w:ascii="Arial" w:hAnsi="Arial" w:cs="Arial"/>
          <w:b/>
          <w:sz w:val="18"/>
        </w:rPr>
      </w:pPr>
    </w:p>
    <w:p w:rsidR="009B3DBD" w:rsidRDefault="009B3DBD" w:rsidP="0065155F">
      <w:pPr>
        <w:spacing w:line="360" w:lineRule="auto"/>
        <w:jc w:val="center"/>
        <w:rPr>
          <w:rFonts w:ascii="Arial" w:hAnsi="Arial" w:cs="Arial"/>
          <w:b/>
          <w:sz w:val="18"/>
        </w:rPr>
      </w:pPr>
    </w:p>
    <w:p w:rsidR="009B3DBD" w:rsidRDefault="009B3DBD" w:rsidP="0065155F">
      <w:pPr>
        <w:spacing w:line="360" w:lineRule="auto"/>
        <w:jc w:val="center"/>
        <w:rPr>
          <w:rFonts w:ascii="Arial" w:hAnsi="Arial" w:cs="Arial"/>
          <w:b/>
          <w:sz w:val="18"/>
        </w:rPr>
      </w:pPr>
    </w:p>
    <w:p w:rsidR="009B3DBD" w:rsidRDefault="009B3DBD" w:rsidP="0065155F">
      <w:pPr>
        <w:spacing w:line="360" w:lineRule="auto"/>
        <w:jc w:val="center"/>
        <w:rPr>
          <w:rFonts w:ascii="Arial" w:hAnsi="Arial" w:cs="Arial"/>
          <w:b/>
          <w:sz w:val="18"/>
        </w:rPr>
      </w:pPr>
    </w:p>
    <w:p w:rsidR="009B3DBD" w:rsidRDefault="009B3DBD" w:rsidP="0065155F">
      <w:pPr>
        <w:spacing w:line="360" w:lineRule="auto"/>
        <w:jc w:val="center"/>
        <w:rPr>
          <w:rFonts w:ascii="Arial" w:hAnsi="Arial" w:cs="Arial"/>
          <w:b/>
          <w:sz w:val="18"/>
        </w:rPr>
      </w:pPr>
    </w:p>
    <w:p w:rsidR="009B3DBD" w:rsidRDefault="009B3DBD" w:rsidP="0065155F">
      <w:pPr>
        <w:spacing w:line="360" w:lineRule="auto"/>
        <w:jc w:val="center"/>
        <w:rPr>
          <w:rFonts w:ascii="Arial" w:hAnsi="Arial" w:cs="Arial"/>
          <w:b/>
          <w:sz w:val="18"/>
        </w:rPr>
      </w:pPr>
    </w:p>
    <w:p w:rsidR="009B3DBD" w:rsidRPr="009B3DBD" w:rsidRDefault="009B3DBD" w:rsidP="0065155F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9B3DBD">
        <w:rPr>
          <w:rFonts w:ascii="Arial" w:hAnsi="Arial" w:cs="Arial"/>
          <w:b/>
          <w:sz w:val="30"/>
          <w:szCs w:val="30"/>
        </w:rPr>
        <w:t xml:space="preserve">MEMÓRIA DE CÁLCULO DO DIMENSIONAMENTO DE DRENAGEM </w:t>
      </w:r>
    </w:p>
    <w:p w:rsidR="009B3DBD" w:rsidRDefault="009B3DBD" w:rsidP="0065155F">
      <w:pPr>
        <w:spacing w:line="360" w:lineRule="auto"/>
        <w:jc w:val="center"/>
        <w:rPr>
          <w:rFonts w:ascii="Arial" w:hAnsi="Arial" w:cs="Arial"/>
          <w:b/>
          <w:sz w:val="18"/>
        </w:rPr>
      </w:pPr>
    </w:p>
    <w:p w:rsidR="009B3DBD" w:rsidRDefault="009B3DBD" w:rsidP="0065155F">
      <w:pPr>
        <w:spacing w:line="360" w:lineRule="auto"/>
        <w:jc w:val="center"/>
        <w:rPr>
          <w:rFonts w:ascii="Arial" w:hAnsi="Arial" w:cs="Arial"/>
          <w:b/>
          <w:sz w:val="18"/>
        </w:rPr>
      </w:pPr>
    </w:p>
    <w:p w:rsidR="009B3DBD" w:rsidRDefault="009B3DBD" w:rsidP="0065155F">
      <w:pPr>
        <w:spacing w:line="360" w:lineRule="auto"/>
        <w:jc w:val="center"/>
        <w:rPr>
          <w:rFonts w:ascii="Arial" w:hAnsi="Arial" w:cs="Arial"/>
          <w:b/>
          <w:sz w:val="18"/>
        </w:rPr>
      </w:pPr>
    </w:p>
    <w:p w:rsidR="009B3DBD" w:rsidRDefault="009B3DBD" w:rsidP="0065155F">
      <w:pPr>
        <w:spacing w:line="360" w:lineRule="auto"/>
        <w:jc w:val="center"/>
        <w:rPr>
          <w:rFonts w:ascii="Arial" w:hAnsi="Arial" w:cs="Arial"/>
          <w:b/>
          <w:sz w:val="18"/>
        </w:rPr>
      </w:pPr>
    </w:p>
    <w:p w:rsidR="009B3DBD" w:rsidRDefault="009B3DBD" w:rsidP="0065155F">
      <w:pPr>
        <w:spacing w:line="360" w:lineRule="auto"/>
        <w:jc w:val="center"/>
        <w:rPr>
          <w:rFonts w:ascii="Arial" w:hAnsi="Arial" w:cs="Arial"/>
          <w:b/>
          <w:sz w:val="18"/>
        </w:rPr>
      </w:pPr>
    </w:p>
    <w:p w:rsidR="009B3DBD" w:rsidRDefault="009B3DBD" w:rsidP="0065155F">
      <w:pPr>
        <w:spacing w:line="360" w:lineRule="auto"/>
        <w:jc w:val="center"/>
        <w:rPr>
          <w:rFonts w:ascii="Arial" w:hAnsi="Arial" w:cs="Arial"/>
          <w:b/>
          <w:sz w:val="18"/>
        </w:rPr>
      </w:pPr>
    </w:p>
    <w:p w:rsidR="009B3DBD" w:rsidRDefault="009B3DBD" w:rsidP="0065155F">
      <w:pPr>
        <w:spacing w:line="360" w:lineRule="auto"/>
        <w:jc w:val="center"/>
        <w:rPr>
          <w:rFonts w:ascii="Arial" w:hAnsi="Arial" w:cs="Arial"/>
          <w:b/>
          <w:sz w:val="18"/>
        </w:rPr>
      </w:pPr>
    </w:p>
    <w:p w:rsidR="009B3DBD" w:rsidRDefault="009B3DBD" w:rsidP="0065155F">
      <w:pPr>
        <w:spacing w:line="360" w:lineRule="auto"/>
        <w:jc w:val="center"/>
        <w:rPr>
          <w:rFonts w:ascii="Arial" w:hAnsi="Arial" w:cs="Arial"/>
          <w:b/>
          <w:sz w:val="18"/>
        </w:rPr>
      </w:pPr>
    </w:p>
    <w:p w:rsidR="009B3DBD" w:rsidRDefault="009B3DBD" w:rsidP="0065155F">
      <w:pPr>
        <w:spacing w:line="360" w:lineRule="auto"/>
        <w:jc w:val="center"/>
        <w:rPr>
          <w:rFonts w:ascii="Arial" w:hAnsi="Arial" w:cs="Arial"/>
          <w:b/>
          <w:sz w:val="18"/>
        </w:rPr>
      </w:pPr>
    </w:p>
    <w:p w:rsidR="009B3DBD" w:rsidRDefault="009B3DBD" w:rsidP="0065155F">
      <w:pPr>
        <w:spacing w:line="360" w:lineRule="auto"/>
        <w:jc w:val="center"/>
        <w:rPr>
          <w:rFonts w:ascii="Arial" w:hAnsi="Arial" w:cs="Arial"/>
          <w:b/>
          <w:sz w:val="18"/>
        </w:rPr>
      </w:pPr>
    </w:p>
    <w:p w:rsidR="009B3DBD" w:rsidRDefault="009B3DBD" w:rsidP="0065155F">
      <w:pPr>
        <w:spacing w:line="360" w:lineRule="auto"/>
        <w:jc w:val="center"/>
        <w:rPr>
          <w:rFonts w:ascii="Arial" w:hAnsi="Arial" w:cs="Arial"/>
          <w:b/>
          <w:sz w:val="18"/>
        </w:rPr>
      </w:pPr>
    </w:p>
    <w:p w:rsidR="009B3DBD" w:rsidRDefault="009B3DBD" w:rsidP="0065155F">
      <w:pPr>
        <w:spacing w:line="360" w:lineRule="auto"/>
        <w:jc w:val="center"/>
        <w:rPr>
          <w:rFonts w:ascii="Arial" w:hAnsi="Arial" w:cs="Arial"/>
          <w:b/>
          <w:sz w:val="18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18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18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18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18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18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18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18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18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18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18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18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18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18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9B3DBD">
        <w:rPr>
          <w:rFonts w:ascii="Arial" w:hAnsi="Arial" w:cs="Arial"/>
          <w:b/>
          <w:sz w:val="30"/>
          <w:szCs w:val="30"/>
        </w:rPr>
        <w:t xml:space="preserve">MEMÓRIA DE CÁLCULO DO DIMENSIONAMENTO DE </w:t>
      </w:r>
      <w:r>
        <w:rPr>
          <w:rFonts w:ascii="Arial" w:hAnsi="Arial" w:cs="Arial"/>
          <w:b/>
          <w:sz w:val="30"/>
          <w:szCs w:val="30"/>
        </w:rPr>
        <w:t xml:space="preserve">PAVIMENTO </w:t>
      </w: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COMPOSIÇÕES </w:t>
      </w: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COTAÇÕES DE MERCADO </w:t>
      </w: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MEMORIAL FOTOGRAFICO</w:t>
      </w: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9B3DBD" w:rsidRPr="009B3DBD" w:rsidRDefault="009B3DBD" w:rsidP="009B3DB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MEMORIAS DE CALCULOS DE QUANTIDADES </w:t>
      </w:r>
    </w:p>
    <w:p w:rsidR="009B3DBD" w:rsidRPr="0065155F" w:rsidRDefault="009B3DBD" w:rsidP="0065155F">
      <w:pPr>
        <w:spacing w:line="360" w:lineRule="auto"/>
        <w:jc w:val="center"/>
        <w:rPr>
          <w:rFonts w:ascii="Arial" w:hAnsi="Arial" w:cs="Arial"/>
          <w:sz w:val="18"/>
        </w:rPr>
      </w:pPr>
    </w:p>
    <w:sectPr w:rsidR="009B3DBD" w:rsidRPr="0065155F" w:rsidSect="00C5591A">
      <w:headerReference w:type="default" r:id="rId7"/>
      <w:pgSz w:w="11906" w:h="16838"/>
      <w:pgMar w:top="195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C9A" w:rsidRDefault="00637C9A" w:rsidP="00C5591A">
      <w:pPr>
        <w:spacing w:after="0" w:line="240" w:lineRule="auto"/>
      </w:pPr>
      <w:r>
        <w:separator/>
      </w:r>
    </w:p>
  </w:endnote>
  <w:endnote w:type="continuationSeparator" w:id="0">
    <w:p w:rsidR="00637C9A" w:rsidRDefault="00637C9A" w:rsidP="00C55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C9A" w:rsidRDefault="00637C9A" w:rsidP="00C5591A">
      <w:pPr>
        <w:spacing w:after="0" w:line="240" w:lineRule="auto"/>
      </w:pPr>
      <w:r>
        <w:separator/>
      </w:r>
    </w:p>
  </w:footnote>
  <w:footnote w:type="continuationSeparator" w:id="0">
    <w:p w:rsidR="00637C9A" w:rsidRDefault="00637C9A" w:rsidP="00C55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91A" w:rsidRPr="00C5591A" w:rsidRDefault="001E6E0C" w:rsidP="00C5591A">
    <w:pPr>
      <w:spacing w:line="340" w:lineRule="exact"/>
      <w:ind w:left="20" w:right="-48"/>
      <w:jc w:val="center"/>
      <w:rPr>
        <w:rFonts w:ascii="Arial" w:eastAsia="Calibri" w:hAnsi="Arial" w:cs="Arial"/>
        <w:color w:val="17365D" w:themeColor="text2" w:themeShade="BF"/>
        <w:sz w:val="32"/>
        <w:szCs w:val="32"/>
      </w:rPr>
    </w:pPr>
    <w:r>
      <w:rPr>
        <w:rFonts w:ascii="Arial" w:eastAsia="Calibri" w:hAnsi="Arial" w:cs="Arial"/>
        <w:b/>
        <w:i/>
        <w:noProof/>
        <w:color w:val="17365D" w:themeColor="text2" w:themeShade="BF"/>
        <w:position w:val="2"/>
        <w:sz w:val="32"/>
        <w:szCs w:val="32"/>
        <w:lang w:eastAsia="pt-BR"/>
      </w:rPr>
      <w:drawing>
        <wp:anchor distT="0" distB="0" distL="114300" distR="114300" simplePos="0" relativeHeight="251658240" behindDoc="0" locked="0" layoutInCell="1" allowOverlap="1" wp14:anchorId="5E1F3D1F" wp14:editId="6F78A9F9">
          <wp:simplePos x="0" y="0"/>
          <wp:positionH relativeFrom="column">
            <wp:posOffset>-861695</wp:posOffset>
          </wp:positionH>
          <wp:positionV relativeFrom="paragraph">
            <wp:posOffset>-230505</wp:posOffset>
          </wp:positionV>
          <wp:extent cx="1264920" cy="809625"/>
          <wp:effectExtent l="0" t="0" r="0" b="9525"/>
          <wp:wrapSquare wrapText="bothSides"/>
          <wp:docPr id="6" name="Imagem 6" descr="E:\Rua Fermino Amaral de Souza\Projeto\dg_imagem_000159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Rua Fermino Amaral de Souza\Projeto\dg_imagem_0001590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91A" w:rsidRPr="00C5591A">
      <w:rPr>
        <w:rFonts w:ascii="Arial" w:eastAsia="Calibri" w:hAnsi="Arial" w:cs="Arial"/>
        <w:b/>
        <w:i/>
        <w:color w:val="17365D" w:themeColor="text2" w:themeShade="BF"/>
        <w:position w:val="2"/>
        <w:sz w:val="32"/>
        <w:szCs w:val="32"/>
      </w:rPr>
      <w:t>PREFEITURA MU</w:t>
    </w:r>
    <w:r w:rsidR="00C5591A" w:rsidRPr="00C5591A">
      <w:rPr>
        <w:rFonts w:ascii="Arial" w:eastAsia="Calibri" w:hAnsi="Arial" w:cs="Arial"/>
        <w:b/>
        <w:i/>
        <w:color w:val="17365D" w:themeColor="text2" w:themeShade="BF"/>
        <w:spacing w:val="1"/>
        <w:position w:val="2"/>
        <w:sz w:val="32"/>
        <w:szCs w:val="32"/>
      </w:rPr>
      <w:t>N</w:t>
    </w:r>
    <w:r w:rsidR="00C5591A" w:rsidRPr="00C5591A">
      <w:rPr>
        <w:rFonts w:ascii="Arial" w:eastAsia="Calibri" w:hAnsi="Arial" w:cs="Arial"/>
        <w:b/>
        <w:i/>
        <w:color w:val="17365D" w:themeColor="text2" w:themeShade="BF"/>
        <w:spacing w:val="-1"/>
        <w:position w:val="2"/>
        <w:sz w:val="32"/>
        <w:szCs w:val="32"/>
      </w:rPr>
      <w:t>I</w:t>
    </w:r>
    <w:r w:rsidR="00C5591A" w:rsidRPr="00C5591A">
      <w:rPr>
        <w:rFonts w:ascii="Arial" w:eastAsia="Calibri" w:hAnsi="Arial" w:cs="Arial"/>
        <w:b/>
        <w:i/>
        <w:color w:val="17365D" w:themeColor="text2" w:themeShade="BF"/>
        <w:position w:val="2"/>
        <w:sz w:val="32"/>
        <w:szCs w:val="32"/>
      </w:rPr>
      <w:t>C</w:t>
    </w:r>
    <w:r w:rsidR="00C5591A" w:rsidRPr="00C5591A">
      <w:rPr>
        <w:rFonts w:ascii="Arial" w:eastAsia="Calibri" w:hAnsi="Arial" w:cs="Arial"/>
        <w:b/>
        <w:i/>
        <w:color w:val="17365D" w:themeColor="text2" w:themeShade="BF"/>
        <w:spacing w:val="-1"/>
        <w:position w:val="2"/>
        <w:sz w:val="32"/>
        <w:szCs w:val="32"/>
      </w:rPr>
      <w:t>Í</w:t>
    </w:r>
    <w:r w:rsidR="00C5591A" w:rsidRPr="00C5591A">
      <w:rPr>
        <w:rFonts w:ascii="Arial" w:eastAsia="Calibri" w:hAnsi="Arial" w:cs="Arial"/>
        <w:b/>
        <w:i/>
        <w:color w:val="17365D" w:themeColor="text2" w:themeShade="BF"/>
        <w:spacing w:val="2"/>
        <w:position w:val="2"/>
        <w:sz w:val="32"/>
        <w:szCs w:val="32"/>
      </w:rPr>
      <w:t>P</w:t>
    </w:r>
    <w:r w:rsidR="00C5591A" w:rsidRPr="00C5591A">
      <w:rPr>
        <w:rFonts w:ascii="Arial" w:eastAsia="Calibri" w:hAnsi="Arial" w:cs="Arial"/>
        <w:b/>
        <w:i/>
        <w:color w:val="17365D" w:themeColor="text2" w:themeShade="BF"/>
        <w:spacing w:val="-1"/>
        <w:position w:val="2"/>
        <w:sz w:val="32"/>
        <w:szCs w:val="32"/>
      </w:rPr>
      <w:t>AL</w:t>
    </w:r>
    <w:r w:rsidR="00C5591A" w:rsidRPr="00C5591A">
      <w:rPr>
        <w:rFonts w:ascii="Arial" w:eastAsia="Calibri" w:hAnsi="Arial" w:cs="Arial"/>
        <w:b/>
        <w:i/>
        <w:color w:val="17365D" w:themeColor="text2" w:themeShade="BF"/>
        <w:spacing w:val="-15"/>
        <w:position w:val="2"/>
        <w:sz w:val="32"/>
        <w:szCs w:val="32"/>
      </w:rPr>
      <w:t xml:space="preserve"> </w:t>
    </w:r>
    <w:r w:rsidR="00C5591A" w:rsidRPr="00C5591A">
      <w:rPr>
        <w:rFonts w:ascii="Arial" w:eastAsia="Calibri" w:hAnsi="Arial" w:cs="Arial"/>
        <w:b/>
        <w:i/>
        <w:color w:val="17365D" w:themeColor="text2" w:themeShade="BF"/>
        <w:position w:val="2"/>
        <w:sz w:val="32"/>
        <w:szCs w:val="32"/>
      </w:rPr>
      <w:t>DE</w:t>
    </w:r>
    <w:r w:rsidR="00C5591A" w:rsidRPr="00C5591A">
      <w:rPr>
        <w:rFonts w:ascii="Arial" w:eastAsia="Calibri" w:hAnsi="Arial" w:cs="Arial"/>
        <w:b/>
        <w:i/>
        <w:color w:val="17365D" w:themeColor="text2" w:themeShade="BF"/>
        <w:spacing w:val="-4"/>
        <w:position w:val="2"/>
        <w:sz w:val="32"/>
        <w:szCs w:val="32"/>
      </w:rPr>
      <w:t xml:space="preserve"> </w:t>
    </w:r>
    <w:r>
      <w:rPr>
        <w:rFonts w:ascii="Arial" w:eastAsia="Calibri" w:hAnsi="Arial" w:cs="Arial"/>
        <w:b/>
        <w:i/>
        <w:color w:val="17365D" w:themeColor="text2" w:themeShade="BF"/>
        <w:spacing w:val="-4"/>
        <w:position w:val="2"/>
        <w:sz w:val="32"/>
        <w:szCs w:val="32"/>
      </w:rPr>
      <w:t xml:space="preserve">OTACILIO COSTA </w:t>
    </w:r>
  </w:p>
  <w:p w:rsidR="00C5591A" w:rsidRDefault="00C5591A" w:rsidP="00C5591A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1A"/>
    <w:rsid w:val="000236E3"/>
    <w:rsid w:val="00080928"/>
    <w:rsid w:val="0009296A"/>
    <w:rsid w:val="00132F02"/>
    <w:rsid w:val="00142285"/>
    <w:rsid w:val="001E6E0C"/>
    <w:rsid w:val="00203476"/>
    <w:rsid w:val="00250FAE"/>
    <w:rsid w:val="0029774F"/>
    <w:rsid w:val="002B5318"/>
    <w:rsid w:val="00394B40"/>
    <w:rsid w:val="00486136"/>
    <w:rsid w:val="004C3D59"/>
    <w:rsid w:val="005F0952"/>
    <w:rsid w:val="00637C9A"/>
    <w:rsid w:val="0065155F"/>
    <w:rsid w:val="006A2725"/>
    <w:rsid w:val="006E40E8"/>
    <w:rsid w:val="00733AE1"/>
    <w:rsid w:val="008C6B27"/>
    <w:rsid w:val="009039CF"/>
    <w:rsid w:val="0091144F"/>
    <w:rsid w:val="009B3DBD"/>
    <w:rsid w:val="00A06BC1"/>
    <w:rsid w:val="00A64816"/>
    <w:rsid w:val="00AC0F49"/>
    <w:rsid w:val="00AE4A8A"/>
    <w:rsid w:val="00B12358"/>
    <w:rsid w:val="00B72DB8"/>
    <w:rsid w:val="00C041B3"/>
    <w:rsid w:val="00C5591A"/>
    <w:rsid w:val="00D41F32"/>
    <w:rsid w:val="00E1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FCFB94F-BD0C-4BAC-BE04-85DFBCE6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9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1A"/>
  </w:style>
  <w:style w:type="paragraph" w:styleId="Rodap">
    <w:name w:val="footer"/>
    <w:basedOn w:val="Normal"/>
    <w:link w:val="RodapChar"/>
    <w:uiPriority w:val="99"/>
    <w:unhideWhenUsed/>
    <w:rsid w:val="00C559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1A"/>
  </w:style>
  <w:style w:type="paragraph" w:styleId="Textodebalo">
    <w:name w:val="Balloon Text"/>
    <w:basedOn w:val="Normal"/>
    <w:link w:val="TextodebaloChar"/>
    <w:uiPriority w:val="99"/>
    <w:semiHidden/>
    <w:unhideWhenUsed/>
    <w:rsid w:val="00C5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591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B72D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487CD-6917-4CE4-8EEE-9A6E5156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2653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semhac</cp:lastModifiedBy>
  <cp:revision>4</cp:revision>
  <dcterms:created xsi:type="dcterms:W3CDTF">2017-06-19T16:46:00Z</dcterms:created>
  <dcterms:modified xsi:type="dcterms:W3CDTF">2017-08-16T21:32:00Z</dcterms:modified>
</cp:coreProperties>
</file>