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20" w:rsidRPr="000C3D20" w:rsidRDefault="000C3D20" w:rsidP="000C3D20">
      <w:pPr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  <w:r w:rsidRPr="000C3D20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AVISO DE RETIFICAÇÃO DE EDITAL</w:t>
      </w:r>
    </w:p>
    <w:p w:rsidR="000C3D20" w:rsidRPr="000C3D20" w:rsidRDefault="000C3D20" w:rsidP="000C3D20">
      <w:pPr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  <w:r w:rsidRPr="000C3D20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CHAMAMENTO PÚBLICO PARA O CREDENCIAMENTO DA </w:t>
      </w:r>
    </w:p>
    <w:p w:rsidR="000C3D20" w:rsidRPr="000C3D20" w:rsidRDefault="000C3D20" w:rsidP="000C3D20">
      <w:pPr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  <w:r w:rsidRPr="000C3D20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AGRICULTURA FAMILIAR Nº 005/2021</w:t>
      </w:r>
    </w:p>
    <w:p w:rsidR="00B23D00" w:rsidRPr="000C3D20" w:rsidRDefault="000C3D20" w:rsidP="000C3D20">
      <w:pPr>
        <w:jc w:val="both"/>
      </w:pPr>
      <w:r w:rsidRPr="000C3D20">
        <w:rPr>
          <w:rFonts w:asciiTheme="minorHAnsi" w:hAnsiTheme="minorHAnsi" w:cstheme="minorHAnsi"/>
          <w:color w:val="000000"/>
          <w:sz w:val="18"/>
          <w:szCs w:val="18"/>
        </w:rPr>
        <w:t xml:space="preserve">O MUNICÍPIO DE OTACÍLIO COSTA, Estado de Santa Catarina, pessoa jurídica de direito público interno, inscrito no CNPJ sob nº 75.326.066/0001-75, neste ato representado pelo Prefeito Municipal, Sr. Fabiano </w:t>
      </w:r>
      <w:proofErr w:type="spellStart"/>
      <w:r w:rsidRPr="000C3D20">
        <w:rPr>
          <w:rFonts w:asciiTheme="minorHAnsi" w:hAnsiTheme="minorHAnsi" w:cstheme="minorHAnsi"/>
          <w:color w:val="000000"/>
          <w:sz w:val="18"/>
          <w:szCs w:val="18"/>
        </w:rPr>
        <w:t>Baldessar</w:t>
      </w:r>
      <w:proofErr w:type="spellEnd"/>
      <w:r w:rsidRPr="000C3D20">
        <w:rPr>
          <w:rFonts w:asciiTheme="minorHAnsi" w:hAnsiTheme="minorHAnsi" w:cstheme="minorHAnsi"/>
          <w:color w:val="000000"/>
          <w:sz w:val="18"/>
          <w:szCs w:val="18"/>
        </w:rPr>
        <w:t xml:space="preserve"> de Souza, por meio da Comissão Permanente de Licitações, comunicam aos interessados a RETIFICAÇÃO DO EDITAL do CHAMAMENTO PÚBLICO DA AGRICULTURA FAMILIAR nº 005/2021, para fins de credenciamento de interessados no fornecimento de gêneros alimentícios provenientes da agricultura familiar, destinado ao atendimento do Programa Nacional de Alimentação Escolar/PNAE, no segundo semestre de 2021, em virtude da inclusão de itens orgânicos do Anexo I. Os interessados (Grupos Formais, Informais ou Fornecedores Individuais),</w:t>
      </w:r>
      <w:r w:rsidRPr="000C3D2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C3D20">
        <w:rPr>
          <w:rFonts w:asciiTheme="minorHAnsi" w:hAnsiTheme="minorHAnsi" w:cstheme="minorHAnsi"/>
          <w:color w:val="000000"/>
          <w:sz w:val="18"/>
          <w:szCs w:val="18"/>
        </w:rPr>
        <w:t xml:space="preserve">deverão apresentar a documentação e proposta no Setor Licitações na sede da Prefeitura Municipal de Otacílio Costa, localizada á Avenida Vidal Ramos Junior, 228, Centro Administrativo, até dia 06/08/2021, das </w:t>
      </w:r>
      <w:r w:rsidR="006A6A42" w:rsidRPr="000C3D20">
        <w:rPr>
          <w:rFonts w:asciiTheme="minorHAnsi" w:hAnsiTheme="minorHAnsi" w:cstheme="minorHAnsi"/>
          <w:color w:val="000000"/>
          <w:sz w:val="18"/>
          <w:szCs w:val="18"/>
        </w:rPr>
        <w:t>13h30min</w:t>
      </w:r>
      <w:r w:rsidRPr="000C3D20">
        <w:rPr>
          <w:rFonts w:asciiTheme="minorHAnsi" w:hAnsiTheme="minorHAnsi" w:cstheme="minorHAnsi"/>
          <w:color w:val="000000"/>
          <w:sz w:val="18"/>
          <w:szCs w:val="18"/>
        </w:rPr>
        <w:t xml:space="preserve"> às </w:t>
      </w:r>
      <w:r w:rsidR="006A6A42" w:rsidRPr="000C3D20">
        <w:rPr>
          <w:rFonts w:asciiTheme="minorHAnsi" w:hAnsiTheme="minorHAnsi" w:cstheme="minorHAnsi"/>
          <w:color w:val="000000"/>
          <w:sz w:val="18"/>
          <w:szCs w:val="18"/>
        </w:rPr>
        <w:t>18h00min</w:t>
      </w:r>
      <w:r w:rsidRPr="000C3D20">
        <w:rPr>
          <w:rFonts w:asciiTheme="minorHAnsi" w:hAnsiTheme="minorHAnsi" w:cstheme="minorHAnsi"/>
          <w:color w:val="000000"/>
          <w:sz w:val="18"/>
          <w:szCs w:val="18"/>
        </w:rPr>
        <w:t xml:space="preserve"> horas. A sessão de abertura dos envelopes ocorrerá às </w:t>
      </w:r>
      <w:bookmarkStart w:id="0" w:name="_GoBack"/>
      <w:bookmarkEnd w:id="0"/>
      <w:r w:rsidR="006A6A42" w:rsidRPr="000C3D20">
        <w:rPr>
          <w:rFonts w:asciiTheme="minorHAnsi" w:hAnsiTheme="minorHAnsi" w:cstheme="minorHAnsi"/>
          <w:color w:val="000000"/>
          <w:sz w:val="18"/>
          <w:szCs w:val="18"/>
        </w:rPr>
        <w:t>14h00min</w:t>
      </w:r>
      <w:r w:rsidRPr="000C3D20">
        <w:rPr>
          <w:rFonts w:asciiTheme="minorHAnsi" w:hAnsiTheme="minorHAnsi" w:cstheme="minorHAnsi"/>
          <w:color w:val="000000"/>
          <w:sz w:val="18"/>
          <w:szCs w:val="18"/>
        </w:rPr>
        <w:t xml:space="preserve"> entre os dias 09/08/2021 a 13/08/2021, conforme as disposições do edital. Impugnações ou questionamentos acerca do edital, inclusive os de ordem técnica, serão respondidos pela Presidente da Comissão de Licitação exclusivamente por meio eletrônico, através do e-mail: licitacao@otaciliocosta.sc.gov.br, desde que enviados no prazo de até 02 (dois) dias úteis antes da data designada para a abertura da sessão, sendo de responsabilidade dos interessados a consulta ao sítio http://www.otaciliocosta.sc.gov.br para obter informações sobre esta licitação antes da participação nas sessões. Otacílio Costa/SC, 21 de julho de 2021. ROVENI DE LURDES HAMANN – Presidente da Comissão de Licitação.</w:t>
      </w:r>
    </w:p>
    <w:sectPr w:rsidR="00B23D00" w:rsidRPr="000C3D20" w:rsidSect="00B2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A"/>
    <w:rsid w:val="000A2289"/>
    <w:rsid w:val="000C3D20"/>
    <w:rsid w:val="00117AA5"/>
    <w:rsid w:val="0014635A"/>
    <w:rsid w:val="001552AA"/>
    <w:rsid w:val="001F3052"/>
    <w:rsid w:val="00261ABE"/>
    <w:rsid w:val="002F4932"/>
    <w:rsid w:val="0032634C"/>
    <w:rsid w:val="003E5FC8"/>
    <w:rsid w:val="00497212"/>
    <w:rsid w:val="004A6826"/>
    <w:rsid w:val="004E4DD4"/>
    <w:rsid w:val="00606443"/>
    <w:rsid w:val="00617958"/>
    <w:rsid w:val="006910DA"/>
    <w:rsid w:val="006A6A42"/>
    <w:rsid w:val="006B1942"/>
    <w:rsid w:val="006C1BF4"/>
    <w:rsid w:val="009949CD"/>
    <w:rsid w:val="00A80D37"/>
    <w:rsid w:val="00A827DA"/>
    <w:rsid w:val="00B23D00"/>
    <w:rsid w:val="00C842C6"/>
    <w:rsid w:val="00CF7F3D"/>
    <w:rsid w:val="00D80868"/>
    <w:rsid w:val="00DC07BC"/>
    <w:rsid w:val="00E4049E"/>
    <w:rsid w:val="00E409BE"/>
    <w:rsid w:val="00E4118B"/>
    <w:rsid w:val="00E67F95"/>
    <w:rsid w:val="00FC55BB"/>
    <w:rsid w:val="00FE19FF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80D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80D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Licitaçoes</cp:lastModifiedBy>
  <cp:revision>3</cp:revision>
  <dcterms:created xsi:type="dcterms:W3CDTF">2021-07-21T20:33:00Z</dcterms:created>
  <dcterms:modified xsi:type="dcterms:W3CDTF">2021-07-21T20:54:00Z</dcterms:modified>
</cp:coreProperties>
</file>