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5C7" w:rsidRDefault="00C345C7" w:rsidP="00691352">
      <w:pPr>
        <w:ind w:right="3258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b/>
          <w:sz w:val="20"/>
          <w:szCs w:val="20"/>
        </w:rPr>
        <w:t>PREFEITURA MUNICIPAL DE OTACÍLIO COSTA/SC</w:t>
      </w:r>
    </w:p>
    <w:bookmarkEnd w:id="0"/>
    <w:p w:rsidR="00691352" w:rsidRPr="00A70416" w:rsidRDefault="00C52FD6" w:rsidP="00691352">
      <w:pPr>
        <w:ind w:right="325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EXTRATO</w:t>
      </w:r>
      <w:r w:rsidR="00691352" w:rsidRPr="00A70416">
        <w:rPr>
          <w:rFonts w:ascii="Arial" w:hAnsi="Arial" w:cs="Arial"/>
          <w:b/>
          <w:sz w:val="20"/>
          <w:szCs w:val="20"/>
        </w:rPr>
        <w:t xml:space="preserve"> DE </w:t>
      </w:r>
      <w:r w:rsidR="00C345C7">
        <w:rPr>
          <w:rFonts w:ascii="Arial" w:hAnsi="Arial" w:cs="Arial"/>
          <w:b/>
          <w:sz w:val="20"/>
          <w:szCs w:val="20"/>
        </w:rPr>
        <w:t xml:space="preserve">RATIFICAÇÃO </w:t>
      </w:r>
      <w:r w:rsidR="00FF1C71">
        <w:rPr>
          <w:rFonts w:ascii="Arial" w:hAnsi="Arial" w:cs="Arial"/>
          <w:b/>
          <w:sz w:val="20"/>
          <w:szCs w:val="20"/>
        </w:rPr>
        <w:t xml:space="preserve">DE </w:t>
      </w:r>
      <w:r w:rsidR="00691352" w:rsidRPr="00A70416">
        <w:rPr>
          <w:rFonts w:ascii="Arial" w:hAnsi="Arial" w:cs="Arial"/>
          <w:b/>
          <w:sz w:val="20"/>
          <w:szCs w:val="20"/>
        </w:rPr>
        <w:t>DISPENSA DE LICITAÇÃO</w:t>
      </w:r>
      <w:r w:rsidR="00D51B07" w:rsidRPr="00A70416">
        <w:rPr>
          <w:rFonts w:ascii="Arial" w:hAnsi="Arial" w:cs="Arial"/>
          <w:b/>
          <w:sz w:val="20"/>
          <w:szCs w:val="20"/>
        </w:rPr>
        <w:t xml:space="preserve"> nº</w:t>
      </w:r>
      <w:r w:rsidR="00A70416" w:rsidRPr="00A70416">
        <w:rPr>
          <w:rFonts w:ascii="Arial" w:hAnsi="Arial" w:cs="Arial"/>
          <w:b/>
          <w:sz w:val="20"/>
          <w:szCs w:val="20"/>
        </w:rPr>
        <w:t>.</w:t>
      </w:r>
      <w:r w:rsidR="00D51B07" w:rsidRPr="00A70416">
        <w:rPr>
          <w:rFonts w:ascii="Arial" w:hAnsi="Arial" w:cs="Arial"/>
          <w:b/>
          <w:sz w:val="20"/>
          <w:szCs w:val="20"/>
        </w:rPr>
        <w:t xml:space="preserve"> </w:t>
      </w:r>
      <w:r w:rsidR="00C02F26">
        <w:rPr>
          <w:rFonts w:ascii="Arial" w:hAnsi="Arial" w:cs="Arial"/>
          <w:b/>
          <w:sz w:val="20"/>
          <w:szCs w:val="20"/>
        </w:rPr>
        <w:t>0</w:t>
      </w:r>
      <w:r w:rsidR="00530FE0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>/202</w:t>
      </w:r>
      <w:r w:rsidR="00F12364">
        <w:rPr>
          <w:rFonts w:ascii="Arial" w:hAnsi="Arial" w:cs="Arial"/>
          <w:b/>
          <w:sz w:val="20"/>
          <w:szCs w:val="20"/>
        </w:rPr>
        <w:t>2</w:t>
      </w:r>
      <w:r w:rsidR="005E7E69">
        <w:rPr>
          <w:rFonts w:ascii="Arial" w:hAnsi="Arial" w:cs="Arial"/>
          <w:b/>
          <w:sz w:val="20"/>
          <w:szCs w:val="20"/>
        </w:rPr>
        <w:t>_FMS</w:t>
      </w:r>
    </w:p>
    <w:p w:rsidR="00C52FD6" w:rsidRDefault="00C52FD6" w:rsidP="00691352">
      <w:pPr>
        <w:ind w:right="3258"/>
        <w:jc w:val="both"/>
        <w:rPr>
          <w:rFonts w:ascii="Arial" w:hAnsi="Arial" w:cs="Arial"/>
          <w:sz w:val="18"/>
          <w:szCs w:val="18"/>
        </w:rPr>
      </w:pPr>
    </w:p>
    <w:p w:rsidR="00E536B2" w:rsidRPr="00530FE0" w:rsidRDefault="005E7E69" w:rsidP="00530FE0">
      <w:pPr>
        <w:pStyle w:val="PargrafodaLista"/>
        <w:widowControl w:val="0"/>
        <w:autoSpaceDE w:val="0"/>
        <w:autoSpaceDN w:val="0"/>
        <w:spacing w:after="0" w:line="240" w:lineRule="auto"/>
        <w:ind w:left="0" w:right="3168"/>
        <w:contextualSpacing w:val="0"/>
        <w:jc w:val="both"/>
        <w:rPr>
          <w:rFonts w:ascii="Arial" w:hAnsi="Arial" w:cs="Arial"/>
          <w:sz w:val="18"/>
          <w:szCs w:val="18"/>
        </w:rPr>
      </w:pPr>
      <w:r w:rsidRPr="00530FE0">
        <w:rPr>
          <w:rFonts w:ascii="Arial" w:hAnsi="Arial" w:cs="Arial"/>
          <w:sz w:val="18"/>
          <w:szCs w:val="18"/>
        </w:rPr>
        <w:t>O Fundo Municipal de Saúde de Otacílio Costa, pessoa jurídica de direito público interno, inscrito no CNPJ/MF sob n.º 10.433.103/0001-07, representado por su</w:t>
      </w:r>
      <w:r w:rsidR="00530FE0" w:rsidRPr="00530FE0">
        <w:rPr>
          <w:rFonts w:ascii="Arial" w:hAnsi="Arial" w:cs="Arial"/>
          <w:sz w:val="18"/>
          <w:szCs w:val="18"/>
        </w:rPr>
        <w:t>a</w:t>
      </w:r>
      <w:r w:rsidRPr="00530FE0">
        <w:rPr>
          <w:rFonts w:ascii="Arial" w:hAnsi="Arial" w:cs="Arial"/>
          <w:sz w:val="18"/>
          <w:szCs w:val="18"/>
        </w:rPr>
        <w:t xml:space="preserve"> gestor</w:t>
      </w:r>
      <w:r w:rsidR="00530FE0" w:rsidRPr="00530FE0">
        <w:rPr>
          <w:rFonts w:ascii="Arial" w:hAnsi="Arial" w:cs="Arial"/>
          <w:sz w:val="18"/>
          <w:szCs w:val="18"/>
        </w:rPr>
        <w:t>a</w:t>
      </w:r>
      <w:r w:rsidRPr="00530FE0">
        <w:rPr>
          <w:rFonts w:ascii="Arial" w:hAnsi="Arial" w:cs="Arial"/>
          <w:sz w:val="18"/>
          <w:szCs w:val="18"/>
        </w:rPr>
        <w:t xml:space="preserve">, o </w:t>
      </w:r>
      <w:r w:rsidRPr="00530FE0">
        <w:rPr>
          <w:rFonts w:ascii="Arial" w:hAnsi="Arial" w:cs="Arial"/>
          <w:bCs/>
          <w:sz w:val="18"/>
          <w:szCs w:val="18"/>
        </w:rPr>
        <w:t>Sr</w:t>
      </w:r>
      <w:r w:rsidR="00530FE0" w:rsidRPr="00530FE0">
        <w:rPr>
          <w:rFonts w:ascii="Arial" w:hAnsi="Arial" w:cs="Arial"/>
          <w:bCs/>
          <w:sz w:val="18"/>
          <w:szCs w:val="18"/>
        </w:rPr>
        <w:t>a</w:t>
      </w:r>
      <w:r w:rsidRPr="00530FE0">
        <w:rPr>
          <w:rFonts w:ascii="Arial" w:hAnsi="Arial" w:cs="Arial"/>
          <w:bCs/>
          <w:sz w:val="18"/>
          <w:szCs w:val="18"/>
        </w:rPr>
        <w:t xml:space="preserve">. </w:t>
      </w:r>
      <w:r w:rsidR="00530FE0" w:rsidRPr="00530FE0">
        <w:rPr>
          <w:rFonts w:ascii="Arial" w:hAnsi="Arial" w:cs="Arial"/>
          <w:color w:val="000000"/>
          <w:sz w:val="18"/>
          <w:szCs w:val="18"/>
        </w:rPr>
        <w:t xml:space="preserve">Daniela </w:t>
      </w:r>
      <w:proofErr w:type="spellStart"/>
      <w:r w:rsidR="00530FE0" w:rsidRPr="00530FE0">
        <w:rPr>
          <w:rFonts w:ascii="Arial" w:hAnsi="Arial" w:cs="Arial"/>
          <w:color w:val="000000"/>
          <w:sz w:val="18"/>
          <w:szCs w:val="18"/>
        </w:rPr>
        <w:t>Poleza</w:t>
      </w:r>
      <w:proofErr w:type="spellEnd"/>
      <w:r w:rsidR="00530FE0" w:rsidRPr="00530FE0">
        <w:rPr>
          <w:rFonts w:ascii="Arial" w:hAnsi="Arial" w:cs="Arial"/>
          <w:color w:val="000000"/>
          <w:sz w:val="18"/>
          <w:szCs w:val="18"/>
        </w:rPr>
        <w:t xml:space="preserve"> Lemos </w:t>
      </w:r>
      <w:proofErr w:type="spellStart"/>
      <w:r w:rsidR="00530FE0" w:rsidRPr="00530FE0">
        <w:rPr>
          <w:rFonts w:ascii="Arial" w:hAnsi="Arial" w:cs="Arial"/>
          <w:color w:val="000000"/>
          <w:sz w:val="18"/>
          <w:szCs w:val="18"/>
        </w:rPr>
        <w:t>Bianchine</w:t>
      </w:r>
      <w:proofErr w:type="spellEnd"/>
      <w:r w:rsidRPr="00530FE0">
        <w:rPr>
          <w:rFonts w:ascii="Arial" w:hAnsi="Arial" w:cs="Arial"/>
          <w:sz w:val="18"/>
          <w:szCs w:val="18"/>
        </w:rPr>
        <w:t xml:space="preserve">, </w:t>
      </w:r>
      <w:r w:rsidR="00E536B2" w:rsidRPr="00530FE0">
        <w:rPr>
          <w:rFonts w:ascii="Arial" w:hAnsi="Arial" w:cs="Arial"/>
          <w:bCs/>
          <w:sz w:val="18"/>
          <w:szCs w:val="18"/>
        </w:rPr>
        <w:t>torna público que ratificou o ato da Comissão de Licitações e declarou dispensável a licitação,</w:t>
      </w:r>
      <w:r w:rsidR="00E536B2" w:rsidRPr="00530FE0">
        <w:rPr>
          <w:rFonts w:ascii="Arial" w:hAnsi="Arial" w:cs="Arial"/>
          <w:sz w:val="18"/>
          <w:szCs w:val="18"/>
        </w:rPr>
        <w:t xml:space="preserve"> nos termos do artigo 24, inc. II, da Lei 8.666/93, cujo </w:t>
      </w:r>
      <w:r w:rsidR="00253A78" w:rsidRPr="00530FE0">
        <w:rPr>
          <w:rFonts w:ascii="Arial" w:hAnsi="Arial" w:cs="Arial"/>
          <w:sz w:val="18"/>
          <w:szCs w:val="18"/>
        </w:rPr>
        <w:t xml:space="preserve">objeto é </w:t>
      </w:r>
      <w:r w:rsidR="00530FE0" w:rsidRPr="00530FE0">
        <w:rPr>
          <w:rFonts w:ascii="Arial" w:hAnsi="Arial" w:cs="Arial"/>
          <w:sz w:val="18"/>
          <w:szCs w:val="18"/>
        </w:rPr>
        <w:t>SERVIÇOS DE INSTALAÇÃO DE PONTOS DE CÂMERAS DE VIGILÂNCIA PARA AS UNIDADES BÁSICAS DE SAÚDE, SECRETARIA DE SAÚDE E FARMÁCIA MUNICIPAL. MÉDICOS, AMBULATORIAIS E ODONTOLÓGICOS DAS UNIDADES DE SAÚDE</w:t>
      </w:r>
      <w:r w:rsidR="00253A78" w:rsidRPr="00530FE0">
        <w:rPr>
          <w:rFonts w:ascii="Arial" w:hAnsi="Arial" w:cs="Arial"/>
          <w:sz w:val="18"/>
          <w:szCs w:val="18"/>
        </w:rPr>
        <w:t xml:space="preserve">. </w:t>
      </w:r>
      <w:r w:rsidR="00E536B2" w:rsidRPr="00530FE0">
        <w:rPr>
          <w:rFonts w:ascii="Arial" w:hAnsi="Arial" w:cs="Arial"/>
          <w:sz w:val="18"/>
          <w:szCs w:val="18"/>
        </w:rPr>
        <w:t xml:space="preserve">O contrato será celebrado com a empresa: </w:t>
      </w:r>
      <w:r w:rsidR="00530FE0" w:rsidRPr="00530FE0">
        <w:rPr>
          <w:rFonts w:ascii="Arial" w:hAnsi="Arial" w:cs="Arial"/>
          <w:sz w:val="18"/>
          <w:szCs w:val="18"/>
        </w:rPr>
        <w:t>CLAUDEMIR RIBEIRO NUNES 06377648979,</w:t>
      </w:r>
      <w:r w:rsidR="00530FE0" w:rsidRPr="00530FE0">
        <w:rPr>
          <w:rFonts w:ascii="Arial" w:hAnsi="Arial" w:cs="Arial"/>
          <w:b/>
          <w:bCs/>
          <w:color w:val="000000"/>
          <w:kern w:val="3"/>
          <w:sz w:val="18"/>
          <w:szCs w:val="18"/>
          <w:lang w:eastAsia="pt-BR"/>
        </w:rPr>
        <w:t xml:space="preserve"> </w:t>
      </w:r>
      <w:r w:rsidR="00530FE0" w:rsidRPr="00530FE0">
        <w:rPr>
          <w:rFonts w:ascii="Arial" w:hAnsi="Arial" w:cs="Arial"/>
          <w:sz w:val="18"/>
          <w:szCs w:val="18"/>
        </w:rPr>
        <w:t>inscrita no CNPJ/SC sob o nº 44.993.317/0001-41</w:t>
      </w:r>
      <w:r w:rsidR="00E536B2" w:rsidRPr="00530FE0">
        <w:rPr>
          <w:rFonts w:ascii="Arial" w:hAnsi="Arial" w:cs="Arial"/>
          <w:sz w:val="18"/>
          <w:szCs w:val="18"/>
        </w:rPr>
        <w:t xml:space="preserve">, </w:t>
      </w:r>
      <w:r w:rsidR="00E536B2" w:rsidRPr="00530FE0">
        <w:rPr>
          <w:rFonts w:ascii="Arial" w:hAnsi="Arial" w:cs="Arial"/>
          <w:bCs/>
          <w:sz w:val="18"/>
          <w:szCs w:val="18"/>
        </w:rPr>
        <w:t xml:space="preserve">com valor total estimado em R$ </w:t>
      </w:r>
      <w:r w:rsidR="00530FE0" w:rsidRPr="00530FE0">
        <w:rPr>
          <w:rFonts w:ascii="Arial" w:hAnsi="Arial" w:cs="Arial"/>
          <w:sz w:val="18"/>
          <w:szCs w:val="18"/>
        </w:rPr>
        <w:t>12.600,00 (doze mil e seiscentos reais</w:t>
      </w:r>
      <w:r w:rsidR="003509E5" w:rsidRPr="00530FE0">
        <w:rPr>
          <w:rFonts w:ascii="Arial" w:hAnsi="Arial" w:cs="Arial"/>
          <w:sz w:val="18"/>
          <w:szCs w:val="18"/>
        </w:rPr>
        <w:t>)</w:t>
      </w:r>
      <w:r w:rsidR="004B41CF" w:rsidRPr="00530FE0">
        <w:rPr>
          <w:rFonts w:ascii="Arial" w:hAnsi="Arial" w:cs="Arial"/>
          <w:sz w:val="18"/>
          <w:szCs w:val="18"/>
        </w:rPr>
        <w:t xml:space="preserve">. </w:t>
      </w:r>
      <w:r w:rsidR="00E536B2" w:rsidRPr="00530FE0">
        <w:rPr>
          <w:rFonts w:ascii="Arial" w:hAnsi="Arial" w:cs="Arial"/>
          <w:sz w:val="18"/>
          <w:szCs w:val="18"/>
        </w:rPr>
        <w:t xml:space="preserve">A presente declaração encontra-se justificada conforme parecer jurídico e processo de Dispensa </w:t>
      </w:r>
      <w:r w:rsidRPr="00530FE0">
        <w:rPr>
          <w:rFonts w:ascii="Arial" w:hAnsi="Arial" w:cs="Arial"/>
          <w:sz w:val="18"/>
          <w:szCs w:val="18"/>
        </w:rPr>
        <w:t>de Licitação</w:t>
      </w:r>
      <w:r w:rsidR="00E536B2" w:rsidRPr="00530FE0">
        <w:rPr>
          <w:rFonts w:ascii="Arial" w:hAnsi="Arial" w:cs="Arial"/>
          <w:sz w:val="18"/>
          <w:szCs w:val="18"/>
        </w:rPr>
        <w:t xml:space="preserve">. Otacílio Costa/SC, </w:t>
      </w:r>
      <w:r w:rsidR="00530FE0" w:rsidRPr="00530FE0">
        <w:rPr>
          <w:rFonts w:ascii="Arial" w:hAnsi="Arial" w:cs="Arial"/>
          <w:sz w:val="18"/>
          <w:szCs w:val="18"/>
        </w:rPr>
        <w:t>22</w:t>
      </w:r>
      <w:r w:rsidR="00187125" w:rsidRPr="00530FE0">
        <w:rPr>
          <w:rFonts w:ascii="Arial" w:hAnsi="Arial" w:cs="Arial"/>
          <w:sz w:val="18"/>
          <w:szCs w:val="18"/>
        </w:rPr>
        <w:t xml:space="preserve"> de </w:t>
      </w:r>
      <w:r w:rsidR="00530FE0" w:rsidRPr="00530FE0">
        <w:rPr>
          <w:rFonts w:ascii="Arial" w:hAnsi="Arial" w:cs="Arial"/>
          <w:sz w:val="18"/>
          <w:szCs w:val="18"/>
        </w:rPr>
        <w:t>novembro</w:t>
      </w:r>
      <w:r w:rsidR="00E536B2" w:rsidRPr="00530FE0">
        <w:rPr>
          <w:rFonts w:ascii="Arial" w:hAnsi="Arial" w:cs="Arial"/>
          <w:sz w:val="18"/>
          <w:szCs w:val="18"/>
        </w:rPr>
        <w:t xml:space="preserve"> de 202</w:t>
      </w:r>
      <w:r w:rsidR="00F12364" w:rsidRPr="00530FE0">
        <w:rPr>
          <w:rFonts w:ascii="Arial" w:hAnsi="Arial" w:cs="Arial"/>
          <w:sz w:val="18"/>
          <w:szCs w:val="18"/>
        </w:rPr>
        <w:t>2</w:t>
      </w:r>
      <w:r w:rsidR="00E536B2" w:rsidRPr="00530FE0">
        <w:rPr>
          <w:rFonts w:ascii="Arial" w:hAnsi="Arial" w:cs="Arial"/>
          <w:sz w:val="18"/>
          <w:szCs w:val="18"/>
        </w:rPr>
        <w:t xml:space="preserve">. </w:t>
      </w:r>
      <w:r w:rsidR="00530FE0" w:rsidRPr="00530FE0">
        <w:rPr>
          <w:rFonts w:ascii="Arial" w:hAnsi="Arial" w:cs="Arial"/>
          <w:color w:val="000000"/>
          <w:sz w:val="18"/>
          <w:szCs w:val="18"/>
        </w:rPr>
        <w:t xml:space="preserve">Daniela </w:t>
      </w:r>
      <w:proofErr w:type="spellStart"/>
      <w:r w:rsidR="00530FE0" w:rsidRPr="00530FE0">
        <w:rPr>
          <w:rFonts w:ascii="Arial" w:hAnsi="Arial" w:cs="Arial"/>
          <w:color w:val="000000"/>
          <w:sz w:val="18"/>
          <w:szCs w:val="18"/>
        </w:rPr>
        <w:t>Poleza</w:t>
      </w:r>
      <w:proofErr w:type="spellEnd"/>
      <w:r w:rsidR="00530FE0" w:rsidRPr="00530FE0">
        <w:rPr>
          <w:rFonts w:ascii="Arial" w:hAnsi="Arial" w:cs="Arial"/>
          <w:color w:val="000000"/>
          <w:sz w:val="18"/>
          <w:szCs w:val="18"/>
        </w:rPr>
        <w:t xml:space="preserve"> Lemos </w:t>
      </w:r>
      <w:proofErr w:type="spellStart"/>
      <w:r w:rsidR="00530FE0" w:rsidRPr="00530FE0">
        <w:rPr>
          <w:rFonts w:ascii="Arial" w:hAnsi="Arial" w:cs="Arial"/>
          <w:color w:val="000000"/>
          <w:sz w:val="18"/>
          <w:szCs w:val="18"/>
        </w:rPr>
        <w:t>Bianchine</w:t>
      </w:r>
      <w:proofErr w:type="spellEnd"/>
      <w:r w:rsidR="00E536B2" w:rsidRPr="00530FE0">
        <w:rPr>
          <w:rFonts w:ascii="Arial" w:hAnsi="Arial" w:cs="Arial"/>
          <w:sz w:val="18"/>
          <w:szCs w:val="18"/>
        </w:rPr>
        <w:t>,</w:t>
      </w:r>
      <w:r w:rsidRPr="00530FE0">
        <w:rPr>
          <w:rFonts w:ascii="Arial" w:hAnsi="Arial" w:cs="Arial"/>
          <w:sz w:val="18"/>
          <w:szCs w:val="18"/>
        </w:rPr>
        <w:t xml:space="preserve"> Gesto</w:t>
      </w:r>
      <w:r w:rsidR="00530FE0" w:rsidRPr="00530FE0">
        <w:rPr>
          <w:rFonts w:ascii="Arial" w:hAnsi="Arial" w:cs="Arial"/>
          <w:sz w:val="18"/>
          <w:szCs w:val="18"/>
        </w:rPr>
        <w:t>ra</w:t>
      </w:r>
      <w:r w:rsidRPr="00530FE0">
        <w:rPr>
          <w:rFonts w:ascii="Arial" w:hAnsi="Arial" w:cs="Arial"/>
          <w:sz w:val="18"/>
          <w:szCs w:val="18"/>
        </w:rPr>
        <w:t>-Secretári</w:t>
      </w:r>
      <w:r w:rsidR="00530FE0" w:rsidRPr="00530FE0">
        <w:rPr>
          <w:rFonts w:ascii="Arial" w:hAnsi="Arial" w:cs="Arial"/>
          <w:sz w:val="18"/>
          <w:szCs w:val="18"/>
        </w:rPr>
        <w:t>a</w:t>
      </w:r>
      <w:r w:rsidRPr="00530FE0">
        <w:rPr>
          <w:rFonts w:ascii="Arial" w:hAnsi="Arial" w:cs="Arial"/>
          <w:sz w:val="18"/>
          <w:szCs w:val="18"/>
        </w:rPr>
        <w:t xml:space="preserve"> de Saúde</w:t>
      </w:r>
      <w:r w:rsidR="00E536B2" w:rsidRPr="00530FE0">
        <w:rPr>
          <w:rFonts w:ascii="Arial" w:hAnsi="Arial" w:cs="Arial"/>
          <w:sz w:val="18"/>
          <w:szCs w:val="18"/>
        </w:rPr>
        <w:t>.</w:t>
      </w:r>
    </w:p>
    <w:p w:rsidR="00691352" w:rsidRPr="00530FE0" w:rsidRDefault="00691352" w:rsidP="00C345C7">
      <w:pPr>
        <w:ind w:right="3168"/>
        <w:jc w:val="both"/>
        <w:rPr>
          <w:rFonts w:ascii="Arial" w:hAnsi="Arial" w:cs="Arial"/>
          <w:sz w:val="18"/>
          <w:szCs w:val="18"/>
        </w:rPr>
      </w:pPr>
    </w:p>
    <w:p w:rsidR="00691352" w:rsidRPr="00530FE0" w:rsidRDefault="00691352">
      <w:pPr>
        <w:ind w:right="3168"/>
        <w:rPr>
          <w:rFonts w:asciiTheme="minorHAnsi" w:hAnsiTheme="minorHAnsi" w:cstheme="minorHAnsi"/>
          <w:sz w:val="18"/>
          <w:szCs w:val="18"/>
        </w:rPr>
      </w:pPr>
    </w:p>
    <w:sectPr w:rsidR="00691352" w:rsidRPr="00530FE0" w:rsidSect="006F7E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565E3"/>
    <w:multiLevelType w:val="hybridMultilevel"/>
    <w:tmpl w:val="9F224BA2"/>
    <w:lvl w:ilvl="0" w:tplc="524A4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01CF1"/>
    <w:multiLevelType w:val="hybridMultilevel"/>
    <w:tmpl w:val="F74E03E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352"/>
    <w:rsid w:val="00113C2C"/>
    <w:rsid w:val="001445DF"/>
    <w:rsid w:val="00187125"/>
    <w:rsid w:val="0019202D"/>
    <w:rsid w:val="001E682B"/>
    <w:rsid w:val="00253A78"/>
    <w:rsid w:val="003509E5"/>
    <w:rsid w:val="0035113C"/>
    <w:rsid w:val="003D12AF"/>
    <w:rsid w:val="003F3757"/>
    <w:rsid w:val="004812AB"/>
    <w:rsid w:val="004A7339"/>
    <w:rsid w:val="004B41CF"/>
    <w:rsid w:val="00530FE0"/>
    <w:rsid w:val="00543D0B"/>
    <w:rsid w:val="005E7E69"/>
    <w:rsid w:val="005F2DDB"/>
    <w:rsid w:val="00676422"/>
    <w:rsid w:val="00691352"/>
    <w:rsid w:val="006F7E5A"/>
    <w:rsid w:val="00700CF9"/>
    <w:rsid w:val="00776415"/>
    <w:rsid w:val="007D2B80"/>
    <w:rsid w:val="007D30AE"/>
    <w:rsid w:val="00836551"/>
    <w:rsid w:val="0085706F"/>
    <w:rsid w:val="008C146F"/>
    <w:rsid w:val="00932BEF"/>
    <w:rsid w:val="00A70416"/>
    <w:rsid w:val="00AC4CF6"/>
    <w:rsid w:val="00B31726"/>
    <w:rsid w:val="00C02F26"/>
    <w:rsid w:val="00C0567A"/>
    <w:rsid w:val="00C345C7"/>
    <w:rsid w:val="00C52FD6"/>
    <w:rsid w:val="00D15FBD"/>
    <w:rsid w:val="00D51B07"/>
    <w:rsid w:val="00DA46FF"/>
    <w:rsid w:val="00E03E9A"/>
    <w:rsid w:val="00E536B2"/>
    <w:rsid w:val="00E53795"/>
    <w:rsid w:val="00F12364"/>
    <w:rsid w:val="00FB77CB"/>
    <w:rsid w:val="00FF1C71"/>
    <w:rsid w:val="00FF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0E61DC-5969-4C9F-B50F-35E7B12F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52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253A7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>Microsoft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Administrador</dc:creator>
  <cp:lastModifiedBy>Otacílio Costa</cp:lastModifiedBy>
  <cp:revision>5</cp:revision>
  <dcterms:created xsi:type="dcterms:W3CDTF">2021-08-11T13:34:00Z</dcterms:created>
  <dcterms:modified xsi:type="dcterms:W3CDTF">2022-11-22T18:24:00Z</dcterms:modified>
</cp:coreProperties>
</file>