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C7" w:rsidRDefault="00C345C7" w:rsidP="00691352">
      <w:pPr>
        <w:ind w:right="325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PREFEITURA MUNICIPAL DE OTACÍLIO COSTA/SC</w:t>
      </w:r>
    </w:p>
    <w:p w:rsidR="00B23F5D" w:rsidRPr="00A70416" w:rsidRDefault="00C52FD6" w:rsidP="006F3585">
      <w:pPr>
        <w:ind w:right="325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EXTRATO</w:t>
      </w:r>
      <w:r w:rsidR="00691352" w:rsidRPr="00A70416">
        <w:rPr>
          <w:rFonts w:ascii="Arial" w:hAnsi="Arial" w:cs="Arial"/>
          <w:b/>
          <w:sz w:val="20"/>
          <w:szCs w:val="20"/>
        </w:rPr>
        <w:t xml:space="preserve"> DE </w:t>
      </w:r>
      <w:r w:rsidR="00C345C7">
        <w:rPr>
          <w:rFonts w:ascii="Arial" w:hAnsi="Arial" w:cs="Arial"/>
          <w:b/>
          <w:sz w:val="20"/>
          <w:szCs w:val="20"/>
        </w:rPr>
        <w:t xml:space="preserve">RATIFICAÇÃO </w:t>
      </w:r>
      <w:r w:rsidR="00FF1C71">
        <w:rPr>
          <w:rFonts w:ascii="Arial" w:hAnsi="Arial" w:cs="Arial"/>
          <w:b/>
          <w:sz w:val="20"/>
          <w:szCs w:val="20"/>
        </w:rPr>
        <w:t xml:space="preserve">DE </w:t>
      </w:r>
      <w:r w:rsidR="00691352" w:rsidRPr="00A70416">
        <w:rPr>
          <w:rFonts w:ascii="Arial" w:hAnsi="Arial" w:cs="Arial"/>
          <w:b/>
          <w:sz w:val="20"/>
          <w:szCs w:val="20"/>
        </w:rPr>
        <w:t>DISPENSA DE LICITAÇÃO</w:t>
      </w:r>
      <w:r w:rsidR="00D51B07" w:rsidRPr="00A70416">
        <w:rPr>
          <w:rFonts w:ascii="Arial" w:hAnsi="Arial" w:cs="Arial"/>
          <w:b/>
          <w:sz w:val="20"/>
          <w:szCs w:val="20"/>
        </w:rPr>
        <w:t xml:space="preserve"> nº</w:t>
      </w:r>
      <w:r w:rsidR="00A70416" w:rsidRPr="00A70416">
        <w:rPr>
          <w:rFonts w:ascii="Arial" w:hAnsi="Arial" w:cs="Arial"/>
          <w:b/>
          <w:sz w:val="20"/>
          <w:szCs w:val="20"/>
        </w:rPr>
        <w:t>.</w:t>
      </w:r>
      <w:r w:rsidR="00D51B07" w:rsidRPr="00A70416">
        <w:rPr>
          <w:rFonts w:ascii="Arial" w:hAnsi="Arial" w:cs="Arial"/>
          <w:b/>
          <w:sz w:val="20"/>
          <w:szCs w:val="20"/>
        </w:rPr>
        <w:t xml:space="preserve"> </w:t>
      </w:r>
      <w:r w:rsidR="006F3585">
        <w:rPr>
          <w:rFonts w:ascii="Arial" w:hAnsi="Arial" w:cs="Arial"/>
          <w:b/>
          <w:sz w:val="20"/>
          <w:szCs w:val="20"/>
        </w:rPr>
        <w:t>004</w:t>
      </w:r>
      <w:r w:rsidR="001C3FDC">
        <w:rPr>
          <w:rFonts w:ascii="Arial" w:hAnsi="Arial" w:cs="Arial"/>
          <w:b/>
          <w:sz w:val="20"/>
          <w:szCs w:val="20"/>
        </w:rPr>
        <w:t>/2023</w:t>
      </w:r>
    </w:p>
    <w:p w:rsidR="00C52FD6" w:rsidRDefault="00C52FD6" w:rsidP="00691352">
      <w:pPr>
        <w:ind w:right="3258"/>
        <w:jc w:val="both"/>
        <w:rPr>
          <w:rFonts w:ascii="Arial" w:hAnsi="Arial" w:cs="Arial"/>
          <w:sz w:val="18"/>
          <w:szCs w:val="18"/>
        </w:rPr>
      </w:pPr>
    </w:p>
    <w:p w:rsidR="001C3FDC" w:rsidRPr="006F3585" w:rsidRDefault="001C3FDC" w:rsidP="00906766">
      <w:pPr>
        <w:ind w:left="142" w:right="3026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1C3FDC">
        <w:rPr>
          <w:rFonts w:ascii="Arial" w:hAnsi="Arial" w:cs="Arial"/>
          <w:sz w:val="18"/>
          <w:szCs w:val="18"/>
        </w:rPr>
        <w:t xml:space="preserve">O Fundo Municipal de Assistência Social, pessoa jurídica de direito público interno, </w:t>
      </w:r>
      <w:r w:rsidRPr="001C3FDC">
        <w:rPr>
          <w:rFonts w:ascii="Arial" w:hAnsi="Arial" w:cs="Arial"/>
          <w:bCs/>
          <w:sz w:val="18"/>
          <w:szCs w:val="18"/>
        </w:rPr>
        <w:t>torna público que ratificou o ato da Comissão de Licitações e declarou dispensável a licitação,</w:t>
      </w:r>
      <w:r w:rsidRPr="001C3FDC">
        <w:rPr>
          <w:rFonts w:ascii="Arial" w:hAnsi="Arial" w:cs="Arial"/>
          <w:sz w:val="18"/>
          <w:szCs w:val="18"/>
        </w:rPr>
        <w:t xml:space="preserve"> nos termos do artigo 24, inc.</w:t>
      </w:r>
      <w:r w:rsidR="00E536B2" w:rsidRPr="001C3FDC">
        <w:rPr>
          <w:rFonts w:ascii="Arial" w:hAnsi="Arial" w:cs="Arial"/>
          <w:sz w:val="18"/>
          <w:szCs w:val="18"/>
        </w:rPr>
        <w:t>inc. II, da Lei 8.666/93, cujo objeto é</w:t>
      </w:r>
      <w:r w:rsidR="00906766" w:rsidRPr="00906766">
        <w:rPr>
          <w:rFonts w:ascii="Arial" w:hAnsi="Arial" w:cs="Arial"/>
          <w:sz w:val="18"/>
          <w:szCs w:val="18"/>
        </w:rPr>
        <w:t xml:space="preserve"> aquisição de grades esquadrias em alumínio, para utilização nas portas e janelas do </w:t>
      </w:r>
      <w:r w:rsidR="00906766">
        <w:rPr>
          <w:rFonts w:ascii="Arial" w:hAnsi="Arial" w:cs="Arial"/>
          <w:sz w:val="18"/>
          <w:szCs w:val="18"/>
        </w:rPr>
        <w:t>CRAS</w:t>
      </w:r>
      <w:r w:rsidR="00906766" w:rsidRPr="00906766">
        <w:rPr>
          <w:rFonts w:ascii="Arial" w:hAnsi="Arial" w:cs="Arial"/>
          <w:sz w:val="18"/>
          <w:szCs w:val="18"/>
        </w:rPr>
        <w:t xml:space="preserve"> (</w:t>
      </w:r>
      <w:r w:rsidR="00906766" w:rsidRPr="00906766">
        <w:rPr>
          <w:rFonts w:ascii="Arial" w:hAnsi="Arial" w:cs="Arial"/>
          <w:sz w:val="18"/>
          <w:szCs w:val="18"/>
          <w:shd w:val="clear" w:color="auto" w:fill="FFFFFF"/>
        </w:rPr>
        <w:t>centro de referência de assistência social</w:t>
      </w:r>
      <w:proofErr w:type="gramStart"/>
      <w:r w:rsidR="00906766" w:rsidRPr="00906766">
        <w:rPr>
          <w:rFonts w:ascii="Arial" w:hAnsi="Arial" w:cs="Arial"/>
          <w:sz w:val="18"/>
          <w:szCs w:val="18"/>
          <w:shd w:val="clear" w:color="auto" w:fill="FFFFFF"/>
        </w:rPr>
        <w:t> )</w:t>
      </w:r>
      <w:proofErr w:type="gramEnd"/>
      <w:r w:rsidR="00906766" w:rsidRPr="00906766">
        <w:rPr>
          <w:rFonts w:ascii="Arial" w:hAnsi="Arial" w:cs="Arial"/>
          <w:sz w:val="18"/>
          <w:szCs w:val="18"/>
          <w:shd w:val="clear" w:color="auto" w:fill="FFFFFF"/>
        </w:rPr>
        <w:t>.</w:t>
      </w:r>
      <w:r w:rsidR="00E536B2" w:rsidRPr="001C3FDC">
        <w:rPr>
          <w:rFonts w:ascii="Arial" w:hAnsi="Arial" w:cs="Arial"/>
          <w:bCs/>
          <w:sz w:val="18"/>
          <w:szCs w:val="18"/>
        </w:rPr>
        <w:t xml:space="preserve">com valor total estimado em R$ </w:t>
      </w:r>
      <w:r w:rsidRPr="001C3FDC">
        <w:rPr>
          <w:rFonts w:ascii="Arial" w:hAnsi="Arial" w:cs="Arial"/>
          <w:sz w:val="18"/>
          <w:szCs w:val="18"/>
        </w:rPr>
        <w:t>10.</w:t>
      </w:r>
      <w:r w:rsidR="006F3585">
        <w:rPr>
          <w:rFonts w:ascii="Arial" w:hAnsi="Arial" w:cs="Arial"/>
          <w:sz w:val="18"/>
          <w:szCs w:val="18"/>
        </w:rPr>
        <w:t xml:space="preserve">148,00 (dez mil </w:t>
      </w:r>
      <w:r w:rsidRPr="001C3FDC">
        <w:rPr>
          <w:rFonts w:ascii="Arial" w:hAnsi="Arial" w:cs="Arial"/>
          <w:sz w:val="18"/>
          <w:szCs w:val="18"/>
        </w:rPr>
        <w:t xml:space="preserve"> </w:t>
      </w:r>
      <w:r w:rsidR="006F3585">
        <w:rPr>
          <w:rFonts w:ascii="Arial" w:hAnsi="Arial" w:cs="Arial"/>
          <w:sz w:val="18"/>
          <w:szCs w:val="18"/>
        </w:rPr>
        <w:t>cento e quarenta e oito</w:t>
      </w:r>
      <w:r w:rsidRPr="001C3FDC">
        <w:rPr>
          <w:rFonts w:ascii="Arial" w:hAnsi="Arial" w:cs="Arial"/>
          <w:sz w:val="18"/>
          <w:szCs w:val="18"/>
        </w:rPr>
        <w:t xml:space="preserve"> reais)</w:t>
      </w:r>
      <w:r w:rsidR="00E536B2" w:rsidRPr="001C3FDC">
        <w:rPr>
          <w:rFonts w:ascii="Arial" w:hAnsi="Arial" w:cs="Arial"/>
          <w:sz w:val="18"/>
          <w:szCs w:val="18"/>
        </w:rPr>
        <w:t xml:space="preserve"> A presente declaração encontra-se justificada conforme parecer jurídico e processo de Dispensa d</w:t>
      </w:r>
      <w:r w:rsidR="00B23F5D" w:rsidRPr="001C3FDC">
        <w:rPr>
          <w:rFonts w:ascii="Arial" w:hAnsi="Arial" w:cs="Arial"/>
          <w:sz w:val="18"/>
          <w:szCs w:val="18"/>
        </w:rPr>
        <w:t xml:space="preserve">e Licitação. Otacílio Costa/SC, </w:t>
      </w:r>
      <w:r w:rsidR="006F3585">
        <w:rPr>
          <w:rFonts w:ascii="Arial" w:hAnsi="Arial" w:cs="Arial"/>
          <w:sz w:val="18"/>
          <w:szCs w:val="18"/>
        </w:rPr>
        <w:t xml:space="preserve">15 de junho </w:t>
      </w:r>
      <w:r w:rsidR="00E536B2" w:rsidRPr="001C3FDC">
        <w:rPr>
          <w:rFonts w:ascii="Arial" w:hAnsi="Arial" w:cs="Arial"/>
          <w:sz w:val="18"/>
          <w:szCs w:val="18"/>
        </w:rPr>
        <w:t>de 202</w:t>
      </w:r>
      <w:r w:rsidR="0093404B" w:rsidRPr="001C3FDC">
        <w:rPr>
          <w:rFonts w:ascii="Arial" w:hAnsi="Arial" w:cs="Arial"/>
          <w:sz w:val="18"/>
          <w:szCs w:val="18"/>
        </w:rPr>
        <w:t>3</w:t>
      </w:r>
      <w:r w:rsidR="00E536B2" w:rsidRPr="001C3FDC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Cleunice Aparecida de Souza - Gestora – Sec. Desenvolvimento Comunitário e Assistência Social.</w:t>
      </w:r>
    </w:p>
    <w:p w:rsidR="001C3FDC" w:rsidRPr="001C3FDC" w:rsidRDefault="001C3FDC" w:rsidP="001C3FDC">
      <w:pPr>
        <w:pStyle w:val="Corpodetexto"/>
        <w:ind w:left="119" w:right="3026"/>
        <w:jc w:val="both"/>
        <w:rPr>
          <w:rFonts w:ascii="Arial" w:hAnsi="Arial" w:cs="Arial"/>
          <w:sz w:val="18"/>
          <w:szCs w:val="18"/>
        </w:rPr>
      </w:pPr>
    </w:p>
    <w:p w:rsidR="00691352" w:rsidRDefault="00691352" w:rsidP="0093404B">
      <w:pPr>
        <w:ind w:right="3309"/>
      </w:pPr>
      <w:bookmarkStart w:id="0" w:name="_GoBack"/>
      <w:bookmarkEnd w:id="0"/>
    </w:p>
    <w:sectPr w:rsidR="00691352" w:rsidSect="006F7E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0457"/>
    <w:multiLevelType w:val="hybridMultilevel"/>
    <w:tmpl w:val="BA5CCA96"/>
    <w:lvl w:ilvl="0" w:tplc="0A7A6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52"/>
    <w:rsid w:val="00113C2C"/>
    <w:rsid w:val="001445DF"/>
    <w:rsid w:val="00187125"/>
    <w:rsid w:val="001C3FDC"/>
    <w:rsid w:val="001E682B"/>
    <w:rsid w:val="002030FD"/>
    <w:rsid w:val="0035113C"/>
    <w:rsid w:val="003D12AF"/>
    <w:rsid w:val="004812AB"/>
    <w:rsid w:val="00496AEE"/>
    <w:rsid w:val="004A7339"/>
    <w:rsid w:val="00543D0B"/>
    <w:rsid w:val="005F2DDB"/>
    <w:rsid w:val="00676422"/>
    <w:rsid w:val="00691352"/>
    <w:rsid w:val="00692D66"/>
    <w:rsid w:val="006F3585"/>
    <w:rsid w:val="006F7E5A"/>
    <w:rsid w:val="00700CF9"/>
    <w:rsid w:val="00776415"/>
    <w:rsid w:val="007D2B80"/>
    <w:rsid w:val="007D30AE"/>
    <w:rsid w:val="00836551"/>
    <w:rsid w:val="0085706F"/>
    <w:rsid w:val="008C146F"/>
    <w:rsid w:val="00906766"/>
    <w:rsid w:val="00932BEF"/>
    <w:rsid w:val="0093404B"/>
    <w:rsid w:val="009C097A"/>
    <w:rsid w:val="009F71D2"/>
    <w:rsid w:val="00A70416"/>
    <w:rsid w:val="00AC4CF6"/>
    <w:rsid w:val="00B23F5D"/>
    <w:rsid w:val="00B31726"/>
    <w:rsid w:val="00BE2129"/>
    <w:rsid w:val="00C02F26"/>
    <w:rsid w:val="00C0567A"/>
    <w:rsid w:val="00C345C7"/>
    <w:rsid w:val="00C52FD6"/>
    <w:rsid w:val="00D15FBD"/>
    <w:rsid w:val="00D5117D"/>
    <w:rsid w:val="00D51B07"/>
    <w:rsid w:val="00DA46FF"/>
    <w:rsid w:val="00E03E9A"/>
    <w:rsid w:val="00E536B2"/>
    <w:rsid w:val="00E53795"/>
    <w:rsid w:val="00FB77CB"/>
    <w:rsid w:val="00FF1C71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5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BE21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1C3FDC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C3FDC"/>
    <w:rPr>
      <w:sz w:val="24"/>
      <w:szCs w:val="24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5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BE21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1C3FDC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C3FDC"/>
    <w:rPr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Microsoft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Administrador</dc:creator>
  <cp:lastModifiedBy>Licitacoes</cp:lastModifiedBy>
  <cp:revision>4</cp:revision>
  <dcterms:created xsi:type="dcterms:W3CDTF">2023-06-15T20:35:00Z</dcterms:created>
  <dcterms:modified xsi:type="dcterms:W3CDTF">2023-06-15T21:14:00Z</dcterms:modified>
</cp:coreProperties>
</file>